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79B8A" w14:textId="77777777" w:rsidR="00405933" w:rsidRPr="00614F6B" w:rsidRDefault="00405933" w:rsidP="00405933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commentRangeStart w:id="0"/>
      <w:r w:rsidRPr="00614F6B">
        <w:rPr>
          <w:rFonts w:ascii="Arial" w:hAnsi="Arial" w:cs="Arial"/>
          <w:b/>
          <w:sz w:val="18"/>
          <w:szCs w:val="18"/>
          <w:u w:val="single"/>
        </w:rPr>
        <w:t>SCOPE OF CONTRACT</w:t>
      </w:r>
      <w:commentRangeEnd w:id="0"/>
      <w:r w:rsidRPr="00614F6B">
        <w:rPr>
          <w:rStyle w:val="CommentReference"/>
          <w:rFonts w:ascii="Arial" w:hAnsi="Arial" w:cs="Arial"/>
          <w:sz w:val="18"/>
          <w:szCs w:val="18"/>
        </w:rPr>
        <w:commentReference w:id="0"/>
      </w:r>
    </w:p>
    <w:p w14:paraId="7DC6BF11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4C9CE962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3AB23855" w14:textId="77777777" w:rsidR="00405933" w:rsidRPr="00614F6B" w:rsidRDefault="00405933" w:rsidP="00405933">
      <w:pPr>
        <w:pStyle w:val="TenderText"/>
        <w:rPr>
          <w:rFonts w:ascii="Arial" w:hAnsi="Arial" w:cs="Arial"/>
          <w:b/>
          <w:sz w:val="18"/>
          <w:szCs w:val="18"/>
        </w:rPr>
      </w:pPr>
      <w:r w:rsidRPr="00614F6B">
        <w:rPr>
          <w:rFonts w:ascii="Arial" w:hAnsi="Arial" w:cs="Arial"/>
          <w:b/>
          <w:sz w:val="18"/>
          <w:szCs w:val="18"/>
        </w:rPr>
        <w:t>1.</w:t>
      </w:r>
      <w:r w:rsidRPr="00614F6B">
        <w:rPr>
          <w:rFonts w:ascii="Arial" w:hAnsi="Arial" w:cs="Arial"/>
          <w:b/>
          <w:sz w:val="18"/>
          <w:szCs w:val="18"/>
        </w:rPr>
        <w:tab/>
      </w:r>
      <w:r w:rsidRPr="00614F6B">
        <w:rPr>
          <w:rFonts w:ascii="Arial" w:hAnsi="Arial" w:cs="Arial"/>
          <w:b/>
          <w:sz w:val="18"/>
          <w:szCs w:val="18"/>
          <w:u w:val="single"/>
        </w:rPr>
        <w:t>DESCRIPTION OF WORKS</w:t>
      </w:r>
    </w:p>
    <w:p w14:paraId="6227E5A6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2FA20A2A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bookmarkStart w:id="1" w:name="_GoBack"/>
      <w:commentRangeStart w:id="2"/>
      <w:r w:rsidRPr="00614F6B">
        <w:rPr>
          <w:rFonts w:ascii="Arial" w:hAnsi="Arial" w:cs="Arial"/>
          <w:sz w:val="18"/>
          <w:szCs w:val="18"/>
        </w:rPr>
        <w:t>The work under the Contract consists of the bituminous surfacing of ….</w:t>
      </w:r>
    </w:p>
    <w:p w14:paraId="766CC692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bookmarkEnd w:id="1"/>
    <w:p w14:paraId="460ABCA9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>This Contract is for th</w:t>
      </w:r>
      <w:commentRangeEnd w:id="2"/>
      <w:r w:rsidRPr="00614F6B">
        <w:rPr>
          <w:rStyle w:val="CommentReference"/>
          <w:rFonts w:ascii="Arial" w:hAnsi="Arial" w:cs="Arial"/>
          <w:sz w:val="18"/>
          <w:szCs w:val="18"/>
        </w:rPr>
        <w:commentReference w:id="2"/>
      </w:r>
      <w:r w:rsidRPr="00614F6B">
        <w:rPr>
          <w:rFonts w:ascii="Arial" w:hAnsi="Arial" w:cs="Arial"/>
          <w:sz w:val="18"/>
          <w:szCs w:val="18"/>
        </w:rPr>
        <w:t xml:space="preserve">e </w:t>
      </w:r>
      <w:r w:rsidRPr="00614F6B">
        <w:rPr>
          <w:rFonts w:ascii="Arial" w:hAnsi="Arial" w:cs="Arial"/>
          <w:sz w:val="18"/>
          <w:szCs w:val="18"/>
          <w:highlight w:val="green"/>
        </w:rPr>
        <w:t>construction / design and construction</w:t>
      </w:r>
      <w:r w:rsidRPr="00614F6B">
        <w:rPr>
          <w:rFonts w:ascii="Arial" w:hAnsi="Arial" w:cs="Arial"/>
          <w:sz w:val="18"/>
          <w:szCs w:val="18"/>
        </w:rPr>
        <w:t xml:space="preserve"> of:</w:t>
      </w:r>
    </w:p>
    <w:p w14:paraId="24F46F58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5060558A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14:paraId="1ABE6F6B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16C51F02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14:paraId="23435FFA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6AC5C1E6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3FAC8AB8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</w:p>
    <w:p w14:paraId="5952798D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</w:p>
    <w:p w14:paraId="4C0E05B7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</w:rPr>
        <w:t>include description of location and extent of work, listing all sections.</w:t>
      </w:r>
    </w:p>
    <w:p w14:paraId="50FE221C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406F63D7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0C55F684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>The following work may be shown on the Drawings but is not included in the Contract:</w:t>
      </w:r>
    </w:p>
    <w:p w14:paraId="58DEDD66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78E07BC6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</w:rPr>
        <w:t>Compile for each project</w:t>
      </w:r>
    </w:p>
    <w:p w14:paraId="56F96672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</w:p>
    <w:p w14:paraId="38DC05A5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</w:rPr>
        <w:t>(a)</w:t>
      </w:r>
      <w:r w:rsidRPr="00614F6B">
        <w:rPr>
          <w:rFonts w:ascii="Arial" w:hAnsi="Arial" w:cs="Arial"/>
          <w:i/>
          <w:sz w:val="18"/>
          <w:szCs w:val="18"/>
        </w:rPr>
        <w:tab/>
        <w:t>Landscaping.</w:t>
      </w:r>
    </w:p>
    <w:p w14:paraId="6BD169CC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</w:p>
    <w:p w14:paraId="5BD4B5A9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</w:rPr>
        <w:t>(b)</w:t>
      </w:r>
      <w:r w:rsidRPr="00614F6B">
        <w:rPr>
          <w:rFonts w:ascii="Arial" w:hAnsi="Arial" w:cs="Arial"/>
          <w:i/>
          <w:sz w:val="18"/>
          <w:szCs w:val="18"/>
        </w:rPr>
        <w:tab/>
        <w:t>Traffic signal works.</w:t>
      </w:r>
    </w:p>
    <w:p w14:paraId="0A4A0CA8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</w:p>
    <w:p w14:paraId="55D450F6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</w:rPr>
        <w:t>(c)</w:t>
      </w:r>
      <w:r w:rsidRPr="00614F6B">
        <w:rPr>
          <w:rFonts w:ascii="Arial" w:hAnsi="Arial" w:cs="Arial"/>
          <w:i/>
          <w:sz w:val="18"/>
          <w:szCs w:val="18"/>
        </w:rPr>
        <w:tab/>
        <w:t>Road lighting work.</w:t>
      </w:r>
    </w:p>
    <w:p w14:paraId="4D32D598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</w:p>
    <w:p w14:paraId="3238F519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</w:rPr>
        <w:t>(d)</w:t>
      </w:r>
      <w:r w:rsidRPr="00614F6B">
        <w:rPr>
          <w:rFonts w:ascii="Arial" w:hAnsi="Arial" w:cs="Arial"/>
          <w:i/>
          <w:sz w:val="18"/>
          <w:szCs w:val="18"/>
        </w:rPr>
        <w:tab/>
        <w:t>....................................................................................</w:t>
      </w:r>
    </w:p>
    <w:p w14:paraId="4E1F817E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29B7AE91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</w:rPr>
        <w:t>If appropriate, include work done by the Principal before, during or after the Contract period.</w:t>
      </w:r>
    </w:p>
    <w:p w14:paraId="06B0CAD1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47617B1C" w14:textId="77777777" w:rsidR="00405933" w:rsidRPr="00614F6B" w:rsidRDefault="00405933" w:rsidP="00405933">
      <w:pPr>
        <w:pStyle w:val="TenderText"/>
        <w:rPr>
          <w:rFonts w:ascii="Arial" w:hAnsi="Arial" w:cs="Arial"/>
          <w:b/>
          <w:sz w:val="18"/>
          <w:szCs w:val="18"/>
        </w:rPr>
      </w:pPr>
      <w:r w:rsidRPr="00614F6B">
        <w:rPr>
          <w:rFonts w:ascii="Arial" w:hAnsi="Arial" w:cs="Arial"/>
          <w:b/>
          <w:sz w:val="18"/>
          <w:szCs w:val="18"/>
        </w:rPr>
        <w:t>2.</w:t>
      </w:r>
      <w:r w:rsidRPr="00614F6B">
        <w:rPr>
          <w:rFonts w:ascii="Arial" w:hAnsi="Arial" w:cs="Arial"/>
          <w:b/>
          <w:sz w:val="18"/>
          <w:szCs w:val="18"/>
        </w:rPr>
        <w:tab/>
      </w:r>
      <w:r w:rsidRPr="00614F6B">
        <w:rPr>
          <w:rFonts w:ascii="Arial" w:hAnsi="Arial" w:cs="Arial"/>
          <w:b/>
          <w:sz w:val="18"/>
          <w:szCs w:val="18"/>
          <w:u w:val="single"/>
        </w:rPr>
        <w:t>NATURE OF CONTRACT</w:t>
      </w:r>
    </w:p>
    <w:p w14:paraId="01BCAA15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3DD590FD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 xml:space="preserve">This Contract shall be a </w:t>
      </w:r>
      <w:commentRangeStart w:id="3"/>
      <w:r w:rsidRPr="00614F6B">
        <w:rPr>
          <w:rFonts w:ascii="Arial" w:hAnsi="Arial" w:cs="Arial"/>
          <w:i/>
          <w:sz w:val="18"/>
          <w:szCs w:val="18"/>
        </w:rPr>
        <w:t>Lump Sum / Schedule of Rates / Part Lump Sum and Part Schedule of Rates</w:t>
      </w:r>
      <w:commentRangeEnd w:id="3"/>
      <w:r w:rsidRPr="00614F6B">
        <w:rPr>
          <w:rStyle w:val="CommentReference"/>
          <w:rFonts w:ascii="Arial" w:hAnsi="Arial" w:cs="Arial"/>
          <w:sz w:val="18"/>
          <w:szCs w:val="18"/>
        </w:rPr>
        <w:commentReference w:id="3"/>
      </w:r>
      <w:r w:rsidRPr="00614F6B">
        <w:rPr>
          <w:rFonts w:ascii="Arial" w:hAnsi="Arial" w:cs="Arial"/>
          <w:sz w:val="18"/>
          <w:szCs w:val="18"/>
        </w:rPr>
        <w:t xml:space="preserve"> Contract, vide Clause </w:t>
      </w:r>
      <w:commentRangeStart w:id="4"/>
      <w:r w:rsidRPr="00614F6B">
        <w:rPr>
          <w:rFonts w:ascii="Arial" w:hAnsi="Arial" w:cs="Arial"/>
          <w:sz w:val="18"/>
          <w:szCs w:val="18"/>
        </w:rPr>
        <w:t xml:space="preserve">3 </w:t>
      </w:r>
      <w:commentRangeEnd w:id="4"/>
      <w:r w:rsidRPr="00614F6B">
        <w:rPr>
          <w:rStyle w:val="CommentReference"/>
          <w:rFonts w:ascii="Arial" w:hAnsi="Arial" w:cs="Arial"/>
          <w:sz w:val="18"/>
          <w:szCs w:val="18"/>
        </w:rPr>
        <w:commentReference w:id="4"/>
      </w:r>
      <w:r w:rsidRPr="00614F6B">
        <w:rPr>
          <w:rFonts w:ascii="Arial" w:hAnsi="Arial" w:cs="Arial"/>
          <w:sz w:val="18"/>
          <w:szCs w:val="18"/>
        </w:rPr>
        <w:t>of the General Conditions of Contract.</w:t>
      </w:r>
    </w:p>
    <w:p w14:paraId="45281DF1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2F1183D6" w14:textId="77777777" w:rsidR="00405933" w:rsidRPr="00614F6B" w:rsidRDefault="00405933" w:rsidP="00405933">
      <w:pPr>
        <w:pStyle w:val="TenderText"/>
        <w:rPr>
          <w:rFonts w:ascii="Arial" w:hAnsi="Arial" w:cs="Arial"/>
          <w:b/>
          <w:sz w:val="18"/>
          <w:szCs w:val="18"/>
        </w:rPr>
      </w:pPr>
      <w:r w:rsidRPr="00614F6B">
        <w:rPr>
          <w:rFonts w:ascii="Arial" w:hAnsi="Arial" w:cs="Arial"/>
          <w:b/>
          <w:sz w:val="18"/>
          <w:szCs w:val="18"/>
        </w:rPr>
        <w:t>3.</w:t>
      </w:r>
      <w:r w:rsidRPr="00614F6B">
        <w:rPr>
          <w:rFonts w:ascii="Arial" w:hAnsi="Arial" w:cs="Arial"/>
          <w:b/>
          <w:sz w:val="18"/>
          <w:szCs w:val="18"/>
        </w:rPr>
        <w:tab/>
      </w:r>
      <w:r w:rsidRPr="00614F6B">
        <w:rPr>
          <w:rFonts w:ascii="Arial" w:hAnsi="Arial" w:cs="Arial"/>
          <w:b/>
          <w:sz w:val="18"/>
          <w:szCs w:val="18"/>
          <w:u w:val="single"/>
        </w:rPr>
        <w:t>SUPPLY OF MATERIALS</w:t>
      </w:r>
    </w:p>
    <w:p w14:paraId="4DFB880D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459F365C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>All materials shall be supplied by the Contractor.</w:t>
      </w:r>
    </w:p>
    <w:p w14:paraId="07F546E2" w14:textId="77777777" w:rsidR="00405933" w:rsidRPr="00614F6B" w:rsidRDefault="00405933" w:rsidP="00405933">
      <w:pPr>
        <w:pStyle w:val="TenderText"/>
        <w:rPr>
          <w:rFonts w:ascii="Arial" w:hAnsi="Arial" w:cs="Arial"/>
          <w:i/>
          <w:iCs/>
          <w:sz w:val="18"/>
          <w:szCs w:val="18"/>
        </w:rPr>
      </w:pPr>
      <w:r w:rsidRPr="00614F6B">
        <w:rPr>
          <w:rFonts w:ascii="Arial" w:hAnsi="Arial" w:cs="Arial"/>
          <w:i/>
          <w:iCs/>
          <w:sz w:val="18"/>
          <w:szCs w:val="18"/>
          <w:highlight w:val="yellow"/>
        </w:rPr>
        <w:t>or</w:t>
      </w:r>
    </w:p>
    <w:p w14:paraId="67AD0F4F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>The following materials will be supplied by the Principal:</w:t>
      </w:r>
    </w:p>
    <w:p w14:paraId="75314747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7E88591D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</w:rPr>
        <w:t>Compile for each project</w:t>
      </w:r>
    </w:p>
    <w:p w14:paraId="4FCFA425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6BD90DF5" w14:textId="77777777" w:rsidR="00405933" w:rsidRPr="00614F6B" w:rsidRDefault="00405933" w:rsidP="00405933">
      <w:pPr>
        <w:pStyle w:val="TenderText"/>
        <w:rPr>
          <w:rFonts w:ascii="Arial" w:hAnsi="Arial" w:cs="Arial"/>
          <w:b/>
          <w:sz w:val="18"/>
          <w:szCs w:val="18"/>
        </w:rPr>
      </w:pPr>
      <w:r w:rsidRPr="00614F6B">
        <w:rPr>
          <w:rFonts w:ascii="Arial" w:hAnsi="Arial" w:cs="Arial"/>
          <w:b/>
          <w:sz w:val="18"/>
          <w:szCs w:val="18"/>
        </w:rPr>
        <w:t>4.</w:t>
      </w:r>
      <w:r w:rsidRPr="00614F6B">
        <w:rPr>
          <w:rFonts w:ascii="Arial" w:hAnsi="Arial" w:cs="Arial"/>
          <w:b/>
          <w:sz w:val="18"/>
          <w:szCs w:val="18"/>
        </w:rPr>
        <w:tab/>
      </w:r>
      <w:r w:rsidRPr="00614F6B">
        <w:rPr>
          <w:rFonts w:ascii="Arial" w:hAnsi="Arial" w:cs="Arial"/>
          <w:b/>
          <w:sz w:val="18"/>
          <w:szCs w:val="18"/>
          <w:u w:val="single"/>
        </w:rPr>
        <w:t>CONTRACT TIME</w:t>
      </w:r>
    </w:p>
    <w:p w14:paraId="00F96D23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7BDC9860" w14:textId="77777777" w:rsidR="00405933" w:rsidRPr="00614F6B" w:rsidRDefault="00405933" w:rsidP="00405933">
      <w:pPr>
        <w:pStyle w:val="TenderText"/>
        <w:rPr>
          <w:rFonts w:ascii="Arial" w:hAnsi="Arial" w:cs="Arial"/>
          <w:i/>
          <w:sz w:val="18"/>
          <w:szCs w:val="18"/>
        </w:rPr>
      </w:pPr>
      <w:r w:rsidRPr="00614F6B">
        <w:rPr>
          <w:rFonts w:ascii="Arial" w:hAnsi="Arial" w:cs="Arial"/>
          <w:i/>
          <w:sz w:val="18"/>
          <w:szCs w:val="18"/>
          <w:highlight w:val="yellow"/>
          <w:u w:val="single"/>
        </w:rPr>
        <w:t>Only</w:t>
      </w:r>
      <w:r w:rsidRPr="00614F6B">
        <w:rPr>
          <w:rFonts w:ascii="Arial" w:hAnsi="Arial" w:cs="Arial"/>
          <w:i/>
          <w:sz w:val="18"/>
          <w:szCs w:val="18"/>
          <w:highlight w:val="yellow"/>
        </w:rPr>
        <w:t xml:space="preserve"> include this clause if not covered in Annexure to AS 2124 at item 35.2.</w:t>
      </w:r>
    </w:p>
    <w:p w14:paraId="58CE91B6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07B8DBA5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59CF0B54" w14:textId="77777777" w:rsidR="00405933" w:rsidRPr="00614F6B" w:rsidRDefault="00405933" w:rsidP="00405933">
      <w:pPr>
        <w:pStyle w:val="TenderText"/>
        <w:rPr>
          <w:rFonts w:ascii="Arial" w:hAnsi="Arial" w:cs="Arial"/>
          <w:sz w:val="18"/>
          <w:szCs w:val="18"/>
        </w:rPr>
      </w:pPr>
    </w:p>
    <w:p w14:paraId="76F26CCE" w14:textId="77777777" w:rsidR="00405933" w:rsidRPr="00614F6B" w:rsidRDefault="00405933" w:rsidP="00405933">
      <w:pPr>
        <w:pStyle w:val="TenderText"/>
        <w:jc w:val="center"/>
        <w:rPr>
          <w:rFonts w:ascii="Arial" w:hAnsi="Arial" w:cs="Arial"/>
          <w:sz w:val="18"/>
          <w:szCs w:val="18"/>
        </w:rPr>
      </w:pPr>
      <w:r w:rsidRPr="00614F6B">
        <w:rPr>
          <w:rFonts w:ascii="Arial" w:hAnsi="Arial" w:cs="Arial"/>
          <w:sz w:val="18"/>
          <w:szCs w:val="18"/>
        </w:rPr>
        <w:t>____________</w:t>
      </w:r>
    </w:p>
    <w:p w14:paraId="4D450C21" w14:textId="77777777" w:rsidR="00405933" w:rsidRPr="00614F6B" w:rsidRDefault="00405933" w:rsidP="00405933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6CEF1A0A" w14:textId="77777777" w:rsidR="00405933" w:rsidRPr="00614F6B" w:rsidRDefault="00405933" w:rsidP="00405933">
      <w:pPr>
        <w:pStyle w:val="TenderText"/>
        <w:jc w:val="left"/>
        <w:rPr>
          <w:rFonts w:ascii="Arial" w:hAnsi="Arial" w:cs="Arial"/>
          <w:sz w:val="18"/>
          <w:szCs w:val="18"/>
        </w:rPr>
        <w:sectPr w:rsidR="00405933" w:rsidRPr="00614F6B">
          <w:headerReference w:type="default" r:id="rId9"/>
          <w:footerReference w:type="default" r:id="rId10"/>
          <w:pgSz w:w="11906" w:h="16838"/>
          <w:pgMar w:top="851" w:right="851" w:bottom="566" w:left="1700" w:header="851" w:footer="566" w:gutter="0"/>
          <w:pgNumType w:start="1"/>
          <w:cols w:space="720"/>
          <w:noEndnote/>
        </w:sectPr>
      </w:pPr>
    </w:p>
    <w:p w14:paraId="2BC6D97C" w14:textId="77777777" w:rsidR="00405933" w:rsidRPr="00614F6B" w:rsidRDefault="00405933" w:rsidP="00405933">
      <w:pPr>
        <w:pStyle w:val="TenderText"/>
        <w:jc w:val="left"/>
        <w:rPr>
          <w:rFonts w:ascii="Arial" w:hAnsi="Arial" w:cs="Arial"/>
          <w:sz w:val="18"/>
          <w:szCs w:val="18"/>
        </w:rPr>
      </w:pPr>
    </w:p>
    <w:sectPr w:rsidR="00405933" w:rsidRPr="00614F6B">
      <w:headerReference w:type="default" r:id="rId11"/>
      <w:pgSz w:w="11906" w:h="16838"/>
      <w:pgMar w:top="851" w:right="851" w:bottom="566" w:left="1700" w:header="851" w:footer="56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TEI" w:date="2013-07-31T11:15:00Z" w:initials="D">
    <w:p w14:paraId="06923A99" w14:textId="77777777" w:rsidR="00405933" w:rsidRDefault="00405933" w:rsidP="0040593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14:paraId="32DEBD2D" w14:textId="77777777" w:rsidR="00405933" w:rsidRDefault="00405933" w:rsidP="00405933">
      <w:pPr>
        <w:pStyle w:val="CommentText"/>
        <w:rPr>
          <w:rFonts w:ascii="Arial" w:hAnsi="Arial" w:cs="Arial"/>
        </w:rPr>
      </w:pPr>
    </w:p>
    <w:p w14:paraId="260C26AA" w14:textId="77777777" w:rsidR="00405933" w:rsidRDefault="00405933" w:rsidP="00405933">
      <w:pPr>
        <w:pStyle w:val="CommentText"/>
        <w:rPr>
          <w:rFonts w:ascii="Arial" w:hAnsi="Arial" w:cs="Arial"/>
        </w:rPr>
      </w:pPr>
      <w:r w:rsidRPr="00924402">
        <w:rPr>
          <w:rFonts w:ascii="Arial" w:hAnsi="Arial" w:cs="Arial"/>
        </w:rPr>
        <w:t xml:space="preserve">This must only be a succinct summary of the works to be undertaken by the Contractor, including </w:t>
      </w:r>
      <w:r>
        <w:rPr>
          <w:rFonts w:ascii="Arial" w:hAnsi="Arial" w:cs="Arial"/>
        </w:rPr>
        <w:t xml:space="preserve">a </w:t>
      </w:r>
      <w:r w:rsidRPr="00924402">
        <w:rPr>
          <w:rFonts w:ascii="Arial" w:hAnsi="Arial" w:cs="Arial"/>
        </w:rPr>
        <w:t>reference to the physical extent of the works.</w:t>
      </w:r>
    </w:p>
    <w:p w14:paraId="3B340DE4" w14:textId="77777777" w:rsidR="00405933" w:rsidRDefault="00405933" w:rsidP="00405933">
      <w:pPr>
        <w:pStyle w:val="CommentText"/>
        <w:rPr>
          <w:rFonts w:ascii="Arial" w:hAnsi="Arial" w:cs="Arial"/>
        </w:rPr>
      </w:pPr>
    </w:p>
    <w:p w14:paraId="5705BE44" w14:textId="77777777" w:rsidR="00405933" w:rsidRDefault="00405933" w:rsidP="00405933">
      <w:pPr>
        <w:pStyle w:val="CommentText"/>
        <w:rPr>
          <w:rFonts w:ascii="Arial" w:hAnsi="Arial" w:cs="Arial"/>
        </w:rPr>
      </w:pPr>
    </w:p>
    <w:p w14:paraId="126119C3" w14:textId="77777777" w:rsidR="00405933" w:rsidRDefault="00405933" w:rsidP="00405933">
      <w:pPr>
        <w:pStyle w:val="CommentText"/>
        <w:rPr>
          <w:rFonts w:ascii="Arial" w:hAnsi="Arial" w:cs="Arial"/>
        </w:rPr>
      </w:pPr>
      <w:r w:rsidRPr="004B1C17">
        <w:rPr>
          <w:rFonts w:ascii="Arial" w:hAnsi="Arial" w:cs="Arial"/>
          <w:b/>
          <w:u w:val="single"/>
        </w:rPr>
        <w:t>Do not</w:t>
      </w:r>
      <w:r>
        <w:rPr>
          <w:rFonts w:ascii="Arial" w:hAnsi="Arial" w:cs="Arial"/>
        </w:rPr>
        <w:t xml:space="preserve"> insert a detailed description of the works here. Details of technical requirements are restricted to the Specification.</w:t>
      </w:r>
    </w:p>
    <w:p w14:paraId="32260643" w14:textId="77777777" w:rsidR="00405933" w:rsidRDefault="00405933" w:rsidP="00405933">
      <w:pPr>
        <w:pStyle w:val="CommentText"/>
        <w:rPr>
          <w:rFonts w:ascii="Arial" w:hAnsi="Arial" w:cs="Arial"/>
        </w:rPr>
      </w:pPr>
    </w:p>
    <w:p w14:paraId="77CB098F" w14:textId="77777777" w:rsidR="00405933" w:rsidRPr="00924402" w:rsidRDefault="00405933" w:rsidP="00405933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A” Stated Purpose” clause must appear first in this document when using AS 4300 (refer #2548327 for an example).</w:t>
      </w:r>
    </w:p>
  </w:comment>
  <w:comment w:id="2" w:author="DTEI" w:date="2013-07-31T11:15:00Z" w:initials="D">
    <w:p w14:paraId="433AAF41" w14:textId="77777777" w:rsidR="00405933" w:rsidRPr="00F12F50" w:rsidRDefault="00405933" w:rsidP="0040593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F12F50">
        <w:rPr>
          <w:rFonts w:ascii="Arial" w:hAnsi="Arial" w:cs="Arial"/>
        </w:rPr>
        <w:t>Example wording</w:t>
      </w:r>
    </w:p>
    <w:p w14:paraId="3D6237A4" w14:textId="77777777" w:rsidR="00405933" w:rsidRDefault="00405933" w:rsidP="00405933">
      <w:pPr>
        <w:pStyle w:val="CommentText"/>
      </w:pPr>
    </w:p>
  </w:comment>
  <w:comment w:id="3" w:author="DTEI" w:date="2013-07-31T11:15:00Z" w:initials="D">
    <w:p w14:paraId="7BFD5F0C" w14:textId="77777777" w:rsidR="00405933" w:rsidRPr="00CC46E3" w:rsidRDefault="00405933" w:rsidP="0040593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C46E3">
        <w:rPr>
          <w:rFonts w:ascii="Arial" w:hAnsi="Arial" w:cs="Arial"/>
        </w:rPr>
        <w:t>Select one of these options</w:t>
      </w:r>
    </w:p>
  </w:comment>
  <w:comment w:id="4" w:author="DTEI" w:date="2013-07-31T11:15:00Z" w:initials="D">
    <w:p w14:paraId="423452B5" w14:textId="77777777" w:rsidR="00405933" w:rsidRDefault="00405933" w:rsidP="00405933">
      <w:pPr>
        <w:pStyle w:val="CommentText"/>
      </w:pPr>
      <w:r>
        <w:rPr>
          <w:rStyle w:val="CommentReference"/>
        </w:rPr>
        <w:annotationRef/>
      </w:r>
      <w:r>
        <w:t>Change to 2 if using MW&amp;FS</w:t>
      </w:r>
    </w:p>
    <w:p w14:paraId="6C55D3A0" w14:textId="77777777" w:rsidR="00405933" w:rsidRDefault="00405933" w:rsidP="0040593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CB098F" w15:done="0"/>
  <w15:commentEx w15:paraId="3D6237A4" w15:done="0"/>
  <w15:commentEx w15:paraId="7BFD5F0C" w15:done="0"/>
  <w15:commentEx w15:paraId="6C55D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F4325" w14:textId="77777777" w:rsidR="00C671AB" w:rsidRDefault="00C671AB">
      <w:r>
        <w:separator/>
      </w:r>
    </w:p>
  </w:endnote>
  <w:endnote w:type="continuationSeparator" w:id="0">
    <w:p w14:paraId="32831FC1" w14:textId="77777777" w:rsidR="00C671AB" w:rsidRDefault="00C6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7897" w14:textId="77777777" w:rsidR="00405933" w:rsidRPr="00614F6B" w:rsidRDefault="00405933" w:rsidP="004536F3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14:paraId="322D30BE" w14:textId="762BFDCD" w:rsidR="00405933" w:rsidRPr="00614F6B" w:rsidRDefault="00405933" w:rsidP="006542E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 w:rsidRPr="00614F6B">
      <w:rPr>
        <w:rFonts w:ascii="Arial" w:hAnsi="Arial" w:cs="Arial"/>
        <w:sz w:val="18"/>
        <w:szCs w:val="18"/>
      </w:rPr>
      <w:t>D</w:t>
    </w:r>
    <w:r w:rsidR="00C96A6F">
      <w:rPr>
        <w:rFonts w:ascii="Arial" w:hAnsi="Arial" w:cs="Arial"/>
        <w:sz w:val="18"/>
        <w:szCs w:val="18"/>
      </w:rPr>
      <w:t>IT</w:t>
    </w:r>
    <w:r w:rsidRPr="00614F6B">
      <w:rPr>
        <w:rFonts w:ascii="Arial" w:hAnsi="Arial" w:cs="Arial"/>
        <w:sz w:val="18"/>
        <w:szCs w:val="18"/>
      </w:rPr>
      <w:t xml:space="preserve"> XXCxxx</w:t>
    </w:r>
    <w:r w:rsidRPr="00614F6B">
      <w:rPr>
        <w:rFonts w:ascii="Arial" w:hAnsi="Arial" w:cs="Arial"/>
        <w:sz w:val="18"/>
        <w:szCs w:val="18"/>
      </w:rPr>
      <w:tab/>
      <w:t xml:space="preserve">Page </w:t>
    </w:r>
    <w:r w:rsidRPr="00614F6B">
      <w:rPr>
        <w:rStyle w:val="PageNumber"/>
        <w:rFonts w:ascii="Arial" w:hAnsi="Arial" w:cs="Arial"/>
        <w:sz w:val="18"/>
        <w:szCs w:val="18"/>
      </w:rPr>
      <w:fldChar w:fldCharType="begin"/>
    </w:r>
    <w:r w:rsidRPr="00614F6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14F6B">
      <w:rPr>
        <w:rStyle w:val="PageNumber"/>
        <w:rFonts w:ascii="Arial" w:hAnsi="Arial" w:cs="Arial"/>
        <w:sz w:val="18"/>
        <w:szCs w:val="18"/>
      </w:rPr>
      <w:fldChar w:fldCharType="separate"/>
    </w:r>
    <w:r w:rsidR="00C96A6F">
      <w:rPr>
        <w:rStyle w:val="PageNumber"/>
        <w:rFonts w:ascii="Arial" w:hAnsi="Arial" w:cs="Arial"/>
        <w:noProof/>
        <w:sz w:val="18"/>
        <w:szCs w:val="18"/>
      </w:rPr>
      <w:t>1</w:t>
    </w:r>
    <w:r w:rsidRPr="00614F6B">
      <w:rPr>
        <w:rStyle w:val="PageNumber"/>
        <w:rFonts w:ascii="Arial" w:hAnsi="Arial" w:cs="Arial"/>
        <w:sz w:val="18"/>
        <w:szCs w:val="18"/>
      </w:rPr>
      <w:fldChar w:fldCharType="end"/>
    </w:r>
  </w:p>
  <w:p w14:paraId="0AB3B47B" w14:textId="7AF92F0B" w:rsidR="00371F79" w:rsidRPr="00614F6B" w:rsidRDefault="00C96A6F" w:rsidP="006542E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Revision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6DBD2" w14:textId="77777777" w:rsidR="00C671AB" w:rsidRDefault="00C671AB">
      <w:r>
        <w:separator/>
      </w:r>
    </w:p>
  </w:footnote>
  <w:footnote w:type="continuationSeparator" w:id="0">
    <w:p w14:paraId="1D7F2EC2" w14:textId="77777777" w:rsidR="00C671AB" w:rsidRDefault="00C6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337F" w14:textId="77777777" w:rsidR="00405933" w:rsidRPr="00614F6B" w:rsidRDefault="00405933" w:rsidP="004536F3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614F6B">
      <w:rPr>
        <w:rFonts w:ascii="Arial" w:hAnsi="Arial" w:cs="Arial"/>
        <w:sz w:val="18"/>
        <w:szCs w:val="18"/>
      </w:rPr>
      <w:tab/>
      <w:t>Scope of Contract</w:t>
    </w:r>
  </w:p>
  <w:p w14:paraId="5A125A4A" w14:textId="77777777" w:rsidR="00405933" w:rsidRPr="00FA7742" w:rsidRDefault="00405933" w:rsidP="004536F3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4A62" w14:textId="77777777" w:rsidR="00CE20B1" w:rsidRPr="00CE20B1" w:rsidRDefault="00CE20B1" w:rsidP="00CE20B1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A3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0B3401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45595"/>
    <w:multiLevelType w:val="hybridMultilevel"/>
    <w:tmpl w:val="CD18C5EA"/>
    <w:lvl w:ilvl="0" w:tplc="D9D8EEC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607475"/>
    <w:multiLevelType w:val="singleLevel"/>
    <w:tmpl w:val="17A447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E2C24F3"/>
    <w:multiLevelType w:val="singleLevel"/>
    <w:tmpl w:val="885473A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6345A03"/>
    <w:multiLevelType w:val="singleLevel"/>
    <w:tmpl w:val="FC34F8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E5401D"/>
    <w:multiLevelType w:val="hybridMultilevel"/>
    <w:tmpl w:val="9500A5FC"/>
    <w:lvl w:ilvl="0" w:tplc="386C0C6E">
      <w:start w:val="1"/>
      <w:numFmt w:val="lowerRoman"/>
      <w:lvlText w:val="(%1)"/>
      <w:lvlJc w:val="left"/>
      <w:pPr>
        <w:tabs>
          <w:tab w:val="num" w:pos="720"/>
        </w:tabs>
        <w:ind w:left="43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0084E"/>
    <w:multiLevelType w:val="hybridMultilevel"/>
    <w:tmpl w:val="6D5E07D4"/>
    <w:lvl w:ilvl="0" w:tplc="9D1E3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4E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90C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C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4F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7AB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9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F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A8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212DF"/>
    <w:multiLevelType w:val="hybridMultilevel"/>
    <w:tmpl w:val="2F2AC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14DC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" w15:restartNumberingAfterBreak="0">
    <w:nsid w:val="31E60B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836622"/>
    <w:multiLevelType w:val="hybridMultilevel"/>
    <w:tmpl w:val="F91C5340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A2400"/>
    <w:multiLevelType w:val="hybridMultilevel"/>
    <w:tmpl w:val="83107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A6971"/>
    <w:multiLevelType w:val="hybridMultilevel"/>
    <w:tmpl w:val="C114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44EE3"/>
    <w:multiLevelType w:val="hybridMultilevel"/>
    <w:tmpl w:val="48A2EB52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377D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DFF7A3F"/>
    <w:multiLevelType w:val="singleLevel"/>
    <w:tmpl w:val="51D857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FB17C32"/>
    <w:multiLevelType w:val="hybridMultilevel"/>
    <w:tmpl w:val="A2CAC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06B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D577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E03946"/>
    <w:multiLevelType w:val="hybridMultilevel"/>
    <w:tmpl w:val="D9369846"/>
    <w:lvl w:ilvl="0" w:tplc="1EF0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E5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7EB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8D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29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8EC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25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E0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80B6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D8D4492"/>
    <w:multiLevelType w:val="hybridMultilevel"/>
    <w:tmpl w:val="90A0D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E0694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4" w15:restartNumberingAfterBreak="0">
    <w:nsid w:val="68F01562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A115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6255C6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D011447"/>
    <w:multiLevelType w:val="hybridMultilevel"/>
    <w:tmpl w:val="3880D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C046C"/>
    <w:multiLevelType w:val="hybridMultilevel"/>
    <w:tmpl w:val="BB24CCB2"/>
    <w:lvl w:ilvl="0" w:tplc="FFFFFFFF">
      <w:start w:val="1"/>
      <w:numFmt w:val="decimal"/>
      <w:lvlText w:val="(%1)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8CC6AE0"/>
    <w:multiLevelType w:val="hybridMultilevel"/>
    <w:tmpl w:val="ADA0776E"/>
    <w:lvl w:ilvl="0" w:tplc="14E28F56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28F56">
      <w:start w:val="1"/>
      <w:numFmt w:val="decimal"/>
      <w:lvlText w:val="(%3)"/>
      <w:lvlJc w:val="left"/>
      <w:pPr>
        <w:tabs>
          <w:tab w:val="num" w:pos="2414"/>
        </w:tabs>
        <w:ind w:left="2414" w:hanging="43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074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10"/>
  </w:num>
  <w:num w:numId="5">
    <w:abstractNumId w:val="23"/>
  </w:num>
  <w:num w:numId="6">
    <w:abstractNumId w:val="9"/>
  </w:num>
  <w:num w:numId="7">
    <w:abstractNumId w:val="0"/>
  </w:num>
  <w:num w:numId="8">
    <w:abstractNumId w:val="1"/>
  </w:num>
  <w:num w:numId="9">
    <w:abstractNumId w:val="21"/>
  </w:num>
  <w:num w:numId="10">
    <w:abstractNumId w:val="24"/>
  </w:num>
  <w:num w:numId="11">
    <w:abstractNumId w:val="18"/>
  </w:num>
  <w:num w:numId="12">
    <w:abstractNumId w:val="4"/>
  </w:num>
  <w:num w:numId="13">
    <w:abstractNumId w:val="15"/>
  </w:num>
  <w:num w:numId="14">
    <w:abstractNumId w:val="26"/>
  </w:num>
  <w:num w:numId="15">
    <w:abstractNumId w:val="30"/>
  </w:num>
  <w:num w:numId="16">
    <w:abstractNumId w:val="3"/>
  </w:num>
  <w:num w:numId="17">
    <w:abstractNumId w:val="5"/>
  </w:num>
  <w:num w:numId="18">
    <w:abstractNumId w:val="7"/>
  </w:num>
  <w:num w:numId="19">
    <w:abstractNumId w:val="20"/>
  </w:num>
  <w:num w:numId="20">
    <w:abstractNumId w:val="29"/>
  </w:num>
  <w:num w:numId="21">
    <w:abstractNumId w:val="6"/>
  </w:num>
  <w:num w:numId="22">
    <w:abstractNumId w:val="27"/>
  </w:num>
  <w:num w:numId="23">
    <w:abstractNumId w:val="11"/>
  </w:num>
  <w:num w:numId="24">
    <w:abstractNumId w:val="2"/>
  </w:num>
  <w:num w:numId="25">
    <w:abstractNumId w:val="14"/>
  </w:num>
  <w:num w:numId="26">
    <w:abstractNumId w:val="28"/>
  </w:num>
  <w:num w:numId="27">
    <w:abstractNumId w:val="12"/>
  </w:num>
  <w:num w:numId="28">
    <w:abstractNumId w:val="22"/>
  </w:num>
  <w:num w:numId="29">
    <w:abstractNumId w:val="13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4"/>
    <w:rsid w:val="00056746"/>
    <w:rsid w:val="000C658B"/>
    <w:rsid w:val="000D51CB"/>
    <w:rsid w:val="00145220"/>
    <w:rsid w:val="00174B06"/>
    <w:rsid w:val="001A417E"/>
    <w:rsid w:val="001B56E4"/>
    <w:rsid w:val="001D0563"/>
    <w:rsid w:val="00210208"/>
    <w:rsid w:val="00231567"/>
    <w:rsid w:val="0025562A"/>
    <w:rsid w:val="00276409"/>
    <w:rsid w:val="002E6C74"/>
    <w:rsid w:val="00371F79"/>
    <w:rsid w:val="00381690"/>
    <w:rsid w:val="00397ED8"/>
    <w:rsid w:val="003B36B4"/>
    <w:rsid w:val="00405933"/>
    <w:rsid w:val="004328CF"/>
    <w:rsid w:val="004536F3"/>
    <w:rsid w:val="004B1C17"/>
    <w:rsid w:val="004B3387"/>
    <w:rsid w:val="00544079"/>
    <w:rsid w:val="00605C4D"/>
    <w:rsid w:val="00614F6B"/>
    <w:rsid w:val="0062355E"/>
    <w:rsid w:val="00635203"/>
    <w:rsid w:val="006542E4"/>
    <w:rsid w:val="00666A09"/>
    <w:rsid w:val="00672E01"/>
    <w:rsid w:val="006971D5"/>
    <w:rsid w:val="006E66A7"/>
    <w:rsid w:val="00771471"/>
    <w:rsid w:val="007865BD"/>
    <w:rsid w:val="008343FD"/>
    <w:rsid w:val="00847657"/>
    <w:rsid w:val="0086694A"/>
    <w:rsid w:val="00871EEF"/>
    <w:rsid w:val="008A4174"/>
    <w:rsid w:val="00924402"/>
    <w:rsid w:val="00A21EAC"/>
    <w:rsid w:val="00A23571"/>
    <w:rsid w:val="00A46114"/>
    <w:rsid w:val="00A66284"/>
    <w:rsid w:val="00A90128"/>
    <w:rsid w:val="00AD5514"/>
    <w:rsid w:val="00AE409E"/>
    <w:rsid w:val="00B3025C"/>
    <w:rsid w:val="00B522CD"/>
    <w:rsid w:val="00BB1C87"/>
    <w:rsid w:val="00BB6D4A"/>
    <w:rsid w:val="00C25FEC"/>
    <w:rsid w:val="00C52DE5"/>
    <w:rsid w:val="00C671AB"/>
    <w:rsid w:val="00C96A6F"/>
    <w:rsid w:val="00CC46E3"/>
    <w:rsid w:val="00CE20B1"/>
    <w:rsid w:val="00DF22EC"/>
    <w:rsid w:val="00E76BAC"/>
    <w:rsid w:val="00EB1B8D"/>
    <w:rsid w:val="00F12F50"/>
    <w:rsid w:val="00F4126A"/>
    <w:rsid w:val="00F61532"/>
    <w:rsid w:val="00FA7742"/>
    <w:rsid w:val="00FB005C"/>
    <w:rsid w:val="00FB21E2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8620B"/>
  <w15:chartTrackingRefBased/>
  <w15:docId w15:val="{FF7A49D1-10E7-49C9-BF82-618CBBD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spacing w:val="-2"/>
      <w:sz w:val="24"/>
      <w:vertAlign w:val="subscript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left"/>
      <w:outlineLvl w:val="4"/>
    </w:pPr>
    <w:rPr>
      <w:b/>
      <w:sz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customStyle="1" w:styleId="TenderText">
    <w:name w:val="Tender Text"/>
    <w:basedOn w:val="Normal"/>
    <w:pPr>
      <w:suppressAutoHyphens/>
    </w:p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pacing w:val="-2"/>
    </w:rPr>
  </w:style>
  <w:style w:type="paragraph" w:styleId="BodyText">
    <w:name w:val="Body Text"/>
    <w:basedOn w:val="Normal"/>
    <w:pPr>
      <w:jc w:val="left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tabs>
        <w:tab w:val="left" w:pos="662"/>
        <w:tab w:val="left" w:pos="1108"/>
      </w:tabs>
      <w:ind w:left="662"/>
    </w:pPr>
  </w:style>
  <w:style w:type="paragraph" w:customStyle="1" w:styleId="Body">
    <w:name w:val="Body"/>
    <w:basedOn w:val="Normal"/>
    <w:pPr>
      <w:spacing w:after="240"/>
      <w:ind w:left="567"/>
      <w:jc w:val="left"/>
    </w:pPr>
    <w:rPr>
      <w:sz w:val="24"/>
    </w:rPr>
  </w:style>
  <w:style w:type="paragraph" w:customStyle="1" w:styleId="Tendertext0">
    <w:name w:val="Tender text"/>
    <w:basedOn w:val="Normal"/>
    <w:pPr>
      <w:tabs>
        <w:tab w:val="left" w:pos="-720"/>
      </w:tabs>
      <w:suppressAutoHyphens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E6C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4402"/>
    <w:rPr>
      <w:b/>
      <w:bCs/>
      <w:sz w:val="20"/>
    </w:rPr>
  </w:style>
  <w:style w:type="character" w:styleId="PageNumber">
    <w:name w:val="page number"/>
    <w:basedOn w:val="DefaultParagraphFont"/>
    <w:rsid w:val="0039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1418</Characters>
  <Application>Microsoft Office Word</Application>
  <DocSecurity>0</DocSecurity>
  <Lines>177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CONTRACT</vt:lpstr>
    </vt:vector>
  </TitlesOfParts>
  <Manager/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CONTRACT</dc:title>
  <dc:subject/>
  <dc:creator>DTEI</dc:creator>
  <cp:keywords/>
  <dc:description/>
  <cp:lastModifiedBy>Damien White</cp:lastModifiedBy>
  <cp:revision>2</cp:revision>
  <cp:lastPrinted>2006-03-01T01:22:00Z</cp:lastPrinted>
  <dcterms:created xsi:type="dcterms:W3CDTF">2020-09-10T05:06:00Z</dcterms:created>
  <dcterms:modified xsi:type="dcterms:W3CDTF">2020-09-10T05:06:00Z</dcterms:modified>
</cp:coreProperties>
</file>