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5C79" w14:textId="01B279F9" w:rsidR="0058299E" w:rsidRPr="002051DA" w:rsidRDefault="008A2787" w:rsidP="00360CC3">
      <w:pPr>
        <w:tabs>
          <w:tab w:val="center" w:pos="5103"/>
        </w:tabs>
        <w:ind w:left="284" w:hanging="284"/>
        <w:rPr>
          <w:b/>
        </w:rPr>
      </w:pPr>
      <w:r>
        <w:rPr>
          <w:noProof/>
          <w:lang w:eastAsia="en-AU"/>
        </w:rPr>
        <mc:AlternateContent>
          <mc:Choice Requires="wpg">
            <w:drawing>
              <wp:anchor distT="0" distB="0" distL="114300" distR="114300" simplePos="0" relativeHeight="251661312" behindDoc="0" locked="0" layoutInCell="1" allowOverlap="1" wp14:anchorId="3E07714E" wp14:editId="68DE3EAA">
                <wp:simplePos x="0" y="0"/>
                <wp:positionH relativeFrom="margin">
                  <wp:align>center</wp:align>
                </wp:positionH>
                <wp:positionV relativeFrom="paragraph">
                  <wp:posOffset>-145746</wp:posOffset>
                </wp:positionV>
                <wp:extent cx="6110605" cy="1094105"/>
                <wp:effectExtent l="0" t="0" r="4445" b="0"/>
                <wp:wrapNone/>
                <wp:docPr id="2" name="Group 2"/>
                <wp:cNvGraphicFramePr/>
                <a:graphic xmlns:a="http://schemas.openxmlformats.org/drawingml/2006/main">
                  <a:graphicData uri="http://schemas.microsoft.com/office/word/2010/wordprocessingGroup">
                    <wpg:wgp>
                      <wpg:cNvGrpSpPr/>
                      <wpg:grpSpPr>
                        <a:xfrm>
                          <a:off x="0" y="0"/>
                          <a:ext cx="6110605" cy="1094105"/>
                          <a:chOff x="0" y="0"/>
                          <a:chExt cx="6110605" cy="1094105"/>
                        </a:xfrm>
                      </wpg:grpSpPr>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0605" cy="1094105"/>
                          </a:xfrm>
                          <a:prstGeom prst="rect">
                            <a:avLst/>
                          </a:prstGeom>
                          <a:noFill/>
                          <a:ln>
                            <a:noFill/>
                          </a:ln>
                        </pic:spPr>
                      </pic:pic>
                      <wpg:grpSp>
                        <wpg:cNvPr id="4" name="Group 4"/>
                        <wpg:cNvGrpSpPr/>
                        <wpg:grpSpPr>
                          <a:xfrm>
                            <a:off x="3537020" y="231112"/>
                            <a:ext cx="2286000" cy="652725"/>
                            <a:chOff x="0" y="1"/>
                            <a:chExt cx="2286000" cy="652725"/>
                          </a:xfrm>
                        </wpg:grpSpPr>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1"/>
                              <a:ext cx="2205355" cy="584200"/>
                            </a:xfrm>
                            <a:prstGeom prst="rect">
                              <a:avLst/>
                            </a:prstGeom>
                          </pic:spPr>
                        </pic:pic>
                        <pic:pic xmlns:pic="http://schemas.openxmlformats.org/drawingml/2006/picture">
                          <pic:nvPicPr>
                            <pic:cNvPr id="6" name="Picture 6" descr="C:\Users\nessmadi\Pictures\untitled123.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5026"/>
                              <a:ext cx="2286000" cy="647700"/>
                            </a:xfrm>
                            <a:prstGeom prst="rect">
                              <a:avLst/>
                            </a:prstGeom>
                            <a:noFill/>
                            <a:ln>
                              <a:noFill/>
                            </a:ln>
                          </pic:spPr>
                        </pic:pic>
                      </wpg:grpSp>
                    </wpg:wgp>
                  </a:graphicData>
                </a:graphic>
              </wp:anchor>
            </w:drawing>
          </mc:Choice>
          <mc:Fallback>
            <w:pict>
              <v:group w14:anchorId="08E6BEA4" id="Group 2" o:spid="_x0000_s1026" style="position:absolute;margin-left:0;margin-top:-11.5pt;width:481.15pt;height:86.15pt;z-index:251661312;mso-position-horizontal:center;mso-position-horizontal-relative:margin" coordsize="61106,109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106;height:10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">
                  <v:imagedata r:id="rId11" o:title=""/>
                </v:shape>
                <v:group id="Group 4" o:spid="_x0000_s1028" style="position:absolute;left:35370;top:2311;width:22860;height:6527" coordorigin="" coordsize="22860,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Picture 5" o:spid="_x0000_s1029" type="#_x0000_t75" style="position:absolute;width:22053;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">
                    <v:imagedata r:id="rId12" o:title=""/>
                  </v:shape>
                  <v:shape id="Picture 6" o:spid="_x0000_s1030" type="#_x0000_t75" style="position:absolute;top:50;width:2286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">
                    <v:imagedata r:id="rId13" o:title="untitled123"/>
                  </v:shape>
                </v:group>
                <w10:wrap anchorx="margin"/>
              </v:group>
            </w:pict>
          </mc:Fallback>
        </mc:AlternateContent>
      </w:r>
      <w:r w:rsidR="002051DA">
        <w:rPr>
          <w:b/>
        </w:rPr>
        <w:tab/>
      </w:r>
    </w:p>
    <w:p w14:paraId="62C33A2B" w14:textId="77777777" w:rsidR="0059039F" w:rsidRPr="00003B5E" w:rsidRDefault="0059039F" w:rsidP="00360CC3">
      <w:pPr>
        <w:ind w:left="284" w:hanging="284"/>
        <w:rPr>
          <w:i/>
          <w:sz w:val="20"/>
        </w:rPr>
      </w:pPr>
      <w:bookmarkStart w:id="0" w:name="OLE_LINK7"/>
      <w:bookmarkStart w:id="1" w:name="OLE_LINK8"/>
    </w:p>
    <w:p w14:paraId="769B7D4D" w14:textId="77777777" w:rsidR="00146DCA" w:rsidRPr="00003B5E" w:rsidRDefault="00146DCA" w:rsidP="00360CC3">
      <w:pPr>
        <w:ind w:left="284" w:hanging="284"/>
        <w:rPr>
          <w:i/>
          <w:sz w:val="20"/>
        </w:rPr>
      </w:pPr>
    </w:p>
    <w:p w14:paraId="50E4B376" w14:textId="71ABAF5A" w:rsidR="00D41AE4" w:rsidRPr="00003B5E" w:rsidRDefault="00D41AE4" w:rsidP="00360CC3">
      <w:pPr>
        <w:ind w:left="284" w:hanging="284"/>
        <w:jc w:val="center"/>
        <w:rPr>
          <w:i/>
          <w:sz w:val="20"/>
        </w:rPr>
      </w:pPr>
    </w:p>
    <w:p w14:paraId="7AE392DD" w14:textId="77777777" w:rsidR="0033126C" w:rsidRPr="00003B5E" w:rsidRDefault="0033126C" w:rsidP="00360CC3">
      <w:pPr>
        <w:ind w:left="284" w:hanging="284"/>
        <w:jc w:val="center"/>
        <w:rPr>
          <w:i/>
          <w:sz w:val="20"/>
        </w:rPr>
      </w:pPr>
    </w:p>
    <w:p w14:paraId="07861649" w14:textId="77777777" w:rsidR="0033126C" w:rsidRPr="00003B5E" w:rsidRDefault="0033126C" w:rsidP="00360CC3">
      <w:pPr>
        <w:ind w:left="284" w:hanging="284"/>
        <w:jc w:val="center"/>
        <w:rPr>
          <w:i/>
          <w:sz w:val="20"/>
        </w:rPr>
      </w:pPr>
    </w:p>
    <w:p w14:paraId="3E119482" w14:textId="77777777" w:rsidR="0033126C" w:rsidRDefault="0033126C" w:rsidP="00360CC3">
      <w:pPr>
        <w:ind w:left="284" w:hanging="284"/>
        <w:jc w:val="center"/>
        <w:rPr>
          <w:i/>
          <w:sz w:val="20"/>
        </w:rPr>
      </w:pPr>
    </w:p>
    <w:p w14:paraId="1690C41D" w14:textId="77777777" w:rsidR="008A2787" w:rsidRDefault="008A2787" w:rsidP="00360CC3">
      <w:pPr>
        <w:ind w:left="284" w:hanging="284"/>
        <w:jc w:val="center"/>
        <w:rPr>
          <w:i/>
          <w:sz w:val="20"/>
        </w:rPr>
      </w:pPr>
    </w:p>
    <w:p w14:paraId="5F119FD9" w14:textId="77777777" w:rsidR="008A2787" w:rsidRDefault="008A2787" w:rsidP="00360CC3">
      <w:pPr>
        <w:ind w:left="284" w:hanging="284"/>
        <w:jc w:val="center"/>
        <w:rPr>
          <w:i/>
          <w:sz w:val="20"/>
        </w:rPr>
      </w:pPr>
    </w:p>
    <w:p w14:paraId="422E41D1" w14:textId="77777777" w:rsidR="008A2787" w:rsidRDefault="008A2787" w:rsidP="00360CC3">
      <w:pPr>
        <w:ind w:left="284" w:hanging="284"/>
        <w:jc w:val="center"/>
        <w:rPr>
          <w:i/>
          <w:sz w:val="20"/>
        </w:rPr>
      </w:pPr>
    </w:p>
    <w:p w14:paraId="039FBDAE" w14:textId="77777777" w:rsidR="008A2787" w:rsidRPr="00003B5E" w:rsidRDefault="008A2787" w:rsidP="00360CC3">
      <w:pPr>
        <w:ind w:left="284" w:hanging="284"/>
        <w:jc w:val="center"/>
        <w:rPr>
          <w:i/>
          <w:sz w:val="20"/>
        </w:rPr>
      </w:pPr>
    </w:p>
    <w:p w14:paraId="23F9AF7C" w14:textId="77777777" w:rsidR="00F2540B" w:rsidRPr="000614EB" w:rsidRDefault="00F2540B" w:rsidP="00F2540B">
      <w:pPr>
        <w:keepLines/>
        <w:ind w:left="0" w:right="849" w:firstLine="0"/>
        <w:jc w:val="center"/>
        <w:rPr>
          <w:b/>
          <w:sz w:val="28"/>
          <w:szCs w:val="28"/>
        </w:rPr>
      </w:pPr>
      <w:r w:rsidRPr="000614EB">
        <w:rPr>
          <w:b/>
          <w:sz w:val="28"/>
          <w:szCs w:val="28"/>
        </w:rPr>
        <w:t>STANDARD GOODS AND SERVICES AGREEMENT</w:t>
      </w:r>
    </w:p>
    <w:p w14:paraId="6402D0E2" w14:textId="77777777" w:rsidR="00360CC3" w:rsidRPr="00003B5E" w:rsidRDefault="00360CC3" w:rsidP="00360CC3">
      <w:pPr>
        <w:ind w:left="284" w:hanging="284"/>
        <w:jc w:val="center"/>
        <w:rPr>
          <w:i/>
          <w:sz w:val="20"/>
        </w:rPr>
      </w:pPr>
    </w:p>
    <w:p w14:paraId="52788E70" w14:textId="77777777" w:rsidR="00360CC3" w:rsidRPr="00003B5E" w:rsidRDefault="00360CC3" w:rsidP="00360CC3">
      <w:pPr>
        <w:ind w:left="284" w:hanging="284"/>
        <w:jc w:val="center"/>
        <w:rPr>
          <w:i/>
          <w:sz w:val="20"/>
        </w:rPr>
      </w:pPr>
    </w:p>
    <w:p w14:paraId="12BF2C13" w14:textId="77777777" w:rsidR="004F0702" w:rsidRPr="00003B5E" w:rsidRDefault="004F0702" w:rsidP="00360CC3">
      <w:pPr>
        <w:ind w:left="284" w:hanging="284"/>
        <w:jc w:val="center"/>
        <w:rPr>
          <w:i/>
          <w:sz w:val="20"/>
        </w:rPr>
      </w:pPr>
    </w:p>
    <w:p w14:paraId="75FD488F" w14:textId="77777777" w:rsidR="00360CC3" w:rsidRPr="00003B5E" w:rsidRDefault="00360CC3" w:rsidP="00360CC3">
      <w:pPr>
        <w:ind w:left="284" w:hanging="284"/>
        <w:jc w:val="center"/>
        <w:rPr>
          <w:i/>
          <w:sz w:val="20"/>
        </w:rPr>
      </w:pPr>
    </w:p>
    <w:p w14:paraId="6AF71E78" w14:textId="77777777" w:rsidR="00360CC3" w:rsidRPr="00003B5E" w:rsidRDefault="00360CC3" w:rsidP="00360CC3">
      <w:pPr>
        <w:ind w:left="284" w:hanging="284"/>
        <w:jc w:val="center"/>
        <w:rPr>
          <w:i/>
          <w:sz w:val="20"/>
        </w:rPr>
      </w:pPr>
    </w:p>
    <w:bookmarkEnd w:id="0"/>
    <w:bookmarkEnd w:id="1"/>
    <w:p w14:paraId="0A585045" w14:textId="77777777" w:rsidR="00360CC3" w:rsidRPr="00C06745" w:rsidRDefault="00360CC3" w:rsidP="00360CC3">
      <w:pPr>
        <w:keepLines/>
        <w:ind w:left="0" w:firstLine="0"/>
        <w:jc w:val="center"/>
        <w:rPr>
          <w:sz w:val="32"/>
          <w:szCs w:val="48"/>
        </w:rPr>
      </w:pPr>
      <w:r w:rsidRPr="00C06745">
        <w:rPr>
          <w:sz w:val="32"/>
          <w:szCs w:val="48"/>
        </w:rPr>
        <w:t>[</w:t>
      </w:r>
      <w:r w:rsidRPr="00C06745">
        <w:rPr>
          <w:sz w:val="32"/>
          <w:szCs w:val="48"/>
          <w:highlight w:val="yellow"/>
        </w:rPr>
        <w:t>Contract Name</w:t>
      </w:r>
      <w:r w:rsidRPr="00C06745">
        <w:rPr>
          <w:sz w:val="32"/>
          <w:szCs w:val="48"/>
        </w:rPr>
        <w:t>]</w:t>
      </w:r>
    </w:p>
    <w:p w14:paraId="790C252E" w14:textId="77777777" w:rsidR="00360CC3" w:rsidRPr="00C06745" w:rsidRDefault="00360CC3" w:rsidP="00360CC3">
      <w:pPr>
        <w:keepLines/>
        <w:ind w:left="0" w:firstLine="0"/>
        <w:jc w:val="center"/>
        <w:rPr>
          <w:sz w:val="32"/>
          <w:szCs w:val="48"/>
        </w:rPr>
      </w:pPr>
      <w:r w:rsidRPr="00C06745">
        <w:rPr>
          <w:sz w:val="32"/>
          <w:szCs w:val="48"/>
        </w:rPr>
        <w:t>[</w:t>
      </w:r>
      <w:r w:rsidRPr="00C06745">
        <w:rPr>
          <w:sz w:val="32"/>
          <w:szCs w:val="48"/>
          <w:highlight w:val="yellow"/>
        </w:rPr>
        <w:t>Contract Number</w:t>
      </w:r>
      <w:r w:rsidRPr="00C06745">
        <w:rPr>
          <w:sz w:val="32"/>
          <w:szCs w:val="48"/>
        </w:rPr>
        <w:t>]</w:t>
      </w:r>
    </w:p>
    <w:p w14:paraId="1DFB5DBA" w14:textId="77777777" w:rsidR="00360CC3" w:rsidRPr="00F2540B" w:rsidRDefault="00360CC3" w:rsidP="00F2540B">
      <w:pPr>
        <w:keepLines/>
        <w:ind w:left="851"/>
        <w:rPr>
          <w:b/>
          <w:sz w:val="24"/>
          <w:szCs w:val="24"/>
        </w:rPr>
      </w:pPr>
    </w:p>
    <w:p w14:paraId="4F477825" w14:textId="77777777" w:rsidR="00360CC3" w:rsidRPr="00F2540B" w:rsidRDefault="00360CC3" w:rsidP="00F2540B">
      <w:pPr>
        <w:keepLines/>
        <w:ind w:left="851"/>
        <w:rPr>
          <w:b/>
          <w:sz w:val="24"/>
          <w:szCs w:val="24"/>
        </w:rPr>
      </w:pPr>
    </w:p>
    <w:p w14:paraId="6E775439" w14:textId="77777777" w:rsidR="007974FA" w:rsidRPr="00332F9C" w:rsidRDefault="007974FA" w:rsidP="007974FA">
      <w:pPr>
        <w:spacing w:before="180" w:after="0" w:line="252" w:lineRule="auto"/>
        <w:ind w:left="0" w:firstLine="0"/>
        <w:contextualSpacing/>
        <w:rPr>
          <w:rFonts w:eastAsia="Calibri"/>
          <w:b/>
          <w:i/>
          <w:iCs/>
          <w:sz w:val="26"/>
          <w:szCs w:val="26"/>
          <w:highlight w:val="green"/>
          <w:u w:val="single"/>
        </w:rPr>
      </w:pPr>
      <w:r>
        <w:rPr>
          <w:rFonts w:eastAsia="Calibri"/>
          <w:b/>
          <w:i/>
          <w:iCs/>
          <w:sz w:val="26"/>
          <w:szCs w:val="26"/>
          <w:highlight w:val="green"/>
          <w:u w:val="single"/>
        </w:rPr>
        <w:t>PLEASE NOTE</w:t>
      </w:r>
      <w:r w:rsidRPr="00332F9C">
        <w:rPr>
          <w:rFonts w:eastAsia="Calibri"/>
          <w:b/>
          <w:i/>
          <w:iCs/>
          <w:sz w:val="26"/>
          <w:szCs w:val="26"/>
          <w:highlight w:val="green"/>
          <w:u w:val="single"/>
        </w:rPr>
        <w:t>:</w:t>
      </w:r>
    </w:p>
    <w:p w14:paraId="72E7076A" w14:textId="77777777" w:rsidR="007974FA" w:rsidRPr="00332F9C" w:rsidRDefault="007974FA" w:rsidP="007974FA">
      <w:pPr>
        <w:spacing w:before="180" w:after="0" w:line="252" w:lineRule="auto"/>
        <w:ind w:left="0" w:firstLine="0"/>
        <w:contextualSpacing/>
        <w:rPr>
          <w:rFonts w:eastAsia="Calibri"/>
          <w:b/>
          <w:i/>
          <w:iCs/>
          <w:sz w:val="26"/>
          <w:szCs w:val="26"/>
          <w:highlight w:val="green"/>
          <w:u w:val="single"/>
        </w:rPr>
      </w:pPr>
    </w:p>
    <w:p w14:paraId="24145F53" w14:textId="77777777" w:rsidR="007974FA" w:rsidRPr="00332F9C" w:rsidRDefault="007974FA" w:rsidP="007974FA">
      <w:pPr>
        <w:spacing w:before="180" w:after="0" w:line="252" w:lineRule="auto"/>
        <w:ind w:left="0" w:firstLine="0"/>
        <w:contextualSpacing/>
        <w:rPr>
          <w:rFonts w:eastAsia="Calibri"/>
          <w:b/>
          <w:i/>
          <w:iCs/>
          <w:sz w:val="26"/>
          <w:szCs w:val="26"/>
          <w:highlight w:val="green"/>
        </w:rPr>
      </w:pPr>
      <w:r w:rsidRPr="00332F9C">
        <w:rPr>
          <w:rFonts w:eastAsia="Calibri"/>
          <w:b/>
          <w:i/>
          <w:iCs/>
          <w:sz w:val="26"/>
          <w:szCs w:val="26"/>
          <w:highlight w:val="green"/>
        </w:rPr>
        <w:t xml:space="preserve">All green highlighted sections throughout this document </w:t>
      </w:r>
      <w:r w:rsidRPr="00332F9C">
        <w:rPr>
          <w:rFonts w:eastAsia="Calibri"/>
          <w:b/>
          <w:i/>
          <w:iCs/>
          <w:sz w:val="26"/>
          <w:szCs w:val="26"/>
          <w:highlight w:val="green"/>
          <w:u w:val="single"/>
        </w:rPr>
        <w:t>must</w:t>
      </w:r>
      <w:r w:rsidRPr="00332F9C">
        <w:rPr>
          <w:rFonts w:eastAsia="Calibri"/>
          <w:b/>
          <w:i/>
          <w:iCs/>
          <w:sz w:val="26"/>
          <w:szCs w:val="26"/>
          <w:highlight w:val="green"/>
        </w:rPr>
        <w:t xml:space="preserve"> be addressed prior to this draft contract being released with the </w:t>
      </w:r>
    </w:p>
    <w:p w14:paraId="3C99C9B2" w14:textId="77777777" w:rsidR="007974FA" w:rsidRPr="00332F9C" w:rsidRDefault="007974FA" w:rsidP="007974FA">
      <w:pPr>
        <w:spacing w:before="180" w:after="0" w:line="252" w:lineRule="auto"/>
        <w:ind w:left="0" w:firstLine="0"/>
        <w:contextualSpacing/>
        <w:rPr>
          <w:rFonts w:eastAsia="Calibri"/>
          <w:b/>
          <w:i/>
          <w:iCs/>
          <w:sz w:val="26"/>
          <w:szCs w:val="26"/>
          <w:highlight w:val="green"/>
        </w:rPr>
      </w:pPr>
      <w:r w:rsidRPr="00332F9C">
        <w:rPr>
          <w:rFonts w:eastAsia="Calibri"/>
          <w:b/>
          <w:i/>
          <w:iCs/>
          <w:sz w:val="26"/>
          <w:szCs w:val="26"/>
          <w:highlight w:val="green"/>
        </w:rPr>
        <w:t xml:space="preserve">Request for Quote or Invitation to Supply documents. </w:t>
      </w:r>
    </w:p>
    <w:p w14:paraId="72DB83A2" w14:textId="77777777" w:rsidR="007974FA" w:rsidRPr="00332F9C" w:rsidRDefault="007974FA" w:rsidP="007974FA">
      <w:pPr>
        <w:ind w:left="0" w:firstLine="0"/>
        <w:rPr>
          <w:rFonts w:eastAsia="Calibri"/>
          <w:b/>
          <w:bCs/>
          <w:i/>
          <w:iCs/>
          <w:sz w:val="26"/>
          <w:szCs w:val="26"/>
          <w:highlight w:val="green"/>
        </w:rPr>
      </w:pPr>
      <w:r w:rsidRPr="00332F9C">
        <w:rPr>
          <w:rFonts w:eastAsia="Calibri"/>
          <w:b/>
          <w:bCs/>
          <w:i/>
          <w:iCs/>
          <w:sz w:val="26"/>
          <w:szCs w:val="26"/>
          <w:highlight w:val="green"/>
        </w:rPr>
        <w:t xml:space="preserve">Please ensure that no items are left highlighted in green when released. </w:t>
      </w:r>
    </w:p>
    <w:p w14:paraId="6A55D31D" w14:textId="77777777" w:rsidR="007974FA" w:rsidRDefault="007974FA" w:rsidP="007974FA">
      <w:pPr>
        <w:ind w:left="0" w:firstLine="0"/>
        <w:rPr>
          <w:rFonts w:eastAsia="Calibri"/>
          <w:b/>
          <w:bCs/>
          <w:i/>
          <w:iCs/>
          <w:sz w:val="26"/>
          <w:szCs w:val="26"/>
          <w:highlight w:val="green"/>
        </w:rPr>
      </w:pPr>
      <w:r w:rsidRPr="00332F9C">
        <w:rPr>
          <w:rFonts w:eastAsia="Calibri"/>
          <w:b/>
          <w:bCs/>
          <w:i/>
          <w:iCs/>
          <w:sz w:val="26"/>
          <w:szCs w:val="26"/>
          <w:highlight w:val="green"/>
        </w:rPr>
        <w:t>This includes</w:t>
      </w:r>
      <w:r>
        <w:rPr>
          <w:rFonts w:eastAsia="Calibri"/>
          <w:b/>
          <w:bCs/>
          <w:i/>
          <w:iCs/>
          <w:sz w:val="26"/>
          <w:szCs w:val="26"/>
          <w:highlight w:val="green"/>
        </w:rPr>
        <w:t>:</w:t>
      </w:r>
      <w:r w:rsidRPr="00332F9C">
        <w:rPr>
          <w:rFonts w:eastAsia="Calibri"/>
          <w:b/>
          <w:bCs/>
          <w:i/>
          <w:iCs/>
          <w:sz w:val="26"/>
          <w:szCs w:val="26"/>
          <w:highlight w:val="green"/>
        </w:rPr>
        <w:t xml:space="preserve"> </w:t>
      </w:r>
    </w:p>
    <w:p w14:paraId="7990E3B6" w14:textId="77777777" w:rsidR="007974FA" w:rsidRPr="00332F9C" w:rsidRDefault="007974FA" w:rsidP="007974FA">
      <w:pPr>
        <w:ind w:left="0" w:firstLine="0"/>
        <w:rPr>
          <w:b/>
          <w:bCs/>
          <w:i/>
          <w:iCs/>
          <w:sz w:val="26"/>
          <w:szCs w:val="26"/>
          <w:highlight w:val="green"/>
        </w:rPr>
      </w:pPr>
      <w:r w:rsidRPr="00332F9C">
        <w:rPr>
          <w:rFonts w:eastAsia="Calibri"/>
          <w:b/>
          <w:bCs/>
          <w:i/>
          <w:iCs/>
          <w:sz w:val="26"/>
          <w:szCs w:val="26"/>
          <w:highlight w:val="green"/>
        </w:rPr>
        <w:t>Insurances, Liability Limit, Optional Special Conditions</w:t>
      </w:r>
      <w:r>
        <w:rPr>
          <w:rFonts w:eastAsia="Calibri"/>
          <w:b/>
          <w:bCs/>
          <w:i/>
          <w:iCs/>
          <w:sz w:val="26"/>
          <w:szCs w:val="26"/>
          <w:highlight w:val="green"/>
        </w:rPr>
        <w:t>, and KPIs in Spec.</w:t>
      </w:r>
      <w:r w:rsidRPr="00332F9C">
        <w:rPr>
          <w:rFonts w:eastAsia="Calibri"/>
          <w:b/>
          <w:bCs/>
          <w:i/>
          <w:iCs/>
          <w:sz w:val="26"/>
          <w:szCs w:val="26"/>
          <w:highlight w:val="green"/>
        </w:rPr>
        <w:t xml:space="preserve"> </w:t>
      </w:r>
    </w:p>
    <w:p w14:paraId="467CB7B3" w14:textId="77777777" w:rsidR="007974FA" w:rsidRPr="00332F9C" w:rsidRDefault="007974FA" w:rsidP="007974FA">
      <w:pPr>
        <w:ind w:left="0" w:firstLine="0"/>
        <w:rPr>
          <w:rFonts w:eastAsia="Calibri"/>
          <w:i/>
          <w:iCs/>
          <w:sz w:val="26"/>
          <w:szCs w:val="26"/>
          <w:highlight w:val="green"/>
        </w:rPr>
      </w:pPr>
      <w:r w:rsidRPr="00332F9C">
        <w:rPr>
          <w:rFonts w:eastAsia="Calibri"/>
          <w:b/>
          <w:bCs/>
          <w:i/>
          <w:iCs/>
          <w:sz w:val="26"/>
          <w:szCs w:val="26"/>
          <w:highlight w:val="green"/>
        </w:rPr>
        <w:t>Items highlighted in yellow can remain until the contract is ready to be finalised</w:t>
      </w:r>
      <w:r w:rsidRPr="00332F9C">
        <w:rPr>
          <w:rFonts w:eastAsia="Calibri"/>
          <w:i/>
          <w:iCs/>
          <w:sz w:val="26"/>
          <w:szCs w:val="26"/>
          <w:highlight w:val="green"/>
        </w:rPr>
        <w:t>.</w:t>
      </w:r>
    </w:p>
    <w:p w14:paraId="39A02E29" w14:textId="77777777" w:rsidR="007974FA" w:rsidRDefault="007974FA" w:rsidP="007974FA">
      <w:pPr>
        <w:ind w:left="0" w:firstLine="0"/>
        <w:rPr>
          <w:rFonts w:eastAsia="Calibri"/>
          <w:b/>
          <w:bCs/>
          <w:i/>
          <w:iCs/>
          <w:sz w:val="26"/>
          <w:szCs w:val="26"/>
          <w:u w:val="single"/>
        </w:rPr>
      </w:pPr>
      <w:r w:rsidRPr="00F621D9">
        <w:rPr>
          <w:rFonts w:eastAsia="Calibri"/>
          <w:b/>
          <w:bCs/>
          <w:i/>
          <w:iCs/>
          <w:sz w:val="26"/>
          <w:szCs w:val="26"/>
          <w:highlight w:val="green"/>
          <w:u w:val="single"/>
        </w:rPr>
        <w:t>Delete this note prior to issuing</w:t>
      </w:r>
      <w:r>
        <w:rPr>
          <w:rFonts w:eastAsia="Calibri"/>
          <w:b/>
          <w:bCs/>
          <w:i/>
          <w:iCs/>
          <w:sz w:val="26"/>
          <w:szCs w:val="26"/>
          <w:highlight w:val="green"/>
          <w:u w:val="single"/>
        </w:rPr>
        <w:t xml:space="preserve"> with RFQ/ITS</w:t>
      </w:r>
      <w:r w:rsidRPr="00F621D9">
        <w:rPr>
          <w:rFonts w:eastAsia="Calibri"/>
          <w:b/>
          <w:bCs/>
          <w:i/>
          <w:iCs/>
          <w:sz w:val="26"/>
          <w:szCs w:val="26"/>
          <w:highlight w:val="green"/>
          <w:u w:val="single"/>
        </w:rPr>
        <w:t>.</w:t>
      </w:r>
    </w:p>
    <w:p w14:paraId="03D8F98A" w14:textId="77777777" w:rsidR="00360CC3" w:rsidRPr="00F2540B" w:rsidRDefault="00360CC3" w:rsidP="00F2540B">
      <w:pPr>
        <w:keepLines/>
        <w:ind w:left="851"/>
        <w:rPr>
          <w:b/>
          <w:sz w:val="24"/>
          <w:szCs w:val="24"/>
        </w:rPr>
      </w:pPr>
    </w:p>
    <w:p w14:paraId="35E9CB4C" w14:textId="77777777" w:rsidR="00360CC3" w:rsidRDefault="00360CC3" w:rsidP="00360CC3">
      <w:pPr>
        <w:keepLines/>
        <w:ind w:left="-567"/>
        <w:rPr>
          <w:b/>
          <w:sz w:val="24"/>
          <w:szCs w:val="24"/>
        </w:rPr>
      </w:pPr>
    </w:p>
    <w:p w14:paraId="6528E3DF" w14:textId="77777777" w:rsidR="00360CC3" w:rsidRDefault="00360CC3" w:rsidP="00360CC3">
      <w:pPr>
        <w:keepLines/>
        <w:ind w:left="-567"/>
        <w:rPr>
          <w:b/>
          <w:sz w:val="24"/>
          <w:szCs w:val="24"/>
        </w:rPr>
      </w:pPr>
    </w:p>
    <w:p w14:paraId="4B0A84B5" w14:textId="77777777" w:rsidR="004F0702" w:rsidRDefault="004F0702" w:rsidP="00360CC3">
      <w:pPr>
        <w:keepLines/>
        <w:ind w:left="851"/>
        <w:rPr>
          <w:b/>
          <w:sz w:val="24"/>
          <w:szCs w:val="24"/>
        </w:rPr>
      </w:pPr>
    </w:p>
    <w:p w14:paraId="2355197A" w14:textId="77777777" w:rsidR="004F0702" w:rsidRDefault="004F0702" w:rsidP="00360CC3">
      <w:pPr>
        <w:keepLines/>
        <w:ind w:left="851"/>
        <w:rPr>
          <w:b/>
          <w:sz w:val="24"/>
          <w:szCs w:val="24"/>
        </w:rPr>
      </w:pPr>
    </w:p>
    <w:p w14:paraId="0EE03F77" w14:textId="77777777" w:rsidR="00F83787" w:rsidRDefault="00F83787" w:rsidP="00360CC3">
      <w:pPr>
        <w:keepLines/>
        <w:ind w:left="851"/>
        <w:rPr>
          <w:b/>
          <w:sz w:val="24"/>
          <w:szCs w:val="24"/>
        </w:rPr>
      </w:pPr>
    </w:p>
    <w:p w14:paraId="462B9C6D" w14:textId="77777777" w:rsidR="00360CC3" w:rsidRPr="0095035E" w:rsidRDefault="00360CC3" w:rsidP="004F0702">
      <w:pPr>
        <w:keepLines/>
        <w:spacing w:before="0" w:after="0"/>
        <w:ind w:left="851"/>
        <w:rPr>
          <w:sz w:val="20"/>
        </w:rPr>
      </w:pPr>
      <w:r w:rsidRPr="004070E6">
        <w:rPr>
          <w:noProof/>
          <w:sz w:val="24"/>
          <w:szCs w:val="24"/>
          <w:lang w:eastAsia="en-AU"/>
        </w:rPr>
        <mc:AlternateContent>
          <mc:Choice Requires="wps">
            <w:drawing>
              <wp:anchor distT="0" distB="0" distL="114300" distR="114300" simplePos="0" relativeHeight="251659264" behindDoc="1" locked="1" layoutInCell="0" allowOverlap="1" wp14:anchorId="76663D04" wp14:editId="4B3FA86E">
                <wp:simplePos x="0" y="0"/>
                <wp:positionH relativeFrom="page">
                  <wp:posOffset>720090</wp:posOffset>
                </wp:positionH>
                <wp:positionV relativeFrom="paragraph">
                  <wp:posOffset>0</wp:posOffset>
                </wp:positionV>
                <wp:extent cx="6119495" cy="17780"/>
                <wp:effectExtent l="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0863E" id="Rectangle 2" o:spid="_x0000_s1026" style="position:absolute;margin-left:56.7pt;margin-top:0;width:481.8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42D5wIAADA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" o:allowincell="f" fillcolor="black" stroked="f" strokeweight="0">
                <w10:wrap anchorx="page"/>
                <w10:anchorlock/>
              </v:rect>
            </w:pict>
          </mc:Fallback>
        </mc:AlternateContent>
      </w:r>
    </w:p>
    <w:p w14:paraId="15726AEB" w14:textId="51CBA398" w:rsidR="00360CC3" w:rsidRPr="0095035E" w:rsidRDefault="00360CC3" w:rsidP="00360CC3">
      <w:pPr>
        <w:keepLines/>
        <w:ind w:left="284" w:firstLine="0"/>
        <w:rPr>
          <w:sz w:val="20"/>
        </w:rPr>
      </w:pPr>
      <w:r w:rsidRPr="0095035E">
        <w:rPr>
          <w:sz w:val="20"/>
        </w:rPr>
        <w:t>Adapted from the South Australian State Procurement Board’s Standard Goods and Services Agreement</w:t>
      </w:r>
    </w:p>
    <w:p w14:paraId="121CD00D" w14:textId="484C4D00" w:rsidR="00360CC3" w:rsidRPr="0095035E" w:rsidRDefault="004F0702" w:rsidP="00360CC3">
      <w:pPr>
        <w:keepLines/>
        <w:ind w:left="851"/>
        <w:rPr>
          <w:sz w:val="20"/>
        </w:rPr>
      </w:pPr>
      <w:r w:rsidRPr="0095035E">
        <w:rPr>
          <w:sz w:val="20"/>
        </w:rPr>
        <w:lastRenderedPageBreak/>
        <w:t xml:space="preserve">Template </w:t>
      </w:r>
      <w:r w:rsidR="00360CC3" w:rsidRPr="0095035E">
        <w:rPr>
          <w:sz w:val="20"/>
        </w:rPr>
        <w:t xml:space="preserve">Edition: </w:t>
      </w:r>
      <w:r w:rsidR="00B12006">
        <w:rPr>
          <w:sz w:val="20"/>
        </w:rPr>
        <w:t>February 2026</w:t>
      </w:r>
    </w:p>
    <w:p w14:paraId="6B8BDB0D" w14:textId="7308E69A" w:rsidR="00A43415" w:rsidRPr="00FC4DEE" w:rsidRDefault="002B6B29" w:rsidP="002E116E">
      <w:pPr>
        <w:tabs>
          <w:tab w:val="left" w:pos="4536"/>
          <w:tab w:val="left" w:pos="6624"/>
        </w:tabs>
        <w:spacing w:before="840"/>
        <w:ind w:left="0" w:firstLine="0"/>
        <w:rPr>
          <w:sz w:val="20"/>
        </w:rPr>
      </w:pPr>
      <w:r w:rsidRPr="00FC4DEE">
        <w:rPr>
          <w:b/>
          <w:sz w:val="20"/>
        </w:rPr>
        <w:t>AG</w:t>
      </w:r>
      <w:r w:rsidR="00A43415" w:rsidRPr="00FC4DEE">
        <w:rPr>
          <w:b/>
          <w:sz w:val="20"/>
        </w:rPr>
        <w:t>REEMENT</w:t>
      </w:r>
      <w:r w:rsidR="00A43415" w:rsidRPr="00FC4DEE">
        <w:rPr>
          <w:sz w:val="20"/>
        </w:rPr>
        <w:t xml:space="preserve"> made on the date it is </w:t>
      </w:r>
      <w:r w:rsidR="00A846B2" w:rsidRPr="00FC4DEE">
        <w:rPr>
          <w:sz w:val="20"/>
        </w:rPr>
        <w:t>executed</w:t>
      </w:r>
      <w:r w:rsidR="00A43415" w:rsidRPr="00FC4DEE">
        <w:rPr>
          <w:sz w:val="20"/>
        </w:rPr>
        <w:t xml:space="preserve"> by the last party</w:t>
      </w:r>
    </w:p>
    <w:p w14:paraId="355937F1" w14:textId="77777777" w:rsidR="00E71224" w:rsidRPr="00FC4DEE" w:rsidRDefault="00E71224" w:rsidP="00E71224">
      <w:pPr>
        <w:spacing w:before="0" w:after="0"/>
        <w:ind w:left="0" w:firstLine="0"/>
        <w:rPr>
          <w:sz w:val="20"/>
        </w:rPr>
      </w:pPr>
    </w:p>
    <w:p w14:paraId="6F5F62D4" w14:textId="39A1D7A3" w:rsidR="00A43415" w:rsidRPr="00FC4DEE" w:rsidRDefault="002B6B29" w:rsidP="00E71224">
      <w:pPr>
        <w:spacing w:before="0" w:after="0"/>
        <w:ind w:left="0" w:firstLine="0"/>
        <w:rPr>
          <w:sz w:val="20"/>
        </w:rPr>
      </w:pPr>
      <w:r w:rsidRPr="00FC4DEE">
        <w:rPr>
          <w:sz w:val="20"/>
        </w:rPr>
        <w:t>between</w:t>
      </w:r>
    </w:p>
    <w:p w14:paraId="3AC3F636" w14:textId="77777777" w:rsidR="00E71224" w:rsidRPr="00FC4DEE" w:rsidRDefault="00E71224" w:rsidP="00E71224">
      <w:pPr>
        <w:spacing w:before="0" w:after="0"/>
        <w:ind w:left="0" w:firstLine="0"/>
        <w:rPr>
          <w:b/>
          <w:bCs/>
          <w:sz w:val="20"/>
        </w:rPr>
      </w:pPr>
    </w:p>
    <w:p w14:paraId="395F4871" w14:textId="41A0FE37" w:rsidR="00A43415" w:rsidRPr="00FC4DEE" w:rsidRDefault="00A43415" w:rsidP="00E71224">
      <w:pPr>
        <w:spacing w:before="0" w:after="0"/>
        <w:ind w:left="0" w:firstLine="0"/>
        <w:rPr>
          <w:b/>
          <w:sz w:val="20"/>
        </w:rPr>
      </w:pPr>
      <w:r w:rsidRPr="00FC4DEE">
        <w:rPr>
          <w:b/>
          <w:bCs/>
          <w:sz w:val="20"/>
        </w:rPr>
        <w:t>THE GOVERNMENT PARTY NAMED IN ITEM 1 OF ATTACHMENT 1</w:t>
      </w:r>
      <w:r w:rsidRPr="00FC4DEE">
        <w:rPr>
          <w:sz w:val="20"/>
        </w:rPr>
        <w:t xml:space="preserve"> (“</w:t>
      </w:r>
      <w:r w:rsidR="001A79AA" w:rsidRPr="00FC4DEE">
        <w:rPr>
          <w:b/>
          <w:sz w:val="20"/>
        </w:rPr>
        <w:t>Principal</w:t>
      </w:r>
      <w:r w:rsidRPr="00FC4DEE">
        <w:rPr>
          <w:sz w:val="20"/>
        </w:rPr>
        <w:t>”)</w:t>
      </w:r>
    </w:p>
    <w:p w14:paraId="0AC95168" w14:textId="77777777" w:rsidR="00E71224" w:rsidRPr="00FC4DEE" w:rsidRDefault="00E71224" w:rsidP="00E71224">
      <w:pPr>
        <w:spacing w:before="0" w:after="0"/>
        <w:ind w:left="0" w:firstLine="0"/>
        <w:rPr>
          <w:sz w:val="20"/>
        </w:rPr>
      </w:pPr>
    </w:p>
    <w:p w14:paraId="176AE069" w14:textId="12B1D3AC" w:rsidR="00A43415" w:rsidRPr="00FC4DEE" w:rsidRDefault="002B6B29" w:rsidP="00E71224">
      <w:pPr>
        <w:spacing w:before="0" w:after="0"/>
        <w:ind w:left="0" w:firstLine="0"/>
        <w:rPr>
          <w:sz w:val="20"/>
        </w:rPr>
      </w:pPr>
      <w:r w:rsidRPr="00FC4DEE">
        <w:rPr>
          <w:sz w:val="20"/>
        </w:rPr>
        <w:t>and</w:t>
      </w:r>
    </w:p>
    <w:p w14:paraId="6844C9D0" w14:textId="77777777" w:rsidR="00E71224" w:rsidRPr="00FC4DEE" w:rsidRDefault="00E71224" w:rsidP="00E71224">
      <w:pPr>
        <w:spacing w:before="0" w:after="0"/>
        <w:ind w:left="0" w:firstLine="0"/>
        <w:rPr>
          <w:b/>
          <w:sz w:val="20"/>
        </w:rPr>
      </w:pPr>
    </w:p>
    <w:p w14:paraId="7A2FC8F3" w14:textId="5C2990B3" w:rsidR="00A43415" w:rsidRPr="00FC4DEE" w:rsidRDefault="00A43415" w:rsidP="00E71224">
      <w:pPr>
        <w:spacing w:before="0" w:after="0"/>
        <w:ind w:left="0" w:firstLine="0"/>
        <w:rPr>
          <w:b/>
          <w:sz w:val="20"/>
          <w:highlight w:val="yellow"/>
        </w:rPr>
      </w:pPr>
      <w:r w:rsidRPr="00FC4DEE">
        <w:rPr>
          <w:b/>
          <w:sz w:val="20"/>
        </w:rPr>
        <w:t>THE PARTY NAMED IN ITEM 2 OF ATTACHMENT 1</w:t>
      </w:r>
      <w:r w:rsidRPr="00FC4DEE">
        <w:rPr>
          <w:sz w:val="20"/>
        </w:rPr>
        <w:t xml:space="preserve"> (“</w:t>
      </w:r>
      <w:r w:rsidR="00EC7C54" w:rsidRPr="00FC4DEE">
        <w:rPr>
          <w:b/>
          <w:sz w:val="20"/>
        </w:rPr>
        <w:t>Contractor</w:t>
      </w:r>
      <w:r w:rsidRPr="00FC4DEE">
        <w:rPr>
          <w:sz w:val="20"/>
        </w:rPr>
        <w:t>”)</w:t>
      </w:r>
    </w:p>
    <w:p w14:paraId="31FF11E5" w14:textId="77777777" w:rsidR="00E71224" w:rsidRDefault="00E71224" w:rsidP="00A43415">
      <w:pPr>
        <w:ind w:left="0" w:firstLine="0"/>
        <w:rPr>
          <w:b/>
          <w:sz w:val="20"/>
        </w:rPr>
      </w:pPr>
    </w:p>
    <w:p w14:paraId="1C98E47F" w14:textId="77777777" w:rsidR="00473A0F" w:rsidRPr="00FC4DEE" w:rsidRDefault="00473A0F" w:rsidP="00A43415">
      <w:pPr>
        <w:ind w:left="0" w:firstLine="0"/>
        <w:rPr>
          <w:b/>
          <w:sz w:val="20"/>
        </w:rPr>
      </w:pPr>
    </w:p>
    <w:p w14:paraId="32EC5442" w14:textId="77777777" w:rsidR="00E0440F" w:rsidRDefault="00A43415" w:rsidP="00FC4DEE">
      <w:pPr>
        <w:spacing w:before="0" w:after="0"/>
        <w:ind w:left="0" w:firstLine="0"/>
        <w:rPr>
          <w:sz w:val="20"/>
        </w:rPr>
      </w:pPr>
      <w:r w:rsidRPr="00FC4DEE">
        <w:rPr>
          <w:b/>
          <w:sz w:val="20"/>
        </w:rPr>
        <w:t>IT IS AGREED</w:t>
      </w:r>
      <w:r w:rsidRPr="00FC4DEE">
        <w:rPr>
          <w:sz w:val="20"/>
        </w:rPr>
        <w:t xml:space="preserve"> that</w:t>
      </w:r>
      <w:r w:rsidR="00E0440F">
        <w:rPr>
          <w:sz w:val="20"/>
        </w:rPr>
        <w:t>:</w:t>
      </w:r>
    </w:p>
    <w:p w14:paraId="73F4E1C2" w14:textId="77777777" w:rsidR="00E0440F" w:rsidRDefault="00E0440F" w:rsidP="00FC4DEE">
      <w:pPr>
        <w:spacing w:before="0" w:after="0"/>
        <w:ind w:left="0" w:firstLine="0"/>
        <w:rPr>
          <w:sz w:val="20"/>
        </w:rPr>
      </w:pPr>
    </w:p>
    <w:p w14:paraId="6D9B6999" w14:textId="77777777" w:rsidR="008C4B0B" w:rsidRDefault="00A43415" w:rsidP="00E0440F">
      <w:pPr>
        <w:pStyle w:val="ListParagraph"/>
        <w:numPr>
          <w:ilvl w:val="0"/>
          <w:numId w:val="38"/>
        </w:numPr>
        <w:spacing w:before="0"/>
        <w:rPr>
          <w:b w:val="0"/>
          <w:bCs/>
          <w:sz w:val="20"/>
        </w:rPr>
      </w:pPr>
      <w:r w:rsidRPr="008C4B0B">
        <w:rPr>
          <w:b w:val="0"/>
          <w:bCs/>
          <w:sz w:val="20"/>
        </w:rPr>
        <w:t xml:space="preserve">this Execution Page, </w:t>
      </w:r>
    </w:p>
    <w:p w14:paraId="6BAC0053" w14:textId="77777777" w:rsidR="008C4B0B" w:rsidRDefault="00A43415" w:rsidP="00E0440F">
      <w:pPr>
        <w:pStyle w:val="ListParagraph"/>
        <w:numPr>
          <w:ilvl w:val="0"/>
          <w:numId w:val="38"/>
        </w:numPr>
        <w:spacing w:before="0"/>
        <w:rPr>
          <w:b w:val="0"/>
          <w:bCs/>
          <w:sz w:val="20"/>
        </w:rPr>
      </w:pPr>
      <w:r w:rsidRPr="008C4B0B">
        <w:rPr>
          <w:b w:val="0"/>
          <w:bCs/>
          <w:sz w:val="20"/>
        </w:rPr>
        <w:t xml:space="preserve">the Agreement Details (Attachment 1), </w:t>
      </w:r>
    </w:p>
    <w:p w14:paraId="3BB45678" w14:textId="77777777" w:rsidR="008C4B0B" w:rsidRDefault="00A43415" w:rsidP="00E0440F">
      <w:pPr>
        <w:pStyle w:val="ListParagraph"/>
        <w:numPr>
          <w:ilvl w:val="0"/>
          <w:numId w:val="38"/>
        </w:numPr>
        <w:spacing w:before="0"/>
        <w:rPr>
          <w:b w:val="0"/>
          <w:bCs/>
          <w:sz w:val="20"/>
        </w:rPr>
      </w:pPr>
      <w:r w:rsidRPr="008C4B0B">
        <w:rPr>
          <w:b w:val="0"/>
          <w:bCs/>
          <w:sz w:val="20"/>
        </w:rPr>
        <w:t xml:space="preserve">the Terms and Conditions (Attachment 2), </w:t>
      </w:r>
    </w:p>
    <w:p w14:paraId="33AEA168" w14:textId="77777777" w:rsidR="008C4B0B" w:rsidRDefault="00A43415" w:rsidP="00E0440F">
      <w:pPr>
        <w:pStyle w:val="ListParagraph"/>
        <w:numPr>
          <w:ilvl w:val="0"/>
          <w:numId w:val="38"/>
        </w:numPr>
        <w:spacing w:before="0"/>
        <w:rPr>
          <w:b w:val="0"/>
          <w:bCs/>
          <w:sz w:val="20"/>
        </w:rPr>
      </w:pPr>
      <w:r w:rsidRPr="008C4B0B">
        <w:rPr>
          <w:b w:val="0"/>
          <w:bCs/>
          <w:sz w:val="20"/>
        </w:rPr>
        <w:t xml:space="preserve">the Glossary of Defined Terms (Attachment 3), </w:t>
      </w:r>
    </w:p>
    <w:p w14:paraId="4C4E488C" w14:textId="77777777" w:rsidR="008C4B0B" w:rsidRDefault="00A43415" w:rsidP="00E0440F">
      <w:pPr>
        <w:pStyle w:val="ListParagraph"/>
        <w:numPr>
          <w:ilvl w:val="0"/>
          <w:numId w:val="38"/>
        </w:numPr>
        <w:spacing w:before="0"/>
        <w:rPr>
          <w:b w:val="0"/>
          <w:bCs/>
          <w:sz w:val="20"/>
        </w:rPr>
      </w:pPr>
      <w:r w:rsidRPr="008C4B0B">
        <w:rPr>
          <w:b w:val="0"/>
          <w:bCs/>
          <w:sz w:val="20"/>
        </w:rPr>
        <w:t xml:space="preserve">the Special Conditions (Attachment 4), </w:t>
      </w:r>
    </w:p>
    <w:p w14:paraId="67EFD78D" w14:textId="77777777" w:rsidR="008C4B0B" w:rsidRDefault="00A43415" w:rsidP="00E0440F">
      <w:pPr>
        <w:pStyle w:val="ListParagraph"/>
        <w:numPr>
          <w:ilvl w:val="0"/>
          <w:numId w:val="38"/>
        </w:numPr>
        <w:spacing w:before="0"/>
        <w:rPr>
          <w:b w:val="0"/>
          <w:bCs/>
          <w:sz w:val="20"/>
        </w:rPr>
      </w:pPr>
      <w:r w:rsidRPr="008C4B0B">
        <w:rPr>
          <w:b w:val="0"/>
          <w:bCs/>
          <w:sz w:val="20"/>
        </w:rPr>
        <w:t xml:space="preserve">the </w:t>
      </w:r>
      <w:r w:rsidR="004F0702" w:rsidRPr="008C4B0B">
        <w:rPr>
          <w:b w:val="0"/>
          <w:bCs/>
          <w:sz w:val="20"/>
        </w:rPr>
        <w:t>Tender Form</w:t>
      </w:r>
      <w:r w:rsidR="00A26690" w:rsidRPr="008C4B0B">
        <w:rPr>
          <w:b w:val="0"/>
          <w:bCs/>
          <w:sz w:val="20"/>
        </w:rPr>
        <w:t xml:space="preserve"> (Attachment 5)</w:t>
      </w:r>
      <w:r w:rsidR="004E51C5" w:rsidRPr="008C4B0B">
        <w:rPr>
          <w:b w:val="0"/>
          <w:bCs/>
          <w:sz w:val="20"/>
        </w:rPr>
        <w:t>,</w:t>
      </w:r>
    </w:p>
    <w:p w14:paraId="3BB9752B" w14:textId="77777777" w:rsidR="008C4B0B" w:rsidRDefault="004E51C5" w:rsidP="00E0440F">
      <w:pPr>
        <w:pStyle w:val="ListParagraph"/>
        <w:numPr>
          <w:ilvl w:val="0"/>
          <w:numId w:val="38"/>
        </w:numPr>
        <w:spacing w:before="0"/>
        <w:rPr>
          <w:b w:val="0"/>
          <w:bCs/>
          <w:sz w:val="20"/>
        </w:rPr>
      </w:pPr>
      <w:r w:rsidRPr="008C4B0B">
        <w:rPr>
          <w:b w:val="0"/>
          <w:bCs/>
          <w:sz w:val="20"/>
        </w:rPr>
        <w:t xml:space="preserve"> </w:t>
      </w:r>
      <w:r w:rsidR="00596A7C" w:rsidRPr="008C4B0B">
        <w:rPr>
          <w:b w:val="0"/>
          <w:bCs/>
          <w:sz w:val="20"/>
        </w:rPr>
        <w:t>the Pricing and Payment (Attachment 6)</w:t>
      </w:r>
      <w:r w:rsidR="008C4B0B">
        <w:rPr>
          <w:b w:val="0"/>
          <w:bCs/>
          <w:sz w:val="20"/>
        </w:rPr>
        <w:t>;</w:t>
      </w:r>
      <w:r w:rsidR="00A26690" w:rsidRPr="008C4B0B">
        <w:rPr>
          <w:b w:val="0"/>
          <w:bCs/>
          <w:sz w:val="20"/>
        </w:rPr>
        <w:t xml:space="preserve"> and </w:t>
      </w:r>
    </w:p>
    <w:p w14:paraId="69EA34E8" w14:textId="77777777" w:rsidR="008C4B0B" w:rsidRDefault="00A26690" w:rsidP="00E0440F">
      <w:pPr>
        <w:pStyle w:val="ListParagraph"/>
        <w:numPr>
          <w:ilvl w:val="0"/>
          <w:numId w:val="38"/>
        </w:numPr>
        <w:spacing w:before="0"/>
        <w:rPr>
          <w:b w:val="0"/>
          <w:bCs/>
          <w:sz w:val="20"/>
        </w:rPr>
      </w:pPr>
      <w:r w:rsidRPr="008C4B0B">
        <w:rPr>
          <w:b w:val="0"/>
          <w:bCs/>
          <w:sz w:val="20"/>
        </w:rPr>
        <w:t xml:space="preserve">the </w:t>
      </w:r>
      <w:r w:rsidR="00A43415" w:rsidRPr="008C4B0B">
        <w:rPr>
          <w:b w:val="0"/>
          <w:bCs/>
          <w:sz w:val="20"/>
          <w:highlight w:val="yellow"/>
        </w:rPr>
        <w:t>Specifications</w:t>
      </w:r>
      <w:r w:rsidRPr="008C4B0B">
        <w:rPr>
          <w:b w:val="0"/>
          <w:bCs/>
          <w:sz w:val="20"/>
          <w:highlight w:val="yellow"/>
        </w:rPr>
        <w:t xml:space="preserve"> / Statement of Requirements</w:t>
      </w:r>
      <w:r w:rsidR="00A43415" w:rsidRPr="008C4B0B">
        <w:rPr>
          <w:b w:val="0"/>
          <w:bCs/>
          <w:sz w:val="20"/>
        </w:rPr>
        <w:t xml:space="preserve"> (Attachment </w:t>
      </w:r>
      <w:r w:rsidR="00596A7C" w:rsidRPr="008C4B0B">
        <w:rPr>
          <w:b w:val="0"/>
          <w:bCs/>
          <w:sz w:val="20"/>
        </w:rPr>
        <w:t>7</w:t>
      </w:r>
      <w:r w:rsidR="00A43415" w:rsidRPr="008C4B0B">
        <w:rPr>
          <w:b w:val="0"/>
          <w:bCs/>
          <w:sz w:val="20"/>
        </w:rPr>
        <w:t xml:space="preserve">), </w:t>
      </w:r>
    </w:p>
    <w:p w14:paraId="6DD5E5DE" w14:textId="77777777" w:rsidR="008C4B0B" w:rsidRPr="008C4B0B" w:rsidRDefault="008C4B0B" w:rsidP="008C4B0B">
      <w:pPr>
        <w:spacing w:before="0"/>
        <w:ind w:left="410" w:firstLine="0"/>
        <w:rPr>
          <w:bCs/>
          <w:sz w:val="20"/>
        </w:rPr>
      </w:pPr>
    </w:p>
    <w:p w14:paraId="3DCD2385" w14:textId="58FC9B12" w:rsidR="00A43415" w:rsidRPr="008C4B0B" w:rsidRDefault="00A43415" w:rsidP="008C4B0B">
      <w:pPr>
        <w:spacing w:before="0"/>
        <w:rPr>
          <w:bCs/>
          <w:sz w:val="20"/>
        </w:rPr>
      </w:pPr>
      <w:r w:rsidRPr="008C4B0B">
        <w:rPr>
          <w:bCs/>
          <w:sz w:val="20"/>
        </w:rPr>
        <w:t>will together comprise the Agreement between the Parties.</w:t>
      </w:r>
    </w:p>
    <w:p w14:paraId="6C318BAA" w14:textId="77777777" w:rsidR="00FC4DEE" w:rsidRPr="00FC4DEE" w:rsidRDefault="00FC4DEE" w:rsidP="00FC4DEE">
      <w:pPr>
        <w:spacing w:before="0" w:after="0"/>
        <w:ind w:left="0" w:firstLine="0"/>
        <w:rPr>
          <w:sz w:val="20"/>
        </w:rPr>
      </w:pPr>
    </w:p>
    <w:p w14:paraId="6CE8FCBC" w14:textId="2B52DADB" w:rsidR="00A43415" w:rsidRPr="00FC4DEE" w:rsidRDefault="00A43415" w:rsidP="00A43415">
      <w:pPr>
        <w:pStyle w:val="Body1"/>
        <w:ind w:left="0"/>
        <w:rPr>
          <w:b/>
          <w:sz w:val="20"/>
        </w:rPr>
      </w:pPr>
      <w:r w:rsidRPr="00FC4DEE">
        <w:rPr>
          <w:b/>
          <w:sz w:val="20"/>
        </w:rPr>
        <w:t xml:space="preserve">EXECUTED AS </w:t>
      </w:r>
      <w:r w:rsidR="00FC4DEE" w:rsidRPr="00FC4DEE">
        <w:rPr>
          <w:b/>
          <w:sz w:val="20"/>
        </w:rPr>
        <w:t>A CONTRACT</w:t>
      </w:r>
    </w:p>
    <w:p w14:paraId="4F1167DC" w14:textId="77777777" w:rsidR="00365E95" w:rsidRPr="00FC4DEE" w:rsidRDefault="00365E95" w:rsidP="00A43415">
      <w:pPr>
        <w:pStyle w:val="Body1"/>
        <w:ind w:left="0"/>
        <w:rPr>
          <w:b/>
          <w:sz w:val="20"/>
        </w:rPr>
      </w:pPr>
    </w:p>
    <w:tbl>
      <w:tblPr>
        <w:tblW w:w="13809" w:type="dxa"/>
        <w:tblLayout w:type="fixed"/>
        <w:tblLook w:val="04A0" w:firstRow="1" w:lastRow="0" w:firstColumn="1" w:lastColumn="0" w:noHBand="0" w:noVBand="1"/>
      </w:tblPr>
      <w:tblGrid>
        <w:gridCol w:w="4563"/>
        <w:gridCol w:w="288"/>
        <w:gridCol w:w="4479"/>
        <w:gridCol w:w="4479"/>
      </w:tblGrid>
      <w:tr w:rsidR="00540259" w:rsidRPr="00FC4DEE" w14:paraId="64C38190" w14:textId="77777777" w:rsidTr="00540259">
        <w:trPr>
          <w:gridAfter w:val="1"/>
          <w:wAfter w:w="4479" w:type="dxa"/>
          <w:cantSplit/>
          <w:trHeight w:val="741"/>
        </w:trPr>
        <w:tc>
          <w:tcPr>
            <w:tcW w:w="4563" w:type="dxa"/>
            <w:hideMark/>
          </w:tcPr>
          <w:p w14:paraId="0815EB3F" w14:textId="49422455" w:rsidR="00540259" w:rsidRPr="00FC4DEE" w:rsidRDefault="00791373" w:rsidP="004F0702">
            <w:pPr>
              <w:pStyle w:val="HGRSealingClauses"/>
              <w:tabs>
                <w:tab w:val="left" w:pos="720"/>
              </w:tabs>
              <w:spacing w:line="360" w:lineRule="auto"/>
              <w:jc w:val="left"/>
              <w:rPr>
                <w:sz w:val="20"/>
                <w:lang w:eastAsia="en-US"/>
              </w:rPr>
            </w:pPr>
            <w:r w:rsidRPr="00FC4DEE">
              <w:rPr>
                <w:b/>
                <w:sz w:val="20"/>
                <w:lang w:eastAsia="en-US"/>
              </w:rPr>
              <w:lastRenderedPageBreak/>
              <w:t>EXECUTED</w:t>
            </w:r>
            <w:r w:rsidR="00540259" w:rsidRPr="00FC4DEE">
              <w:rPr>
                <w:b/>
                <w:sz w:val="20"/>
                <w:lang w:eastAsia="en-US"/>
              </w:rPr>
              <w:t xml:space="preserve"> </w:t>
            </w:r>
            <w:r w:rsidR="00540259" w:rsidRPr="00FC4DEE">
              <w:rPr>
                <w:sz w:val="20"/>
                <w:lang w:eastAsia="en-US"/>
              </w:rPr>
              <w:t xml:space="preserve">by a duly authorised officer for and on behalf of </w:t>
            </w:r>
            <w:r w:rsidR="00FC4DEE" w:rsidRPr="00FC4DEE">
              <w:rPr>
                <w:b/>
                <w:sz w:val="20"/>
                <w:lang w:eastAsia="en-US"/>
              </w:rPr>
              <w:t xml:space="preserve">the </w:t>
            </w:r>
            <w:proofErr w:type="gramStart"/>
            <w:r w:rsidR="00FC4DEE" w:rsidRPr="00FC4DEE">
              <w:rPr>
                <w:b/>
                <w:sz w:val="20"/>
                <w:lang w:eastAsia="en-US"/>
              </w:rPr>
              <w:t>Principal</w:t>
            </w:r>
            <w:proofErr w:type="gramEnd"/>
            <w:r w:rsidR="00540259" w:rsidRPr="00FC4DEE">
              <w:rPr>
                <w:sz w:val="20"/>
                <w:lang w:eastAsia="en-US"/>
              </w:rPr>
              <w:t xml:space="preserve"> in the presence of:</w:t>
            </w:r>
          </w:p>
        </w:tc>
        <w:tc>
          <w:tcPr>
            <w:tcW w:w="288" w:type="dxa"/>
            <w:hideMark/>
          </w:tcPr>
          <w:p w14:paraId="4BEE73C7" w14:textId="77777777" w:rsidR="00540259" w:rsidRPr="00FC4DEE" w:rsidRDefault="00540259" w:rsidP="00365E95">
            <w:pPr>
              <w:pStyle w:val="HGRSealingClauses"/>
              <w:spacing w:line="360" w:lineRule="auto"/>
              <w:jc w:val="left"/>
              <w:rPr>
                <w:sz w:val="20"/>
                <w:lang w:eastAsia="en-US"/>
              </w:rPr>
            </w:pPr>
            <w:r w:rsidRPr="00FC4DEE">
              <w:rPr>
                <w:sz w:val="20"/>
                <w:lang w:eastAsia="en-US"/>
              </w:rPr>
              <w:t>)</w:t>
            </w:r>
          </w:p>
          <w:p w14:paraId="15DC735C" w14:textId="77777777" w:rsidR="00540259" w:rsidRPr="00FC4DEE" w:rsidRDefault="00540259" w:rsidP="00365E95">
            <w:pPr>
              <w:pStyle w:val="HGRSealingClauses"/>
              <w:spacing w:line="360" w:lineRule="auto"/>
              <w:jc w:val="left"/>
              <w:rPr>
                <w:sz w:val="20"/>
                <w:lang w:eastAsia="en-US"/>
              </w:rPr>
            </w:pPr>
            <w:r w:rsidRPr="00FC4DEE">
              <w:rPr>
                <w:sz w:val="20"/>
                <w:lang w:eastAsia="en-US"/>
              </w:rPr>
              <w:t>)</w:t>
            </w:r>
          </w:p>
          <w:p w14:paraId="1C1C4A3E" w14:textId="398F5E81" w:rsidR="00540259" w:rsidRPr="00FC4DEE" w:rsidRDefault="00540259" w:rsidP="00A57E3D">
            <w:pPr>
              <w:pStyle w:val="HGRSealingClauses"/>
              <w:spacing w:line="360" w:lineRule="auto"/>
              <w:jc w:val="left"/>
              <w:rPr>
                <w:sz w:val="20"/>
                <w:lang w:eastAsia="en-US"/>
              </w:rPr>
            </w:pPr>
          </w:p>
        </w:tc>
        <w:tc>
          <w:tcPr>
            <w:tcW w:w="4479" w:type="dxa"/>
          </w:tcPr>
          <w:p w14:paraId="0458FBE0" w14:textId="77777777" w:rsidR="00540259" w:rsidRPr="00FC4DEE" w:rsidRDefault="00540259" w:rsidP="00365E95">
            <w:pPr>
              <w:pStyle w:val="HGRSealingClauses"/>
              <w:tabs>
                <w:tab w:val="clear" w:pos="851"/>
                <w:tab w:val="clear" w:pos="1701"/>
                <w:tab w:val="clear" w:pos="2552"/>
                <w:tab w:val="clear" w:pos="3402"/>
                <w:tab w:val="clear" w:pos="4253"/>
                <w:tab w:val="right" w:pos="4144"/>
              </w:tabs>
              <w:spacing w:line="360" w:lineRule="auto"/>
              <w:rPr>
                <w:sz w:val="20"/>
                <w:lang w:eastAsia="en-US"/>
              </w:rPr>
            </w:pPr>
          </w:p>
        </w:tc>
      </w:tr>
      <w:tr w:rsidR="00540259" w:rsidRPr="00FC4DEE" w14:paraId="02032E15" w14:textId="77777777" w:rsidTr="00540259">
        <w:trPr>
          <w:gridAfter w:val="1"/>
          <w:wAfter w:w="4479" w:type="dxa"/>
          <w:cantSplit/>
          <w:trHeight w:val="2061"/>
        </w:trPr>
        <w:tc>
          <w:tcPr>
            <w:tcW w:w="4851" w:type="dxa"/>
            <w:gridSpan w:val="2"/>
          </w:tcPr>
          <w:p w14:paraId="3B4E4C33" w14:textId="77777777" w:rsidR="00540259" w:rsidRPr="00FC4DEE" w:rsidRDefault="00540259"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p w14:paraId="45CE2707" w14:textId="77777777" w:rsidR="00540259" w:rsidRPr="00FC4DEE" w:rsidRDefault="00540259"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sidRPr="00FC4DEE">
              <w:rPr>
                <w:sz w:val="20"/>
                <w:lang w:eastAsia="en-US"/>
              </w:rPr>
              <w:tab/>
            </w:r>
          </w:p>
          <w:p w14:paraId="10BC23F8" w14:textId="77777777" w:rsidR="00540259" w:rsidRPr="00FC4DEE" w:rsidRDefault="00540259"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sidRPr="00FC4DEE">
              <w:rPr>
                <w:sz w:val="20"/>
                <w:lang w:eastAsia="en-US"/>
              </w:rPr>
              <w:t>Witness signature</w:t>
            </w:r>
          </w:p>
          <w:p w14:paraId="1CBC8E34" w14:textId="77777777" w:rsidR="00540259" w:rsidRPr="00FC4DEE" w:rsidRDefault="00540259" w:rsidP="00365E95">
            <w:pPr>
              <w:pStyle w:val="HGRSealingClauses"/>
              <w:tabs>
                <w:tab w:val="clear" w:pos="851"/>
                <w:tab w:val="clear" w:pos="1701"/>
                <w:tab w:val="clear" w:pos="2552"/>
                <w:tab w:val="clear" w:pos="3402"/>
                <w:tab w:val="clear" w:pos="4253"/>
                <w:tab w:val="right" w:leader="dot" w:pos="4395"/>
              </w:tabs>
              <w:spacing w:line="276" w:lineRule="auto"/>
              <w:rPr>
                <w:sz w:val="20"/>
                <w:lang w:eastAsia="en-US"/>
              </w:rPr>
            </w:pPr>
          </w:p>
          <w:p w14:paraId="08A821B5" w14:textId="77777777" w:rsidR="00540259" w:rsidRPr="00FC4DEE" w:rsidRDefault="00540259"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sidRPr="00FC4DEE">
              <w:rPr>
                <w:sz w:val="20"/>
                <w:lang w:eastAsia="en-US"/>
              </w:rPr>
              <w:tab/>
            </w:r>
          </w:p>
          <w:p w14:paraId="2FEFB357" w14:textId="77777777" w:rsidR="00540259" w:rsidRPr="00FC4DEE" w:rsidRDefault="00540259"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sidRPr="00FC4DEE">
              <w:rPr>
                <w:sz w:val="20"/>
                <w:lang w:eastAsia="en-US"/>
              </w:rPr>
              <w:t>Witness name</w:t>
            </w:r>
          </w:p>
          <w:p w14:paraId="0EBA25D6" w14:textId="77777777" w:rsidR="00365E95" w:rsidRPr="00FC4DEE" w:rsidRDefault="00365E95"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p w14:paraId="0FF73497" w14:textId="77777777" w:rsidR="00365E95" w:rsidRPr="00FC4DEE" w:rsidRDefault="00365E95"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sidRPr="00FC4DEE">
              <w:rPr>
                <w:sz w:val="20"/>
                <w:lang w:eastAsia="en-US"/>
              </w:rPr>
              <w:tab/>
            </w:r>
          </w:p>
          <w:p w14:paraId="19A94B4A" w14:textId="633A5772" w:rsidR="00365E95" w:rsidRPr="00FC4DEE" w:rsidRDefault="00365E95" w:rsidP="00365E95">
            <w:pPr>
              <w:pStyle w:val="HGRSealingClauses"/>
              <w:tabs>
                <w:tab w:val="clear" w:pos="851"/>
                <w:tab w:val="clear" w:pos="1701"/>
                <w:tab w:val="clear" w:pos="2552"/>
                <w:tab w:val="clear" w:pos="3402"/>
                <w:tab w:val="clear" w:pos="4253"/>
                <w:tab w:val="right" w:leader="dot" w:pos="4395"/>
              </w:tabs>
              <w:spacing w:line="360" w:lineRule="auto"/>
              <w:rPr>
                <w:b/>
                <w:sz w:val="20"/>
                <w:lang w:eastAsia="en-US"/>
              </w:rPr>
            </w:pPr>
            <w:r w:rsidRPr="00FC4DEE">
              <w:rPr>
                <w:sz w:val="20"/>
                <w:lang w:eastAsia="en-US"/>
              </w:rPr>
              <w:t>Date</w:t>
            </w:r>
          </w:p>
          <w:p w14:paraId="3521D4CD" w14:textId="77777777" w:rsidR="00365E95" w:rsidRPr="00FC4DEE" w:rsidRDefault="00365E95"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tc>
        <w:tc>
          <w:tcPr>
            <w:tcW w:w="4479" w:type="dxa"/>
          </w:tcPr>
          <w:p w14:paraId="6DED9137" w14:textId="77777777" w:rsidR="00540259" w:rsidRPr="00FC4DEE" w:rsidRDefault="00540259"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p>
          <w:p w14:paraId="4DE8D587" w14:textId="77777777" w:rsidR="00540259" w:rsidRPr="00FC4DEE" w:rsidRDefault="00540259" w:rsidP="00365E95">
            <w:pPr>
              <w:pStyle w:val="HGRSealingClauses"/>
              <w:tabs>
                <w:tab w:val="clear" w:pos="851"/>
                <w:tab w:val="clear" w:pos="1701"/>
                <w:tab w:val="clear" w:pos="2552"/>
                <w:tab w:val="clear" w:pos="3402"/>
                <w:tab w:val="clear" w:pos="4253"/>
                <w:tab w:val="right" w:leader="dot" w:pos="4258"/>
              </w:tabs>
              <w:spacing w:line="360" w:lineRule="auto"/>
              <w:jc w:val="left"/>
              <w:rPr>
                <w:sz w:val="20"/>
                <w:lang w:eastAsia="en-US"/>
              </w:rPr>
            </w:pPr>
            <w:r w:rsidRPr="00FC4DEE">
              <w:rPr>
                <w:sz w:val="20"/>
                <w:lang w:eastAsia="en-US"/>
              </w:rPr>
              <w:tab/>
            </w:r>
          </w:p>
          <w:p w14:paraId="78548145" w14:textId="77777777" w:rsidR="00540259" w:rsidRPr="00FC4DEE" w:rsidRDefault="00540259" w:rsidP="00365E95">
            <w:pPr>
              <w:pStyle w:val="HGRSealingClauses"/>
              <w:tabs>
                <w:tab w:val="clear" w:pos="851"/>
                <w:tab w:val="clear" w:pos="1701"/>
                <w:tab w:val="clear" w:pos="2552"/>
                <w:tab w:val="clear" w:pos="3402"/>
                <w:tab w:val="clear" w:pos="4253"/>
                <w:tab w:val="right" w:leader="dot" w:pos="4366"/>
                <w:tab w:val="right" w:leader="dot" w:pos="4395"/>
              </w:tabs>
              <w:spacing w:line="360" w:lineRule="auto"/>
              <w:rPr>
                <w:sz w:val="20"/>
                <w:lang w:eastAsia="en-US"/>
              </w:rPr>
            </w:pPr>
            <w:r w:rsidRPr="00FC4DEE">
              <w:rPr>
                <w:sz w:val="20"/>
                <w:lang w:eastAsia="en-US"/>
              </w:rPr>
              <w:t>Authorised officer signature</w:t>
            </w:r>
          </w:p>
          <w:p w14:paraId="5CF01D1D" w14:textId="77777777" w:rsidR="00540259" w:rsidRPr="00FC4DEE" w:rsidRDefault="00540259" w:rsidP="00365E95">
            <w:pPr>
              <w:pStyle w:val="HGRSealingClauses"/>
              <w:tabs>
                <w:tab w:val="clear" w:pos="851"/>
                <w:tab w:val="clear" w:pos="1701"/>
                <w:tab w:val="clear" w:pos="2552"/>
                <w:tab w:val="clear" w:pos="3402"/>
                <w:tab w:val="clear" w:pos="4253"/>
                <w:tab w:val="right" w:leader="dot" w:pos="4366"/>
                <w:tab w:val="right" w:leader="dot" w:pos="4395"/>
              </w:tabs>
              <w:spacing w:line="276" w:lineRule="auto"/>
              <w:rPr>
                <w:sz w:val="20"/>
                <w:lang w:eastAsia="en-US"/>
              </w:rPr>
            </w:pPr>
          </w:p>
          <w:p w14:paraId="0299D4DB" w14:textId="77777777" w:rsidR="00540259" w:rsidRPr="00FC4DEE" w:rsidRDefault="00540259" w:rsidP="00365E95">
            <w:pPr>
              <w:pStyle w:val="HGRSealingClauses"/>
              <w:tabs>
                <w:tab w:val="clear" w:pos="851"/>
                <w:tab w:val="clear" w:pos="1701"/>
                <w:tab w:val="clear" w:pos="2552"/>
                <w:tab w:val="clear" w:pos="3402"/>
                <w:tab w:val="clear" w:pos="4253"/>
                <w:tab w:val="right" w:leader="dot" w:pos="4258"/>
              </w:tabs>
              <w:spacing w:line="360" w:lineRule="auto"/>
              <w:jc w:val="left"/>
              <w:rPr>
                <w:sz w:val="20"/>
                <w:lang w:eastAsia="en-US"/>
              </w:rPr>
            </w:pPr>
            <w:r w:rsidRPr="00FC4DEE">
              <w:rPr>
                <w:sz w:val="20"/>
                <w:lang w:eastAsia="en-US"/>
              </w:rPr>
              <w:tab/>
            </w:r>
          </w:p>
          <w:p w14:paraId="16EC4052" w14:textId="77777777" w:rsidR="00540259" w:rsidRPr="00FC4DEE" w:rsidRDefault="00540259"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sidRPr="00FC4DEE">
              <w:rPr>
                <w:sz w:val="20"/>
                <w:lang w:eastAsia="en-US"/>
              </w:rPr>
              <w:t>Authorised officer name</w:t>
            </w:r>
          </w:p>
          <w:p w14:paraId="07E325B6" w14:textId="77777777" w:rsidR="00365E95" w:rsidRPr="00FC4DEE" w:rsidRDefault="00365E95"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p w14:paraId="006C468F" w14:textId="77777777" w:rsidR="00365E95" w:rsidRPr="00FC4DEE" w:rsidRDefault="00365E95"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sidRPr="00FC4DEE">
              <w:rPr>
                <w:sz w:val="20"/>
                <w:lang w:eastAsia="en-US"/>
              </w:rPr>
              <w:tab/>
            </w:r>
          </w:p>
          <w:p w14:paraId="62877793" w14:textId="4D5B04BB" w:rsidR="00365E95" w:rsidRPr="00FC4DEE" w:rsidRDefault="00365E95"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sidRPr="00FC4DEE">
              <w:rPr>
                <w:sz w:val="20"/>
                <w:lang w:eastAsia="en-US"/>
              </w:rPr>
              <w:t>Date</w:t>
            </w:r>
          </w:p>
        </w:tc>
      </w:tr>
      <w:tr w:rsidR="00540259" w:rsidRPr="00FC4DEE" w14:paraId="00F309EE" w14:textId="6D0686DA" w:rsidTr="00540259">
        <w:trPr>
          <w:cantSplit/>
          <w:trHeight w:val="2061"/>
        </w:trPr>
        <w:tc>
          <w:tcPr>
            <w:tcW w:w="4851" w:type="dxa"/>
            <w:gridSpan w:val="2"/>
          </w:tcPr>
          <w:p w14:paraId="04B086F8" w14:textId="77777777" w:rsidR="00365E95" w:rsidRPr="00FC4DEE" w:rsidRDefault="00365E95" w:rsidP="00540259">
            <w:pPr>
              <w:pStyle w:val="HGRSealingClauses"/>
              <w:tabs>
                <w:tab w:val="clear" w:pos="851"/>
                <w:tab w:val="clear" w:pos="1701"/>
                <w:tab w:val="clear" w:pos="2552"/>
                <w:tab w:val="clear" w:pos="3402"/>
                <w:tab w:val="clear" w:pos="4253"/>
                <w:tab w:val="right" w:leader="dot" w:pos="4395"/>
              </w:tabs>
              <w:spacing w:line="360" w:lineRule="auto"/>
              <w:rPr>
                <w:b/>
                <w:sz w:val="20"/>
                <w:lang w:eastAsia="en-US"/>
              </w:rPr>
            </w:pPr>
          </w:p>
          <w:p w14:paraId="33F45F47" w14:textId="79F6735A" w:rsidR="00540259" w:rsidRPr="00FC4DEE" w:rsidRDefault="00540259" w:rsidP="004F0702">
            <w:pPr>
              <w:pStyle w:val="HGRSealingClauses"/>
              <w:tabs>
                <w:tab w:val="clear" w:pos="851"/>
                <w:tab w:val="clear" w:pos="1701"/>
                <w:tab w:val="clear" w:pos="2552"/>
                <w:tab w:val="clear" w:pos="3402"/>
                <w:tab w:val="clear" w:pos="4253"/>
                <w:tab w:val="right" w:leader="dot" w:pos="4395"/>
              </w:tabs>
              <w:spacing w:line="360" w:lineRule="auto"/>
              <w:jc w:val="left"/>
              <w:rPr>
                <w:sz w:val="20"/>
                <w:lang w:eastAsia="en-US"/>
              </w:rPr>
            </w:pPr>
            <w:r w:rsidRPr="00FC4DEE">
              <w:rPr>
                <w:b/>
                <w:sz w:val="20"/>
                <w:lang w:eastAsia="en-US"/>
              </w:rPr>
              <w:t xml:space="preserve">EXECUTED </w:t>
            </w:r>
            <w:r w:rsidRPr="00FC4DEE">
              <w:rPr>
                <w:sz w:val="20"/>
                <w:lang w:eastAsia="en-US"/>
              </w:rPr>
              <w:t>by</w:t>
            </w:r>
            <w:r w:rsidRPr="00FC4DEE">
              <w:rPr>
                <w:b/>
                <w:sz w:val="20"/>
                <w:lang w:eastAsia="en-US"/>
              </w:rPr>
              <w:t xml:space="preserve"> </w:t>
            </w:r>
            <w:r w:rsidR="00FC4DEE" w:rsidRPr="00FC4DEE">
              <w:rPr>
                <w:b/>
                <w:sz w:val="20"/>
                <w:lang w:eastAsia="en-US"/>
              </w:rPr>
              <w:t>the Contractor</w:t>
            </w:r>
            <w:r w:rsidRPr="00FC4DEE">
              <w:rPr>
                <w:sz w:val="20"/>
                <w:lang w:eastAsia="en-US"/>
              </w:rPr>
              <w:t xml:space="preserve"> in accordance with section 127 of the </w:t>
            </w:r>
            <w:r w:rsidRPr="00FC4DEE">
              <w:rPr>
                <w:i/>
                <w:sz w:val="20"/>
                <w:lang w:eastAsia="en-US"/>
              </w:rPr>
              <w:t>Corporations Act 2001</w:t>
            </w:r>
            <w:r w:rsidRPr="00FC4DEE">
              <w:rPr>
                <w:sz w:val="20"/>
                <w:lang w:eastAsia="en-US"/>
              </w:rPr>
              <w:t xml:space="preserve"> (</w:t>
            </w:r>
            <w:proofErr w:type="spellStart"/>
            <w:r w:rsidRPr="00FC4DEE">
              <w:rPr>
                <w:sz w:val="20"/>
                <w:lang w:eastAsia="en-US"/>
              </w:rPr>
              <w:t>Cth</w:t>
            </w:r>
            <w:proofErr w:type="spellEnd"/>
            <w:r w:rsidRPr="00FC4DEE">
              <w:rPr>
                <w:sz w:val="20"/>
                <w:lang w:eastAsia="en-US"/>
              </w:rPr>
              <w:t xml:space="preserve">) by two directors or by one director and the company </w:t>
            </w:r>
            <w:proofErr w:type="gramStart"/>
            <w:r w:rsidRPr="00FC4DEE">
              <w:rPr>
                <w:sz w:val="20"/>
                <w:lang w:eastAsia="en-US"/>
              </w:rPr>
              <w:t>secretary</w:t>
            </w:r>
            <w:r w:rsidR="00D21C6F" w:rsidRPr="00820420">
              <w:rPr>
                <w:bCs/>
                <w:i/>
                <w:iCs/>
                <w:sz w:val="16"/>
                <w:szCs w:val="16"/>
                <w:highlight w:val="yellow"/>
                <w:lang w:eastAsia="en-US"/>
              </w:rPr>
              <w:t>[</w:t>
            </w:r>
            <w:proofErr w:type="gramEnd"/>
            <w:r w:rsidR="00D21C6F" w:rsidRPr="00820420">
              <w:rPr>
                <w:bCs/>
                <w:i/>
                <w:iCs/>
                <w:sz w:val="16"/>
                <w:szCs w:val="16"/>
                <w:highlight w:val="yellow"/>
                <w:lang w:eastAsia="en-US"/>
              </w:rPr>
              <w:t>Update below to the appropriate execution block based on supplier’s response to business structure]</w:t>
            </w:r>
            <w:r w:rsidRPr="00FC4DEE">
              <w:rPr>
                <w:sz w:val="20"/>
                <w:lang w:eastAsia="en-US"/>
              </w:rPr>
              <w:t>:</w:t>
            </w:r>
          </w:p>
        </w:tc>
        <w:tc>
          <w:tcPr>
            <w:tcW w:w="4479" w:type="dxa"/>
          </w:tcPr>
          <w:p w14:paraId="204A6F9C" w14:textId="77777777" w:rsidR="00540259" w:rsidRPr="00FC4DEE" w:rsidRDefault="00540259" w:rsidP="00540259">
            <w:pPr>
              <w:pStyle w:val="HGRSealingClauses"/>
              <w:spacing w:line="360" w:lineRule="auto"/>
              <w:jc w:val="left"/>
              <w:rPr>
                <w:sz w:val="20"/>
                <w:lang w:eastAsia="en-US"/>
              </w:rPr>
            </w:pPr>
          </w:p>
          <w:p w14:paraId="7B8A2D11" w14:textId="77777777" w:rsidR="00540259" w:rsidRPr="00FC4DEE" w:rsidRDefault="00540259" w:rsidP="00540259">
            <w:pPr>
              <w:pStyle w:val="HGRSealingClauses"/>
              <w:spacing w:line="360" w:lineRule="auto"/>
              <w:jc w:val="left"/>
              <w:rPr>
                <w:sz w:val="20"/>
                <w:lang w:eastAsia="en-US"/>
              </w:rPr>
            </w:pPr>
            <w:r w:rsidRPr="00FC4DEE">
              <w:rPr>
                <w:sz w:val="20"/>
                <w:lang w:eastAsia="en-US"/>
              </w:rPr>
              <w:t>)</w:t>
            </w:r>
          </w:p>
          <w:p w14:paraId="7EEFD6D7" w14:textId="77777777" w:rsidR="00540259" w:rsidRPr="00FC4DEE" w:rsidRDefault="00540259" w:rsidP="00540259">
            <w:pPr>
              <w:pStyle w:val="HGRSealingClauses"/>
              <w:spacing w:line="360" w:lineRule="auto"/>
              <w:jc w:val="left"/>
              <w:rPr>
                <w:sz w:val="20"/>
                <w:lang w:eastAsia="en-US"/>
              </w:rPr>
            </w:pPr>
            <w:r w:rsidRPr="00FC4DEE">
              <w:rPr>
                <w:sz w:val="20"/>
                <w:lang w:eastAsia="en-US"/>
              </w:rPr>
              <w:t>)</w:t>
            </w:r>
          </w:p>
          <w:p w14:paraId="5211E513" w14:textId="77777777" w:rsidR="00540259" w:rsidRPr="00FC4DEE" w:rsidRDefault="00540259" w:rsidP="00540259">
            <w:pPr>
              <w:pStyle w:val="HGRSealingClauses"/>
              <w:spacing w:line="360" w:lineRule="auto"/>
              <w:jc w:val="left"/>
              <w:rPr>
                <w:sz w:val="20"/>
                <w:lang w:eastAsia="en-US"/>
              </w:rPr>
            </w:pPr>
            <w:r w:rsidRPr="00FC4DEE">
              <w:rPr>
                <w:sz w:val="20"/>
                <w:lang w:eastAsia="en-US"/>
              </w:rPr>
              <w:t>)</w:t>
            </w:r>
          </w:p>
          <w:p w14:paraId="138DE432" w14:textId="77777777" w:rsidR="00540259" w:rsidRPr="00FC4DEE" w:rsidRDefault="00540259" w:rsidP="00540259">
            <w:pPr>
              <w:pStyle w:val="HGRSealingClauses"/>
              <w:spacing w:line="360" w:lineRule="auto"/>
              <w:jc w:val="left"/>
              <w:rPr>
                <w:sz w:val="20"/>
                <w:lang w:eastAsia="en-US"/>
              </w:rPr>
            </w:pPr>
            <w:r w:rsidRPr="00FC4DEE">
              <w:rPr>
                <w:sz w:val="20"/>
                <w:lang w:eastAsia="en-US"/>
              </w:rPr>
              <w:t>)</w:t>
            </w:r>
          </w:p>
          <w:p w14:paraId="40F7E402" w14:textId="77777777" w:rsidR="00540259" w:rsidRPr="00FC4DEE" w:rsidRDefault="00540259" w:rsidP="00540259">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p>
        </w:tc>
        <w:tc>
          <w:tcPr>
            <w:tcW w:w="4479" w:type="dxa"/>
          </w:tcPr>
          <w:p w14:paraId="2E70429F" w14:textId="77777777" w:rsidR="00540259" w:rsidRPr="00FC4DEE" w:rsidRDefault="00540259" w:rsidP="00540259">
            <w:pPr>
              <w:spacing w:before="0" w:after="200" w:line="276" w:lineRule="auto"/>
              <w:ind w:left="0" w:firstLine="0"/>
              <w:rPr>
                <w:sz w:val="20"/>
              </w:rPr>
            </w:pPr>
          </w:p>
        </w:tc>
      </w:tr>
      <w:tr w:rsidR="00540259" w14:paraId="4D398B88" w14:textId="77777777" w:rsidTr="00540259">
        <w:trPr>
          <w:cantSplit/>
          <w:trHeight w:val="2061"/>
        </w:trPr>
        <w:tc>
          <w:tcPr>
            <w:tcW w:w="4851" w:type="dxa"/>
            <w:gridSpan w:val="2"/>
          </w:tcPr>
          <w:p w14:paraId="33AAB1DB" w14:textId="77777777" w:rsidR="00540259" w:rsidRDefault="00540259" w:rsidP="00540259">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p>
          <w:p w14:paraId="3675E30B" w14:textId="77777777" w:rsidR="00540259" w:rsidRDefault="00540259" w:rsidP="00540259">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Pr>
                <w:sz w:val="20"/>
                <w:lang w:eastAsia="en-US"/>
              </w:rPr>
              <w:tab/>
            </w:r>
          </w:p>
          <w:p w14:paraId="6393F795" w14:textId="77777777" w:rsidR="00540259" w:rsidRDefault="00540259" w:rsidP="00540259">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Pr>
                <w:sz w:val="20"/>
                <w:lang w:eastAsia="en-US"/>
              </w:rPr>
              <w:t>Director signature</w:t>
            </w:r>
          </w:p>
          <w:p w14:paraId="3E8E001F" w14:textId="77777777" w:rsidR="00540259" w:rsidRDefault="00540259" w:rsidP="00540259">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p w14:paraId="68A77BCD" w14:textId="77777777" w:rsidR="00540259" w:rsidRDefault="00540259" w:rsidP="00540259">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Pr>
                <w:sz w:val="20"/>
                <w:lang w:eastAsia="en-US"/>
              </w:rPr>
              <w:tab/>
            </w:r>
          </w:p>
          <w:p w14:paraId="00AB93E9" w14:textId="77777777" w:rsidR="00540259" w:rsidRDefault="00540259" w:rsidP="00540259">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Pr>
                <w:sz w:val="20"/>
                <w:lang w:eastAsia="en-US"/>
              </w:rPr>
              <w:t>Director name</w:t>
            </w:r>
          </w:p>
          <w:p w14:paraId="5155F649" w14:textId="77777777" w:rsidR="00365E95" w:rsidRDefault="00365E95" w:rsidP="00540259">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p w14:paraId="69D6218A" w14:textId="77777777" w:rsidR="00365E95" w:rsidRDefault="00365E95"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Pr>
                <w:sz w:val="20"/>
                <w:lang w:eastAsia="en-US"/>
              </w:rPr>
              <w:tab/>
            </w:r>
          </w:p>
          <w:p w14:paraId="7C51BB07" w14:textId="215E5629" w:rsidR="00365E95" w:rsidRDefault="00365E95" w:rsidP="00540259">
            <w:pPr>
              <w:pStyle w:val="HGRSealingClauses"/>
              <w:tabs>
                <w:tab w:val="clear" w:pos="851"/>
                <w:tab w:val="clear" w:pos="1701"/>
                <w:tab w:val="clear" w:pos="2552"/>
                <w:tab w:val="clear" w:pos="3402"/>
                <w:tab w:val="clear" w:pos="4253"/>
                <w:tab w:val="right" w:leader="dot" w:pos="4395"/>
              </w:tabs>
              <w:spacing w:line="360" w:lineRule="auto"/>
              <w:rPr>
                <w:b/>
                <w:sz w:val="20"/>
                <w:u w:val="single"/>
                <w:lang w:eastAsia="en-US"/>
              </w:rPr>
            </w:pPr>
            <w:r>
              <w:rPr>
                <w:sz w:val="20"/>
                <w:lang w:eastAsia="en-US"/>
              </w:rPr>
              <w:t>Date</w:t>
            </w:r>
          </w:p>
        </w:tc>
        <w:tc>
          <w:tcPr>
            <w:tcW w:w="4479" w:type="dxa"/>
          </w:tcPr>
          <w:p w14:paraId="0C79571A" w14:textId="77777777" w:rsidR="00540259" w:rsidRDefault="00540259" w:rsidP="00540259">
            <w:pPr>
              <w:pStyle w:val="HGRSealingClauses"/>
              <w:tabs>
                <w:tab w:val="clear" w:pos="851"/>
                <w:tab w:val="clear" w:pos="1701"/>
                <w:tab w:val="clear" w:pos="2552"/>
                <w:tab w:val="clear" w:pos="3402"/>
                <w:tab w:val="clear" w:pos="4253"/>
                <w:tab w:val="right" w:leader="dot" w:pos="4258"/>
              </w:tabs>
              <w:spacing w:line="360" w:lineRule="auto"/>
              <w:jc w:val="left"/>
              <w:rPr>
                <w:sz w:val="20"/>
                <w:lang w:eastAsia="en-US"/>
              </w:rPr>
            </w:pPr>
          </w:p>
          <w:p w14:paraId="260F3E43" w14:textId="77777777" w:rsidR="00540259" w:rsidRDefault="00540259" w:rsidP="00540259">
            <w:pPr>
              <w:pStyle w:val="HGRSealingClauses"/>
              <w:tabs>
                <w:tab w:val="clear" w:pos="851"/>
                <w:tab w:val="clear" w:pos="1701"/>
                <w:tab w:val="clear" w:pos="2552"/>
                <w:tab w:val="clear" w:pos="3402"/>
                <w:tab w:val="clear" w:pos="4253"/>
                <w:tab w:val="right" w:leader="dot" w:pos="4258"/>
              </w:tabs>
              <w:spacing w:line="360" w:lineRule="auto"/>
              <w:jc w:val="left"/>
              <w:rPr>
                <w:sz w:val="20"/>
                <w:lang w:eastAsia="en-US"/>
              </w:rPr>
            </w:pPr>
            <w:r>
              <w:rPr>
                <w:sz w:val="20"/>
                <w:lang w:eastAsia="en-US"/>
              </w:rPr>
              <w:tab/>
            </w:r>
          </w:p>
          <w:p w14:paraId="31D4648F" w14:textId="77777777" w:rsidR="00540259" w:rsidRDefault="00540259" w:rsidP="00540259">
            <w:pPr>
              <w:pStyle w:val="HGRSealingClauses"/>
              <w:tabs>
                <w:tab w:val="clear" w:pos="851"/>
                <w:tab w:val="clear" w:pos="1701"/>
                <w:tab w:val="clear" w:pos="2552"/>
                <w:tab w:val="clear" w:pos="3402"/>
                <w:tab w:val="clear" w:pos="4253"/>
                <w:tab w:val="right" w:leader="dot" w:pos="4366"/>
                <w:tab w:val="right" w:leader="dot" w:pos="4395"/>
              </w:tabs>
              <w:spacing w:line="360" w:lineRule="auto"/>
              <w:rPr>
                <w:sz w:val="20"/>
                <w:lang w:eastAsia="en-US"/>
              </w:rPr>
            </w:pPr>
            <w:r>
              <w:rPr>
                <w:sz w:val="20"/>
                <w:lang w:eastAsia="en-US"/>
              </w:rPr>
              <w:t>Director/Company Secretary signature</w:t>
            </w:r>
          </w:p>
          <w:p w14:paraId="3C22A215" w14:textId="77777777" w:rsidR="00540259" w:rsidRDefault="00540259" w:rsidP="00540259">
            <w:pPr>
              <w:pStyle w:val="HGRSealingClauses"/>
              <w:tabs>
                <w:tab w:val="clear" w:pos="851"/>
                <w:tab w:val="clear" w:pos="1701"/>
                <w:tab w:val="clear" w:pos="2552"/>
                <w:tab w:val="clear" w:pos="3402"/>
                <w:tab w:val="clear" w:pos="4253"/>
                <w:tab w:val="right" w:leader="dot" w:pos="4366"/>
                <w:tab w:val="right" w:leader="dot" w:pos="4395"/>
              </w:tabs>
              <w:spacing w:line="360" w:lineRule="auto"/>
              <w:rPr>
                <w:sz w:val="20"/>
                <w:lang w:eastAsia="en-US"/>
              </w:rPr>
            </w:pPr>
          </w:p>
          <w:p w14:paraId="17B0DB32" w14:textId="77777777" w:rsidR="00540259" w:rsidRDefault="00540259" w:rsidP="00540259">
            <w:pPr>
              <w:pStyle w:val="HGRSealingClauses"/>
              <w:tabs>
                <w:tab w:val="clear" w:pos="851"/>
                <w:tab w:val="clear" w:pos="1701"/>
                <w:tab w:val="clear" w:pos="2552"/>
                <w:tab w:val="clear" w:pos="3402"/>
                <w:tab w:val="clear" w:pos="4253"/>
                <w:tab w:val="right" w:leader="dot" w:pos="4258"/>
              </w:tabs>
              <w:spacing w:line="360" w:lineRule="auto"/>
              <w:jc w:val="left"/>
              <w:rPr>
                <w:sz w:val="20"/>
                <w:lang w:eastAsia="en-US"/>
              </w:rPr>
            </w:pPr>
            <w:r>
              <w:rPr>
                <w:sz w:val="20"/>
                <w:lang w:eastAsia="en-US"/>
              </w:rPr>
              <w:tab/>
            </w:r>
          </w:p>
          <w:p w14:paraId="421A5145" w14:textId="77777777" w:rsidR="00540259" w:rsidRDefault="00540259" w:rsidP="00540259">
            <w:pPr>
              <w:pStyle w:val="HGRSealingClauses"/>
              <w:spacing w:line="360" w:lineRule="auto"/>
              <w:jc w:val="left"/>
              <w:rPr>
                <w:sz w:val="20"/>
                <w:lang w:eastAsia="en-US"/>
              </w:rPr>
            </w:pPr>
            <w:r>
              <w:rPr>
                <w:sz w:val="20"/>
                <w:lang w:eastAsia="en-US"/>
              </w:rPr>
              <w:t>Director/Company Secretary name</w:t>
            </w:r>
          </w:p>
          <w:p w14:paraId="06ACAC38" w14:textId="77777777" w:rsidR="00365E95" w:rsidRDefault="00365E95" w:rsidP="00540259">
            <w:pPr>
              <w:pStyle w:val="HGRSealingClauses"/>
              <w:spacing w:line="360" w:lineRule="auto"/>
              <w:jc w:val="left"/>
              <w:rPr>
                <w:sz w:val="20"/>
                <w:lang w:eastAsia="en-US"/>
              </w:rPr>
            </w:pPr>
          </w:p>
          <w:p w14:paraId="2957A641" w14:textId="77777777" w:rsidR="00365E95" w:rsidRDefault="00365E95"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Pr>
                <w:sz w:val="20"/>
                <w:lang w:eastAsia="en-US"/>
              </w:rPr>
              <w:tab/>
            </w:r>
          </w:p>
          <w:p w14:paraId="6680E557" w14:textId="69B742A5" w:rsidR="002E116E" w:rsidRPr="002E116E" w:rsidRDefault="00365E95" w:rsidP="002E116E">
            <w:r>
              <w:rPr>
                <w:sz w:val="20"/>
              </w:rPr>
              <w:t>Date</w:t>
            </w:r>
          </w:p>
        </w:tc>
        <w:tc>
          <w:tcPr>
            <w:tcW w:w="4479" w:type="dxa"/>
          </w:tcPr>
          <w:p w14:paraId="79EB26B9" w14:textId="77777777" w:rsidR="00540259" w:rsidRDefault="00540259" w:rsidP="00540259">
            <w:pPr>
              <w:spacing w:before="0" w:after="200" w:line="276" w:lineRule="auto"/>
              <w:ind w:left="0" w:firstLine="0"/>
              <w:rPr>
                <w:sz w:val="20"/>
              </w:rPr>
            </w:pPr>
          </w:p>
        </w:tc>
      </w:tr>
    </w:tbl>
    <w:p w14:paraId="123044F4" w14:textId="77777777" w:rsidR="0058299E" w:rsidRPr="001A3F94" w:rsidRDefault="0058299E" w:rsidP="00946649">
      <w:pPr>
        <w:pageBreakBefore/>
        <w:ind w:left="0" w:firstLine="0"/>
        <w:jc w:val="center"/>
        <w:rPr>
          <w:b/>
          <w:sz w:val="20"/>
        </w:rPr>
      </w:pPr>
      <w:r w:rsidRPr="001A3F94">
        <w:rPr>
          <w:b/>
          <w:sz w:val="20"/>
        </w:rPr>
        <w:lastRenderedPageBreak/>
        <w:t>Attachment 1 - Agreement Details</w:t>
      </w:r>
      <w:r w:rsidR="009E64EE">
        <w:rPr>
          <w:b/>
          <w:sz w:val="20"/>
        </w:rPr>
        <w:t xml:space="preserve"> </w:t>
      </w:r>
    </w:p>
    <w:p w14:paraId="60D20BBF" w14:textId="77777777" w:rsidR="0058299E" w:rsidRPr="001A3F94" w:rsidRDefault="0058299E" w:rsidP="0058299E">
      <w:pPr>
        <w:rPr>
          <w:sz w:val="20"/>
        </w:rPr>
      </w:pPr>
    </w:p>
    <w:tbl>
      <w:tblPr>
        <w:tblW w:w="10661" w:type="dxa"/>
        <w:tblInd w:w="-1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589"/>
        <w:gridCol w:w="2977"/>
        <w:gridCol w:w="6095"/>
      </w:tblGrid>
      <w:tr w:rsidR="0058299E" w:rsidRPr="001A3F94" w14:paraId="72D7B108" w14:textId="77777777" w:rsidTr="00EB1AED">
        <w:tc>
          <w:tcPr>
            <w:tcW w:w="1589" w:type="dxa"/>
          </w:tcPr>
          <w:p w14:paraId="751986AF" w14:textId="77777777" w:rsidR="0058299E" w:rsidRPr="001A3F94" w:rsidRDefault="0058299E" w:rsidP="009C5D72">
            <w:pPr>
              <w:keepLines/>
              <w:numPr>
                <w:ilvl w:val="0"/>
                <w:numId w:val="2"/>
              </w:numPr>
              <w:spacing w:before="120"/>
              <w:rPr>
                <w:b/>
                <w:sz w:val="20"/>
              </w:rPr>
            </w:pPr>
          </w:p>
        </w:tc>
        <w:tc>
          <w:tcPr>
            <w:tcW w:w="2977" w:type="dxa"/>
          </w:tcPr>
          <w:p w14:paraId="6F50E1C8" w14:textId="77777777" w:rsidR="0058299E" w:rsidRPr="00081261" w:rsidRDefault="009E08F4" w:rsidP="009938AF">
            <w:pPr>
              <w:spacing w:before="120"/>
              <w:ind w:left="33" w:firstLine="0"/>
              <w:rPr>
                <w:b/>
                <w:sz w:val="20"/>
              </w:rPr>
            </w:pPr>
            <w:r w:rsidRPr="00081261">
              <w:rPr>
                <w:b/>
                <w:sz w:val="20"/>
              </w:rPr>
              <w:t>Principal</w:t>
            </w:r>
          </w:p>
        </w:tc>
        <w:tc>
          <w:tcPr>
            <w:tcW w:w="6095" w:type="dxa"/>
          </w:tcPr>
          <w:p w14:paraId="0D7D5850" w14:textId="7FD8256C" w:rsidR="008F1B4E" w:rsidRPr="00003B5E" w:rsidRDefault="008F1B4E" w:rsidP="008F1B4E">
            <w:pPr>
              <w:pStyle w:val="Form-Dot"/>
              <w:spacing w:line="240" w:lineRule="auto"/>
              <w:rPr>
                <w:sz w:val="20"/>
                <w:highlight w:val="yellow"/>
              </w:rPr>
            </w:pPr>
            <w:r w:rsidRPr="00003B5E">
              <w:rPr>
                <w:sz w:val="20"/>
                <w:highlight w:val="yellow"/>
              </w:rPr>
              <w:t xml:space="preserve">The Minister for </w:t>
            </w:r>
            <w:r w:rsidR="00B30754" w:rsidRPr="00003B5E">
              <w:rPr>
                <w:sz w:val="20"/>
                <w:highlight w:val="yellow"/>
              </w:rPr>
              <w:t xml:space="preserve">Infrastructure and Transport a body corporate established pursuant to the </w:t>
            </w:r>
            <w:r w:rsidR="00B30754" w:rsidRPr="002A2405">
              <w:rPr>
                <w:i/>
                <w:iCs/>
                <w:sz w:val="20"/>
                <w:highlight w:val="yellow"/>
              </w:rPr>
              <w:t>Administrative Arrangements Act 1994</w:t>
            </w:r>
            <w:r w:rsidR="00B30754" w:rsidRPr="00003B5E">
              <w:rPr>
                <w:sz w:val="20"/>
                <w:highlight w:val="yellow"/>
              </w:rPr>
              <w:t xml:space="preserve"> (SA)</w:t>
            </w:r>
          </w:p>
          <w:p w14:paraId="45DC5C16" w14:textId="3684A7B5" w:rsidR="008F1B4E" w:rsidRPr="00FC7610" w:rsidRDefault="003C1159" w:rsidP="008F1B4E">
            <w:pPr>
              <w:pStyle w:val="Form-Dot"/>
              <w:spacing w:line="240" w:lineRule="auto"/>
              <w:rPr>
                <w:rFonts w:cs="Arial"/>
                <w:sz w:val="20"/>
                <w:highlight w:val="yellow"/>
              </w:rPr>
            </w:pPr>
            <w:r>
              <w:rPr>
                <w:rFonts w:cs="Arial"/>
                <w:sz w:val="20"/>
                <w:highlight w:val="yellow"/>
              </w:rPr>
              <w:t xml:space="preserve">83 Pirie Street </w:t>
            </w:r>
          </w:p>
          <w:p w14:paraId="31C5A085" w14:textId="2F43AF12" w:rsidR="008F1B4E" w:rsidRPr="00FC7610" w:rsidRDefault="008F1B4E" w:rsidP="008F1B4E">
            <w:pPr>
              <w:pStyle w:val="Form-Dot"/>
              <w:spacing w:line="240" w:lineRule="auto"/>
              <w:rPr>
                <w:sz w:val="20"/>
                <w:highlight w:val="yellow"/>
              </w:rPr>
            </w:pPr>
            <w:r w:rsidRPr="00FC7610">
              <w:rPr>
                <w:rFonts w:cs="Arial"/>
                <w:sz w:val="20"/>
                <w:highlight w:val="yellow"/>
              </w:rPr>
              <w:t>Adelaide, South Australia</w:t>
            </w:r>
            <w:r w:rsidR="00B30754">
              <w:rPr>
                <w:rFonts w:cs="Arial"/>
                <w:sz w:val="20"/>
                <w:highlight w:val="yellow"/>
              </w:rPr>
              <w:t xml:space="preserve"> 5000</w:t>
            </w:r>
          </w:p>
          <w:p w14:paraId="05ABD0B5" w14:textId="77777777" w:rsidR="008F1B4E" w:rsidRPr="00FC7610" w:rsidRDefault="008F1B4E" w:rsidP="008F1B4E">
            <w:pPr>
              <w:pStyle w:val="Form-Dot"/>
              <w:spacing w:line="240" w:lineRule="auto"/>
              <w:rPr>
                <w:sz w:val="20"/>
                <w:highlight w:val="yellow"/>
              </w:rPr>
            </w:pPr>
            <w:r w:rsidRPr="00FC7610">
              <w:rPr>
                <w:sz w:val="20"/>
                <w:highlight w:val="yellow"/>
              </w:rPr>
              <w:t>ABN 92 366 288 135</w:t>
            </w:r>
          </w:p>
          <w:p w14:paraId="2B7260AF" w14:textId="77777777" w:rsidR="008F1B4E" w:rsidRPr="00FC7610" w:rsidRDefault="008F1B4E" w:rsidP="008F1B4E">
            <w:pPr>
              <w:pStyle w:val="Form-Dot"/>
              <w:spacing w:line="240" w:lineRule="auto"/>
              <w:rPr>
                <w:sz w:val="20"/>
                <w:highlight w:val="yellow"/>
              </w:rPr>
            </w:pPr>
            <w:r w:rsidRPr="00FC7610">
              <w:rPr>
                <w:color w:val="FF0000"/>
                <w:sz w:val="20"/>
              </w:rPr>
              <w:t>or</w:t>
            </w:r>
          </w:p>
          <w:p w14:paraId="5DF3E480" w14:textId="733008B2" w:rsidR="008F1B4E" w:rsidRPr="00FC7610" w:rsidRDefault="008F1B4E" w:rsidP="00003B5E">
            <w:pPr>
              <w:autoSpaceDE w:val="0"/>
              <w:autoSpaceDN w:val="0"/>
              <w:adjustRightInd w:val="0"/>
              <w:spacing w:before="0" w:after="0"/>
              <w:ind w:left="0" w:firstLine="0"/>
              <w:rPr>
                <w:sz w:val="20"/>
                <w:highlight w:val="yellow"/>
              </w:rPr>
            </w:pPr>
            <w:r w:rsidRPr="00FC7610">
              <w:rPr>
                <w:sz w:val="20"/>
                <w:highlight w:val="yellow"/>
              </w:rPr>
              <w:t xml:space="preserve">The </w:t>
            </w:r>
            <w:r w:rsidRPr="00003B5E">
              <w:rPr>
                <w:rFonts w:cs="Times New Roman"/>
                <w:color w:val="000000"/>
                <w:spacing w:val="6"/>
                <w:sz w:val="20"/>
                <w:highlight w:val="yellow"/>
              </w:rPr>
              <w:t>Commissioner of Highways</w:t>
            </w:r>
            <w:r w:rsidR="00003B5E" w:rsidRPr="00003B5E">
              <w:rPr>
                <w:rFonts w:cs="Times New Roman"/>
                <w:color w:val="000000"/>
                <w:spacing w:val="6"/>
                <w:sz w:val="20"/>
                <w:highlight w:val="yellow"/>
              </w:rPr>
              <w:t xml:space="preserve"> a body corporate established pursuant to the </w:t>
            </w:r>
            <w:r w:rsidR="00003B5E" w:rsidRPr="002A2405">
              <w:rPr>
                <w:rFonts w:cs="Times New Roman"/>
                <w:i/>
                <w:iCs/>
                <w:color w:val="000000"/>
                <w:spacing w:val="6"/>
                <w:sz w:val="20"/>
                <w:highlight w:val="yellow"/>
              </w:rPr>
              <w:t>Highways Act 1926</w:t>
            </w:r>
            <w:r w:rsidR="00003B5E" w:rsidRPr="00003B5E">
              <w:rPr>
                <w:rFonts w:cs="Times New Roman"/>
                <w:color w:val="000000"/>
                <w:spacing w:val="6"/>
                <w:sz w:val="20"/>
                <w:highlight w:val="yellow"/>
              </w:rPr>
              <w:t xml:space="preserve"> (SA)</w:t>
            </w:r>
          </w:p>
          <w:p w14:paraId="23B14FCB" w14:textId="77777777" w:rsidR="003C1159" w:rsidRPr="00FC7610" w:rsidRDefault="003C1159" w:rsidP="003C1159">
            <w:pPr>
              <w:pStyle w:val="Form-Dot"/>
              <w:spacing w:line="240" w:lineRule="auto"/>
              <w:rPr>
                <w:rFonts w:cs="Arial"/>
                <w:sz w:val="20"/>
                <w:highlight w:val="yellow"/>
              </w:rPr>
            </w:pPr>
            <w:r>
              <w:rPr>
                <w:rFonts w:cs="Arial"/>
                <w:sz w:val="20"/>
                <w:highlight w:val="yellow"/>
              </w:rPr>
              <w:t xml:space="preserve">83 Pirie Street </w:t>
            </w:r>
          </w:p>
          <w:p w14:paraId="2A6D9CDC" w14:textId="3EEC8360" w:rsidR="008F1B4E" w:rsidRPr="00FC7610" w:rsidRDefault="008F1B4E" w:rsidP="008F1B4E">
            <w:pPr>
              <w:pStyle w:val="Form-Dot"/>
              <w:spacing w:line="240" w:lineRule="auto"/>
              <w:rPr>
                <w:sz w:val="20"/>
                <w:highlight w:val="yellow"/>
              </w:rPr>
            </w:pPr>
            <w:r w:rsidRPr="00FC7610">
              <w:rPr>
                <w:rFonts w:cs="Arial"/>
                <w:sz w:val="20"/>
                <w:highlight w:val="yellow"/>
              </w:rPr>
              <w:t>Adelaide, South Australia</w:t>
            </w:r>
            <w:r w:rsidR="00003B5E">
              <w:rPr>
                <w:rFonts w:cs="Arial"/>
                <w:sz w:val="20"/>
                <w:highlight w:val="yellow"/>
              </w:rPr>
              <w:t xml:space="preserve"> 5000</w:t>
            </w:r>
          </w:p>
          <w:p w14:paraId="4A277478" w14:textId="77777777" w:rsidR="008F1B4E" w:rsidRPr="00FC7610" w:rsidRDefault="008F1B4E" w:rsidP="008F1B4E">
            <w:pPr>
              <w:pStyle w:val="Form-Dot"/>
              <w:spacing w:line="240" w:lineRule="auto"/>
              <w:rPr>
                <w:sz w:val="20"/>
                <w:highlight w:val="yellow"/>
              </w:rPr>
            </w:pPr>
            <w:r w:rsidRPr="00FC7610">
              <w:rPr>
                <w:sz w:val="20"/>
                <w:highlight w:val="yellow"/>
              </w:rPr>
              <w:t>ABN 45 751 448 902</w:t>
            </w:r>
          </w:p>
          <w:p w14:paraId="66AC038C" w14:textId="77777777" w:rsidR="008F1B4E" w:rsidRPr="00FC7610" w:rsidRDefault="008F1B4E" w:rsidP="008F1B4E">
            <w:pPr>
              <w:pStyle w:val="Form-Dot"/>
              <w:spacing w:line="240" w:lineRule="auto"/>
              <w:rPr>
                <w:sz w:val="20"/>
                <w:highlight w:val="yellow"/>
              </w:rPr>
            </w:pPr>
            <w:r w:rsidRPr="00FC7610">
              <w:rPr>
                <w:color w:val="FF0000"/>
                <w:sz w:val="20"/>
              </w:rPr>
              <w:t>or</w:t>
            </w:r>
          </w:p>
          <w:p w14:paraId="7010F789" w14:textId="414A39DE" w:rsidR="008F1B4E" w:rsidRPr="00FC7610" w:rsidRDefault="008F1B4E" w:rsidP="00003B5E">
            <w:pPr>
              <w:pStyle w:val="Form-Dot"/>
              <w:spacing w:line="240" w:lineRule="auto"/>
              <w:rPr>
                <w:sz w:val="20"/>
                <w:highlight w:val="yellow"/>
              </w:rPr>
            </w:pPr>
            <w:r w:rsidRPr="00FC7610">
              <w:rPr>
                <w:sz w:val="20"/>
                <w:highlight w:val="yellow"/>
              </w:rPr>
              <w:t>The Rail Commissioner</w:t>
            </w:r>
            <w:r w:rsidR="00003B5E">
              <w:rPr>
                <w:sz w:val="20"/>
                <w:highlight w:val="yellow"/>
              </w:rPr>
              <w:t xml:space="preserve"> </w:t>
            </w:r>
            <w:r w:rsidR="00003B5E" w:rsidRPr="00003B5E">
              <w:rPr>
                <w:sz w:val="20"/>
                <w:highlight w:val="yellow"/>
              </w:rPr>
              <w:t xml:space="preserve">a body corporate established pursuant to the </w:t>
            </w:r>
            <w:r w:rsidR="00003B5E" w:rsidRPr="002A2405">
              <w:rPr>
                <w:i/>
                <w:iCs/>
                <w:sz w:val="20"/>
                <w:highlight w:val="yellow"/>
              </w:rPr>
              <w:t>Rail Commissioner Act 2009</w:t>
            </w:r>
            <w:r w:rsidR="00003B5E" w:rsidRPr="00003B5E">
              <w:rPr>
                <w:sz w:val="20"/>
                <w:highlight w:val="yellow"/>
              </w:rPr>
              <w:t xml:space="preserve"> (SA)</w:t>
            </w:r>
          </w:p>
          <w:p w14:paraId="1C10D3BA" w14:textId="03F7326B" w:rsidR="003C1159" w:rsidRPr="00FC7610" w:rsidRDefault="003C1159" w:rsidP="003C1159">
            <w:pPr>
              <w:pStyle w:val="Form-Dot"/>
              <w:spacing w:line="240" w:lineRule="auto"/>
              <w:rPr>
                <w:rFonts w:cs="Arial"/>
                <w:sz w:val="20"/>
                <w:highlight w:val="yellow"/>
              </w:rPr>
            </w:pPr>
            <w:r>
              <w:rPr>
                <w:rFonts w:cs="Arial"/>
                <w:sz w:val="20"/>
                <w:highlight w:val="yellow"/>
              </w:rPr>
              <w:t xml:space="preserve">83 Pirie Street </w:t>
            </w:r>
          </w:p>
          <w:p w14:paraId="3A231E24" w14:textId="3D230A66" w:rsidR="008F1B4E" w:rsidRPr="00FC7610" w:rsidRDefault="008F1B4E" w:rsidP="008F1B4E">
            <w:pPr>
              <w:pStyle w:val="Form-Dot"/>
              <w:spacing w:line="240" w:lineRule="auto"/>
              <w:rPr>
                <w:sz w:val="20"/>
                <w:highlight w:val="yellow"/>
              </w:rPr>
            </w:pPr>
            <w:r w:rsidRPr="00FC7610">
              <w:rPr>
                <w:rFonts w:cs="Arial"/>
                <w:sz w:val="20"/>
                <w:highlight w:val="yellow"/>
              </w:rPr>
              <w:t>Adelaide, South Australia</w:t>
            </w:r>
            <w:r w:rsidR="00003B5E">
              <w:rPr>
                <w:rFonts w:cs="Arial"/>
                <w:sz w:val="20"/>
                <w:highlight w:val="yellow"/>
              </w:rPr>
              <w:t xml:space="preserve"> 5000</w:t>
            </w:r>
          </w:p>
          <w:p w14:paraId="7B331C75" w14:textId="6BC637BC" w:rsidR="00BE72DB" w:rsidRPr="00BE72DB" w:rsidRDefault="008F1B4E" w:rsidP="003C1159">
            <w:pPr>
              <w:pStyle w:val="Form-Dot"/>
              <w:spacing w:line="240" w:lineRule="auto"/>
            </w:pPr>
            <w:r w:rsidRPr="003C1159">
              <w:rPr>
                <w:rFonts w:cs="Arial"/>
                <w:sz w:val="20"/>
                <w:highlight w:val="yellow"/>
              </w:rPr>
              <w:t>ABN 23 251 040 528</w:t>
            </w:r>
          </w:p>
        </w:tc>
      </w:tr>
      <w:tr w:rsidR="0058299E" w:rsidRPr="001A3F94" w14:paraId="45597AAF" w14:textId="77777777" w:rsidTr="00EB1AED">
        <w:tc>
          <w:tcPr>
            <w:tcW w:w="1589" w:type="dxa"/>
          </w:tcPr>
          <w:p w14:paraId="57AF7BE9" w14:textId="77777777" w:rsidR="0058299E" w:rsidRPr="001A3F94" w:rsidRDefault="0058299E" w:rsidP="009C5D72">
            <w:pPr>
              <w:keepLines/>
              <w:numPr>
                <w:ilvl w:val="0"/>
                <w:numId w:val="2"/>
              </w:numPr>
              <w:spacing w:before="120"/>
              <w:rPr>
                <w:b/>
                <w:sz w:val="20"/>
              </w:rPr>
            </w:pPr>
          </w:p>
        </w:tc>
        <w:tc>
          <w:tcPr>
            <w:tcW w:w="2977" w:type="dxa"/>
          </w:tcPr>
          <w:p w14:paraId="02318B2A" w14:textId="77777777" w:rsidR="0058299E" w:rsidRPr="001A3F94" w:rsidRDefault="0058299E" w:rsidP="009938AF">
            <w:pPr>
              <w:spacing w:before="120"/>
              <w:ind w:left="33" w:firstLine="0"/>
              <w:rPr>
                <w:b/>
                <w:sz w:val="20"/>
              </w:rPr>
            </w:pPr>
            <w:r>
              <w:rPr>
                <w:b/>
                <w:sz w:val="20"/>
              </w:rPr>
              <w:t>Contractor</w:t>
            </w:r>
          </w:p>
        </w:tc>
        <w:tc>
          <w:tcPr>
            <w:tcW w:w="6095" w:type="dxa"/>
          </w:tcPr>
          <w:p w14:paraId="2604FC70" w14:textId="3BB389D6" w:rsidR="00B272C2" w:rsidRDefault="00313CE5" w:rsidP="006B2010">
            <w:pPr>
              <w:spacing w:before="120"/>
              <w:ind w:left="0" w:firstLine="0"/>
              <w:rPr>
                <w:sz w:val="20"/>
                <w:highlight w:val="yellow"/>
              </w:rPr>
            </w:pPr>
            <w:r>
              <w:rPr>
                <w:sz w:val="20"/>
                <w:highlight w:val="yellow"/>
              </w:rPr>
              <w:t>insert name</w:t>
            </w:r>
          </w:p>
          <w:p w14:paraId="4937D0B0" w14:textId="4A4AEBDB" w:rsidR="009A46E2" w:rsidRDefault="00313CE5" w:rsidP="006B2010">
            <w:pPr>
              <w:spacing w:before="120"/>
              <w:ind w:left="0" w:firstLine="0"/>
              <w:rPr>
                <w:sz w:val="20"/>
                <w:highlight w:val="yellow"/>
              </w:rPr>
            </w:pPr>
            <w:r>
              <w:rPr>
                <w:sz w:val="20"/>
                <w:highlight w:val="yellow"/>
              </w:rPr>
              <w:t>insert address</w:t>
            </w:r>
          </w:p>
          <w:p w14:paraId="3DC4CFFD" w14:textId="1FAE8938" w:rsidR="004A45F3" w:rsidRDefault="004A45F3" w:rsidP="006B2010">
            <w:pPr>
              <w:spacing w:before="120"/>
              <w:ind w:left="0" w:firstLine="0"/>
              <w:rPr>
                <w:sz w:val="20"/>
              </w:rPr>
            </w:pPr>
            <w:r>
              <w:rPr>
                <w:sz w:val="20"/>
              </w:rPr>
              <w:t xml:space="preserve">ACN </w:t>
            </w:r>
            <w:r w:rsidRPr="004A45F3">
              <w:rPr>
                <w:sz w:val="20"/>
                <w:highlight w:val="yellow"/>
              </w:rPr>
              <w:t>insert</w:t>
            </w:r>
          </w:p>
          <w:p w14:paraId="151DB89A" w14:textId="77777777" w:rsidR="00313CE5" w:rsidRDefault="00BE72DB" w:rsidP="006B2010">
            <w:pPr>
              <w:spacing w:before="120"/>
              <w:ind w:left="0" w:firstLine="0"/>
              <w:rPr>
                <w:sz w:val="20"/>
                <w:highlight w:val="yellow"/>
              </w:rPr>
            </w:pPr>
            <w:r>
              <w:rPr>
                <w:sz w:val="20"/>
              </w:rPr>
              <w:t>ABN</w:t>
            </w:r>
            <w:r w:rsidR="00313CE5" w:rsidRPr="00313CE5">
              <w:rPr>
                <w:sz w:val="20"/>
              </w:rPr>
              <w:t xml:space="preserve"> </w:t>
            </w:r>
            <w:proofErr w:type="gramStart"/>
            <w:r w:rsidR="00313CE5">
              <w:rPr>
                <w:sz w:val="20"/>
                <w:highlight w:val="yellow"/>
              </w:rPr>
              <w:t>insert</w:t>
            </w:r>
            <w:proofErr w:type="gramEnd"/>
          </w:p>
          <w:p w14:paraId="41B484DA" w14:textId="13852A1F" w:rsidR="002B5682" w:rsidRPr="001A3F94" w:rsidRDefault="002B5682" w:rsidP="006B2010">
            <w:pPr>
              <w:spacing w:before="120"/>
              <w:ind w:left="0" w:firstLine="0"/>
              <w:rPr>
                <w:sz w:val="20"/>
                <w:highlight w:val="yellow"/>
              </w:rPr>
            </w:pPr>
            <w:r>
              <w:rPr>
                <w:sz w:val="20"/>
                <w:highlight w:val="yellow"/>
              </w:rPr>
              <w:t xml:space="preserve">Registered for GST: Yes </w:t>
            </w:r>
            <w:r w:rsidRPr="002B5682">
              <w:rPr>
                <w:color w:val="FF0000"/>
                <w:sz w:val="20"/>
                <w:highlight w:val="yellow"/>
              </w:rPr>
              <w:t>or</w:t>
            </w:r>
            <w:r>
              <w:rPr>
                <w:sz w:val="20"/>
                <w:highlight w:val="yellow"/>
              </w:rPr>
              <w:t xml:space="preserve"> No</w:t>
            </w:r>
          </w:p>
        </w:tc>
      </w:tr>
      <w:tr w:rsidR="0058299E" w:rsidRPr="001A3F94" w14:paraId="42096E6A" w14:textId="77777777" w:rsidTr="00EB1AED">
        <w:tc>
          <w:tcPr>
            <w:tcW w:w="1589" w:type="dxa"/>
          </w:tcPr>
          <w:p w14:paraId="14C4741A" w14:textId="79304E72" w:rsidR="0058299E" w:rsidRPr="001A3F94" w:rsidRDefault="0058299E" w:rsidP="009C5D72">
            <w:pPr>
              <w:keepLines/>
              <w:numPr>
                <w:ilvl w:val="0"/>
                <w:numId w:val="2"/>
              </w:numPr>
              <w:spacing w:before="120"/>
              <w:rPr>
                <w:b/>
                <w:sz w:val="20"/>
              </w:rPr>
            </w:pPr>
          </w:p>
        </w:tc>
        <w:tc>
          <w:tcPr>
            <w:tcW w:w="2977" w:type="dxa"/>
          </w:tcPr>
          <w:p w14:paraId="4FA6CBD5" w14:textId="77777777" w:rsidR="0058299E" w:rsidRPr="001A3F94" w:rsidRDefault="0058299E" w:rsidP="009938AF">
            <w:pPr>
              <w:spacing w:before="120"/>
              <w:ind w:left="33" w:firstLine="0"/>
              <w:rPr>
                <w:b/>
                <w:sz w:val="20"/>
              </w:rPr>
            </w:pPr>
            <w:r w:rsidRPr="001A3F94">
              <w:rPr>
                <w:b/>
                <w:sz w:val="20"/>
              </w:rPr>
              <w:t>Commencement Date</w:t>
            </w:r>
          </w:p>
        </w:tc>
        <w:tc>
          <w:tcPr>
            <w:tcW w:w="6095" w:type="dxa"/>
          </w:tcPr>
          <w:p w14:paraId="4CE681AB" w14:textId="71BBAE55" w:rsidR="0058299E" w:rsidRPr="001A3F94" w:rsidRDefault="00970210" w:rsidP="006B2010">
            <w:pPr>
              <w:spacing w:before="120"/>
              <w:ind w:left="0" w:firstLine="0"/>
              <w:rPr>
                <w:b/>
                <w:sz w:val="20"/>
              </w:rPr>
            </w:pPr>
            <w:r>
              <w:rPr>
                <w:sz w:val="20"/>
              </w:rPr>
              <w:t xml:space="preserve">Upon execution of this agreement, or the </w:t>
            </w:r>
            <w:r w:rsidR="00313CE5">
              <w:rPr>
                <w:sz w:val="20"/>
              </w:rPr>
              <w:t xml:space="preserve">date the </w:t>
            </w:r>
            <w:r>
              <w:rPr>
                <w:sz w:val="20"/>
              </w:rPr>
              <w:t>Contractor’s offer is otherwise accepted</w:t>
            </w:r>
            <w:r w:rsidR="001A79AA">
              <w:rPr>
                <w:sz w:val="20"/>
              </w:rPr>
              <w:t xml:space="preserve"> in writing by the </w:t>
            </w:r>
            <w:proofErr w:type="gramStart"/>
            <w:r w:rsidR="001A79AA">
              <w:rPr>
                <w:sz w:val="20"/>
              </w:rPr>
              <w:t>Principal</w:t>
            </w:r>
            <w:proofErr w:type="gramEnd"/>
            <w:r>
              <w:rPr>
                <w:sz w:val="20"/>
              </w:rPr>
              <w:t>, whichever is earlier.</w:t>
            </w:r>
          </w:p>
        </w:tc>
      </w:tr>
      <w:tr w:rsidR="001935E1" w:rsidRPr="001A3F94" w14:paraId="62016D71" w14:textId="77777777" w:rsidTr="00EB1AED">
        <w:tc>
          <w:tcPr>
            <w:tcW w:w="1589" w:type="dxa"/>
          </w:tcPr>
          <w:p w14:paraId="5C830337" w14:textId="77777777" w:rsidR="001935E1" w:rsidRPr="001A3F94" w:rsidRDefault="001935E1" w:rsidP="009C5D72">
            <w:pPr>
              <w:keepLines/>
              <w:numPr>
                <w:ilvl w:val="0"/>
                <w:numId w:val="2"/>
              </w:numPr>
              <w:spacing w:before="120"/>
              <w:rPr>
                <w:b/>
                <w:sz w:val="20"/>
              </w:rPr>
            </w:pPr>
          </w:p>
        </w:tc>
        <w:tc>
          <w:tcPr>
            <w:tcW w:w="2977" w:type="dxa"/>
          </w:tcPr>
          <w:p w14:paraId="291F4BD2" w14:textId="4A84E29D" w:rsidR="001935E1" w:rsidRPr="001A3F94" w:rsidRDefault="001935E1" w:rsidP="001935E1">
            <w:pPr>
              <w:spacing w:before="120"/>
              <w:ind w:left="33" w:firstLine="0"/>
              <w:rPr>
                <w:b/>
                <w:sz w:val="20"/>
              </w:rPr>
            </w:pPr>
            <w:r>
              <w:rPr>
                <w:b/>
                <w:sz w:val="20"/>
              </w:rPr>
              <w:t xml:space="preserve">Services Start Date </w:t>
            </w:r>
            <w:r w:rsidRPr="001935E1">
              <w:rPr>
                <w:i/>
                <w:iCs/>
                <w:sz w:val="18"/>
                <w:szCs w:val="18"/>
              </w:rPr>
              <w:t xml:space="preserve">[if services are required to start </w:t>
            </w:r>
            <w:proofErr w:type="gramStart"/>
            <w:r w:rsidRPr="001935E1">
              <w:rPr>
                <w:i/>
                <w:iCs/>
                <w:sz w:val="18"/>
                <w:szCs w:val="18"/>
              </w:rPr>
              <w:t>at a later date</w:t>
            </w:r>
            <w:proofErr w:type="gramEnd"/>
            <w:r w:rsidRPr="001935E1">
              <w:rPr>
                <w:i/>
                <w:iCs/>
                <w:sz w:val="18"/>
                <w:szCs w:val="18"/>
              </w:rPr>
              <w:t xml:space="preserve"> after the Commencement Date]</w:t>
            </w:r>
          </w:p>
        </w:tc>
        <w:tc>
          <w:tcPr>
            <w:tcW w:w="6095" w:type="dxa"/>
          </w:tcPr>
          <w:p w14:paraId="30AC6DEA" w14:textId="7B69F11A" w:rsidR="001935E1" w:rsidRDefault="001935E1" w:rsidP="001935E1">
            <w:pPr>
              <w:spacing w:before="120"/>
              <w:ind w:left="0" w:firstLine="0"/>
              <w:rPr>
                <w:sz w:val="20"/>
              </w:rPr>
            </w:pPr>
            <w:r>
              <w:rPr>
                <w:sz w:val="20"/>
                <w:highlight w:val="yellow"/>
              </w:rPr>
              <w:t xml:space="preserve">insert specific services </w:t>
            </w:r>
            <w:r w:rsidRPr="003A0907">
              <w:rPr>
                <w:sz w:val="20"/>
                <w:highlight w:val="yellow"/>
              </w:rPr>
              <w:t xml:space="preserve">start </w:t>
            </w:r>
            <w:r w:rsidRPr="00820420">
              <w:rPr>
                <w:sz w:val="20"/>
                <w:highlight w:val="yellow"/>
              </w:rPr>
              <w:t xml:space="preserve">date </w:t>
            </w:r>
            <w:r w:rsidRPr="001943B5">
              <w:rPr>
                <w:color w:val="FF0000"/>
                <w:sz w:val="20"/>
              </w:rPr>
              <w:t xml:space="preserve">or </w:t>
            </w:r>
            <w:r w:rsidRPr="001943B5">
              <w:rPr>
                <w:bCs/>
                <w:sz w:val="20"/>
                <w:highlight w:val="yellow"/>
              </w:rPr>
              <w:br/>
            </w:r>
            <w:r>
              <w:rPr>
                <w:color w:val="FF0000"/>
                <w:sz w:val="20"/>
              </w:rPr>
              <w:br/>
            </w:r>
            <w:r w:rsidRPr="003259AC">
              <w:rPr>
                <w:sz w:val="20"/>
                <w:highlight w:val="yellow"/>
              </w:rPr>
              <w:t>Not applicable</w:t>
            </w:r>
          </w:p>
        </w:tc>
      </w:tr>
      <w:tr w:rsidR="001935E1" w:rsidRPr="001A3F94" w14:paraId="505E59C5" w14:textId="77777777" w:rsidTr="00EB1AED">
        <w:tc>
          <w:tcPr>
            <w:tcW w:w="1589" w:type="dxa"/>
          </w:tcPr>
          <w:p w14:paraId="7EDDA48E" w14:textId="77777777" w:rsidR="001935E1" w:rsidRPr="001A3F94" w:rsidRDefault="001935E1" w:rsidP="009C5D72">
            <w:pPr>
              <w:keepLines/>
              <w:numPr>
                <w:ilvl w:val="0"/>
                <w:numId w:val="2"/>
              </w:numPr>
              <w:spacing w:before="120"/>
              <w:rPr>
                <w:b/>
                <w:sz w:val="20"/>
              </w:rPr>
            </w:pPr>
          </w:p>
        </w:tc>
        <w:tc>
          <w:tcPr>
            <w:tcW w:w="2977" w:type="dxa"/>
          </w:tcPr>
          <w:p w14:paraId="17FEE9CD" w14:textId="77777777" w:rsidR="001935E1" w:rsidRPr="001A3F94" w:rsidRDefault="001935E1" w:rsidP="001935E1">
            <w:pPr>
              <w:spacing w:before="120"/>
              <w:ind w:left="33" w:firstLine="0"/>
              <w:rPr>
                <w:sz w:val="20"/>
              </w:rPr>
            </w:pPr>
            <w:r w:rsidRPr="001A3F94">
              <w:rPr>
                <w:b/>
                <w:sz w:val="20"/>
              </w:rPr>
              <w:t>Expiry Date</w:t>
            </w:r>
          </w:p>
        </w:tc>
        <w:tc>
          <w:tcPr>
            <w:tcW w:w="6095" w:type="dxa"/>
          </w:tcPr>
          <w:p w14:paraId="295C2E06" w14:textId="29D5102B" w:rsidR="001935E1" w:rsidRPr="001A3F94" w:rsidRDefault="001935E1" w:rsidP="001935E1">
            <w:pPr>
              <w:spacing w:before="120"/>
              <w:ind w:left="0" w:firstLine="0"/>
              <w:rPr>
                <w:b/>
                <w:sz w:val="20"/>
              </w:rPr>
            </w:pPr>
            <w:r w:rsidRPr="001A3F94">
              <w:rPr>
                <w:sz w:val="20"/>
                <w:highlight w:val="yellow"/>
              </w:rPr>
              <w:t>insert</w:t>
            </w:r>
            <w:r>
              <w:rPr>
                <w:sz w:val="20"/>
                <w:highlight w:val="yellow"/>
              </w:rPr>
              <w:t xml:space="preserve"> specific date</w:t>
            </w:r>
            <w:r w:rsidRPr="00F30C6D">
              <w:rPr>
                <w:sz w:val="20"/>
              </w:rPr>
              <w:t xml:space="preserve"> </w:t>
            </w:r>
            <w:r w:rsidRPr="00F30C6D">
              <w:rPr>
                <w:color w:val="FF0000"/>
                <w:sz w:val="20"/>
              </w:rPr>
              <w:t>or</w:t>
            </w:r>
            <w:r w:rsidRPr="00F30C6D">
              <w:rPr>
                <w:sz w:val="20"/>
              </w:rPr>
              <w:t xml:space="preserve"> </w:t>
            </w:r>
            <w:proofErr w:type="gramStart"/>
            <w:r>
              <w:rPr>
                <w:sz w:val="20"/>
                <w:highlight w:val="yellow"/>
              </w:rPr>
              <w:t>period of time</w:t>
            </w:r>
            <w:proofErr w:type="gramEnd"/>
            <w:r>
              <w:rPr>
                <w:sz w:val="20"/>
                <w:highlight w:val="yellow"/>
              </w:rPr>
              <w:t xml:space="preserve"> from Commencement Date</w:t>
            </w:r>
            <w:r>
              <w:rPr>
                <w:sz w:val="20"/>
              </w:rPr>
              <w:t>, unless otherwise agreed in writing between the parties.</w:t>
            </w:r>
          </w:p>
        </w:tc>
      </w:tr>
      <w:tr w:rsidR="001935E1" w:rsidRPr="001A3F94" w14:paraId="373181BF" w14:textId="77777777" w:rsidTr="00EB1AED">
        <w:tc>
          <w:tcPr>
            <w:tcW w:w="1589" w:type="dxa"/>
          </w:tcPr>
          <w:p w14:paraId="4EA6C03E" w14:textId="77777777" w:rsidR="001935E1" w:rsidRPr="001A3F94" w:rsidRDefault="001935E1" w:rsidP="009C5D72">
            <w:pPr>
              <w:keepLines/>
              <w:numPr>
                <w:ilvl w:val="0"/>
                <w:numId w:val="2"/>
              </w:numPr>
              <w:spacing w:before="120"/>
              <w:rPr>
                <w:b/>
                <w:sz w:val="20"/>
              </w:rPr>
            </w:pPr>
          </w:p>
        </w:tc>
        <w:tc>
          <w:tcPr>
            <w:tcW w:w="2977" w:type="dxa"/>
          </w:tcPr>
          <w:p w14:paraId="6E29F704" w14:textId="77777777" w:rsidR="001935E1" w:rsidRPr="001A3F94" w:rsidRDefault="001935E1" w:rsidP="001935E1">
            <w:pPr>
              <w:spacing w:before="120"/>
              <w:ind w:left="33" w:firstLine="0"/>
              <w:rPr>
                <w:b/>
                <w:sz w:val="20"/>
              </w:rPr>
            </w:pPr>
            <w:r>
              <w:rPr>
                <w:b/>
                <w:sz w:val="20"/>
              </w:rPr>
              <w:t>Extension Period</w:t>
            </w:r>
          </w:p>
        </w:tc>
        <w:tc>
          <w:tcPr>
            <w:tcW w:w="6095" w:type="dxa"/>
          </w:tcPr>
          <w:p w14:paraId="5AF65541" w14:textId="05CEFCED" w:rsidR="001935E1" w:rsidRDefault="001935E1" w:rsidP="001935E1">
            <w:pPr>
              <w:spacing w:before="120"/>
              <w:ind w:left="0" w:firstLine="0"/>
              <w:rPr>
                <w:sz w:val="20"/>
                <w:highlight w:val="yellow"/>
              </w:rPr>
            </w:pPr>
            <w:r>
              <w:rPr>
                <w:sz w:val="20"/>
                <w:highlight w:val="yellow"/>
              </w:rPr>
              <w:t>insert</w:t>
            </w:r>
            <w:r w:rsidRPr="00B5731E">
              <w:rPr>
                <w:sz w:val="20"/>
              </w:rPr>
              <w:t xml:space="preserve"> </w:t>
            </w:r>
            <w:r>
              <w:rPr>
                <w:color w:val="FF0000"/>
                <w:sz w:val="20"/>
              </w:rPr>
              <w:t xml:space="preserve">or </w:t>
            </w:r>
            <w:proofErr w:type="gramStart"/>
            <w:r>
              <w:rPr>
                <w:sz w:val="20"/>
                <w:highlight w:val="yellow"/>
              </w:rPr>
              <w:t>Not</w:t>
            </w:r>
            <w:proofErr w:type="gramEnd"/>
            <w:r>
              <w:rPr>
                <w:sz w:val="20"/>
                <w:highlight w:val="yellow"/>
              </w:rPr>
              <w:t xml:space="preserve"> applicable</w:t>
            </w:r>
          </w:p>
        </w:tc>
      </w:tr>
      <w:tr w:rsidR="001935E1" w:rsidRPr="001A3F94" w14:paraId="790A9A2D" w14:textId="77777777" w:rsidTr="00EB1AED">
        <w:trPr>
          <w:trHeight w:val="542"/>
        </w:trPr>
        <w:tc>
          <w:tcPr>
            <w:tcW w:w="1589" w:type="dxa"/>
          </w:tcPr>
          <w:p w14:paraId="4BEC6813" w14:textId="77777777" w:rsidR="001935E1" w:rsidRPr="001A3F94" w:rsidRDefault="001935E1" w:rsidP="009C5D72">
            <w:pPr>
              <w:keepLines/>
              <w:numPr>
                <w:ilvl w:val="0"/>
                <w:numId w:val="2"/>
              </w:numPr>
              <w:spacing w:before="120"/>
              <w:rPr>
                <w:b/>
                <w:sz w:val="20"/>
              </w:rPr>
            </w:pPr>
          </w:p>
        </w:tc>
        <w:tc>
          <w:tcPr>
            <w:tcW w:w="2977" w:type="dxa"/>
          </w:tcPr>
          <w:p w14:paraId="47616C48" w14:textId="5BB7D4DB" w:rsidR="001935E1" w:rsidRPr="009E52FB" w:rsidDel="009E209A" w:rsidRDefault="001935E1" w:rsidP="001935E1">
            <w:pPr>
              <w:spacing w:before="120"/>
              <w:ind w:left="33" w:firstLine="0"/>
              <w:rPr>
                <w:b/>
                <w:sz w:val="20"/>
                <w:highlight w:val="yellow"/>
              </w:rPr>
            </w:pPr>
            <w:r w:rsidRPr="009E52FB">
              <w:rPr>
                <w:b/>
                <w:sz w:val="20"/>
              </w:rPr>
              <w:t>Contract Managers</w:t>
            </w:r>
            <w:r w:rsidR="00E15FD9">
              <w:rPr>
                <w:b/>
                <w:sz w:val="20"/>
              </w:rPr>
              <w:t xml:space="preserve"> and Addresses for Notices</w:t>
            </w:r>
          </w:p>
        </w:tc>
        <w:tc>
          <w:tcPr>
            <w:tcW w:w="6095" w:type="dxa"/>
          </w:tcPr>
          <w:p w14:paraId="03384174" w14:textId="77777777" w:rsidR="00BF7E9F" w:rsidRPr="00C728F8" w:rsidRDefault="00BF7E9F" w:rsidP="00BF7E9F">
            <w:pPr>
              <w:spacing w:before="120"/>
              <w:ind w:left="0" w:firstLine="0"/>
              <w:rPr>
                <w:sz w:val="20"/>
                <w:u w:val="single"/>
              </w:rPr>
            </w:pPr>
            <w:r w:rsidRPr="00C728F8">
              <w:rPr>
                <w:sz w:val="20"/>
                <w:u w:val="single"/>
              </w:rPr>
              <w:t xml:space="preserve">Principal:  </w:t>
            </w:r>
          </w:p>
          <w:p w14:paraId="2033BE62" w14:textId="77777777" w:rsidR="00BF7E9F" w:rsidRDefault="00BF7E9F" w:rsidP="00BF7E9F">
            <w:pPr>
              <w:spacing w:before="120"/>
              <w:ind w:left="0" w:firstLine="0"/>
              <w:rPr>
                <w:sz w:val="20"/>
                <w:highlight w:val="yellow"/>
              </w:rPr>
            </w:pPr>
            <w:r w:rsidRPr="00B93A0B">
              <w:rPr>
                <w:sz w:val="20"/>
                <w:highlight w:val="yellow"/>
              </w:rPr>
              <w:t>insert name</w:t>
            </w:r>
          </w:p>
          <w:p w14:paraId="7C1B74C4" w14:textId="77777777" w:rsidR="00BF7E9F" w:rsidRDefault="00BF7E9F" w:rsidP="00BF7E9F">
            <w:pPr>
              <w:spacing w:before="120"/>
              <w:ind w:left="0" w:firstLine="0"/>
              <w:rPr>
                <w:sz w:val="20"/>
                <w:highlight w:val="yellow"/>
              </w:rPr>
            </w:pPr>
            <w:r>
              <w:rPr>
                <w:sz w:val="20"/>
                <w:highlight w:val="yellow"/>
              </w:rPr>
              <w:t>position</w:t>
            </w:r>
          </w:p>
          <w:p w14:paraId="445B78C4" w14:textId="77777777" w:rsidR="00BF7E9F" w:rsidRDefault="00BF7E9F" w:rsidP="00BF7E9F">
            <w:pPr>
              <w:spacing w:before="120"/>
              <w:ind w:left="0" w:firstLine="0"/>
              <w:rPr>
                <w:sz w:val="20"/>
                <w:highlight w:val="yellow"/>
              </w:rPr>
            </w:pPr>
            <w:r>
              <w:rPr>
                <w:sz w:val="20"/>
                <w:highlight w:val="yellow"/>
              </w:rPr>
              <w:t>address (for notices)</w:t>
            </w:r>
          </w:p>
          <w:p w14:paraId="0434D0E5" w14:textId="77777777" w:rsidR="00BF7E9F" w:rsidRDefault="00BF7E9F" w:rsidP="00BF7E9F">
            <w:pPr>
              <w:spacing w:before="120"/>
              <w:ind w:left="0" w:firstLine="0"/>
              <w:rPr>
                <w:sz w:val="20"/>
                <w:highlight w:val="yellow"/>
              </w:rPr>
            </w:pPr>
            <w:r w:rsidRPr="00B93A0B">
              <w:rPr>
                <w:sz w:val="20"/>
                <w:highlight w:val="yellow"/>
              </w:rPr>
              <w:t>email</w:t>
            </w:r>
          </w:p>
          <w:p w14:paraId="793EA4EC" w14:textId="77777777" w:rsidR="00BF7E9F" w:rsidRPr="001A3F94" w:rsidRDefault="00BF7E9F" w:rsidP="00BF7E9F">
            <w:pPr>
              <w:spacing w:before="120"/>
              <w:ind w:left="0" w:firstLine="0"/>
              <w:rPr>
                <w:sz w:val="20"/>
              </w:rPr>
            </w:pPr>
            <w:r w:rsidRPr="00B93A0B">
              <w:rPr>
                <w:sz w:val="20"/>
                <w:highlight w:val="yellow"/>
              </w:rPr>
              <w:t>phone</w:t>
            </w:r>
          </w:p>
          <w:p w14:paraId="7349F9BA" w14:textId="77777777" w:rsidR="00BF7E9F" w:rsidRPr="00C728F8" w:rsidRDefault="00BF7E9F" w:rsidP="00BF7E9F">
            <w:pPr>
              <w:spacing w:before="120"/>
              <w:ind w:left="0" w:firstLine="0"/>
              <w:rPr>
                <w:sz w:val="20"/>
                <w:u w:val="single"/>
              </w:rPr>
            </w:pPr>
            <w:r w:rsidRPr="00C728F8">
              <w:rPr>
                <w:sz w:val="20"/>
                <w:u w:val="single"/>
              </w:rPr>
              <w:t xml:space="preserve">Contractor: </w:t>
            </w:r>
          </w:p>
          <w:p w14:paraId="77FE487B" w14:textId="77777777" w:rsidR="00BF7E9F" w:rsidRDefault="00BF7E9F" w:rsidP="00BF7E9F">
            <w:pPr>
              <w:spacing w:before="120"/>
              <w:ind w:left="0" w:firstLine="0"/>
              <w:rPr>
                <w:sz w:val="20"/>
                <w:highlight w:val="yellow"/>
              </w:rPr>
            </w:pPr>
            <w:r>
              <w:rPr>
                <w:sz w:val="20"/>
                <w:highlight w:val="yellow"/>
              </w:rPr>
              <w:t>insert name</w:t>
            </w:r>
          </w:p>
          <w:p w14:paraId="712F96E2" w14:textId="77777777" w:rsidR="00BF7E9F" w:rsidRDefault="00BF7E9F" w:rsidP="00BF7E9F">
            <w:pPr>
              <w:spacing w:before="120"/>
              <w:ind w:left="0" w:firstLine="0"/>
              <w:rPr>
                <w:sz w:val="20"/>
                <w:highlight w:val="yellow"/>
              </w:rPr>
            </w:pPr>
            <w:r>
              <w:rPr>
                <w:sz w:val="20"/>
                <w:highlight w:val="yellow"/>
              </w:rPr>
              <w:lastRenderedPageBreak/>
              <w:t>position</w:t>
            </w:r>
          </w:p>
          <w:p w14:paraId="49BC5436" w14:textId="77777777" w:rsidR="00BF7E9F" w:rsidRDefault="00BF7E9F" w:rsidP="00BF7E9F">
            <w:pPr>
              <w:spacing w:before="120"/>
              <w:ind w:left="0" w:firstLine="0"/>
              <w:rPr>
                <w:sz w:val="20"/>
                <w:highlight w:val="yellow"/>
              </w:rPr>
            </w:pPr>
            <w:r>
              <w:rPr>
                <w:sz w:val="20"/>
                <w:highlight w:val="yellow"/>
              </w:rPr>
              <w:t>address (for notices)</w:t>
            </w:r>
          </w:p>
          <w:p w14:paraId="58F77C0C" w14:textId="77777777" w:rsidR="00BF7E9F" w:rsidRDefault="00BF7E9F" w:rsidP="00BF7E9F">
            <w:pPr>
              <w:spacing w:before="120"/>
              <w:ind w:left="0" w:firstLine="0"/>
              <w:rPr>
                <w:sz w:val="20"/>
                <w:highlight w:val="yellow"/>
              </w:rPr>
            </w:pPr>
            <w:r>
              <w:rPr>
                <w:sz w:val="20"/>
                <w:highlight w:val="yellow"/>
              </w:rPr>
              <w:t>email</w:t>
            </w:r>
          </w:p>
          <w:p w14:paraId="7FA85D27" w14:textId="24121494" w:rsidR="001935E1" w:rsidRPr="009E52FB" w:rsidRDefault="00BF7E9F" w:rsidP="001935E1">
            <w:pPr>
              <w:spacing w:before="120"/>
              <w:ind w:left="0" w:firstLine="0"/>
              <w:rPr>
                <w:sz w:val="20"/>
                <w:highlight w:val="yellow"/>
              </w:rPr>
            </w:pPr>
            <w:r>
              <w:rPr>
                <w:sz w:val="20"/>
                <w:highlight w:val="yellow"/>
              </w:rPr>
              <w:t>phone</w:t>
            </w:r>
          </w:p>
        </w:tc>
      </w:tr>
      <w:tr w:rsidR="001935E1" w:rsidRPr="001A3F94" w14:paraId="71913CEC" w14:textId="77777777" w:rsidTr="00EB1AED">
        <w:trPr>
          <w:trHeight w:val="542"/>
        </w:trPr>
        <w:tc>
          <w:tcPr>
            <w:tcW w:w="1589" w:type="dxa"/>
          </w:tcPr>
          <w:p w14:paraId="26C997AD" w14:textId="77777777" w:rsidR="001935E1" w:rsidRPr="001A3F94" w:rsidRDefault="001935E1" w:rsidP="009C5D72">
            <w:pPr>
              <w:keepLines/>
              <w:numPr>
                <w:ilvl w:val="0"/>
                <w:numId w:val="2"/>
              </w:numPr>
              <w:spacing w:before="120"/>
              <w:rPr>
                <w:b/>
                <w:sz w:val="20"/>
              </w:rPr>
            </w:pPr>
          </w:p>
        </w:tc>
        <w:tc>
          <w:tcPr>
            <w:tcW w:w="2977" w:type="dxa"/>
          </w:tcPr>
          <w:p w14:paraId="1ECC8DE8" w14:textId="77777777" w:rsidR="001935E1" w:rsidRPr="00855368" w:rsidDel="009E209A" w:rsidRDefault="001935E1" w:rsidP="001935E1">
            <w:pPr>
              <w:spacing w:before="120"/>
              <w:ind w:left="33" w:firstLine="0"/>
              <w:rPr>
                <w:b/>
                <w:sz w:val="20"/>
                <w:highlight w:val="green"/>
              </w:rPr>
            </w:pPr>
            <w:r>
              <w:rPr>
                <w:b/>
                <w:sz w:val="20"/>
              </w:rPr>
              <w:t>Named Persons</w:t>
            </w:r>
          </w:p>
        </w:tc>
        <w:tc>
          <w:tcPr>
            <w:tcW w:w="6095" w:type="dxa"/>
          </w:tcPr>
          <w:p w14:paraId="71A1D894" w14:textId="77777777" w:rsidR="001A0528" w:rsidRDefault="001A0528" w:rsidP="001935E1">
            <w:pPr>
              <w:spacing w:before="120"/>
              <w:ind w:left="0" w:firstLine="0"/>
              <w:rPr>
                <w:sz w:val="20"/>
                <w:highlight w:val="yellow"/>
              </w:rPr>
            </w:pPr>
            <w:r w:rsidRPr="006E4F36">
              <w:rPr>
                <w:sz w:val="20"/>
                <w:highlight w:val="yellow"/>
              </w:rPr>
              <w:t xml:space="preserve">Where services are required from a specific individual(s) </w:t>
            </w:r>
            <w:r>
              <w:rPr>
                <w:sz w:val="20"/>
                <w:highlight w:val="yellow"/>
              </w:rPr>
              <w:t>insert name(s) and position(s</w:t>
            </w:r>
            <w:r w:rsidRPr="001E253D">
              <w:rPr>
                <w:sz w:val="20"/>
                <w:highlight w:val="yellow"/>
              </w:rPr>
              <w:t>)</w:t>
            </w:r>
            <w:r>
              <w:rPr>
                <w:sz w:val="20"/>
              </w:rPr>
              <w:t xml:space="preserve"> </w:t>
            </w:r>
            <w:r>
              <w:rPr>
                <w:color w:val="FF0000"/>
                <w:sz w:val="20"/>
              </w:rPr>
              <w:t xml:space="preserve">or </w:t>
            </w:r>
            <w:proofErr w:type="gramStart"/>
            <w:r>
              <w:rPr>
                <w:sz w:val="20"/>
                <w:highlight w:val="yellow"/>
              </w:rPr>
              <w:t>Not</w:t>
            </w:r>
            <w:proofErr w:type="gramEnd"/>
            <w:r>
              <w:rPr>
                <w:sz w:val="20"/>
                <w:highlight w:val="yellow"/>
              </w:rPr>
              <w:t xml:space="preserve"> applicable</w:t>
            </w:r>
          </w:p>
          <w:p w14:paraId="286CD0C1" w14:textId="5DF88CBE" w:rsidR="001935E1" w:rsidRPr="00B5731E" w:rsidRDefault="001935E1" w:rsidP="001935E1">
            <w:pPr>
              <w:spacing w:before="120"/>
              <w:ind w:left="0" w:firstLine="0"/>
              <w:rPr>
                <w:sz w:val="20"/>
                <w:highlight w:val="yellow"/>
              </w:rPr>
            </w:pPr>
          </w:p>
        </w:tc>
      </w:tr>
      <w:tr w:rsidR="001935E1" w:rsidRPr="001A3F94" w14:paraId="2A8FC17A" w14:textId="77777777" w:rsidTr="00EB1AED">
        <w:trPr>
          <w:trHeight w:val="542"/>
        </w:trPr>
        <w:tc>
          <w:tcPr>
            <w:tcW w:w="1589" w:type="dxa"/>
          </w:tcPr>
          <w:p w14:paraId="6BDB2E81" w14:textId="6871816E" w:rsidR="001935E1" w:rsidRPr="001A3F94" w:rsidRDefault="001935E1" w:rsidP="009C5D72">
            <w:pPr>
              <w:keepLines/>
              <w:numPr>
                <w:ilvl w:val="0"/>
                <w:numId w:val="2"/>
              </w:numPr>
              <w:spacing w:before="120"/>
              <w:rPr>
                <w:b/>
                <w:sz w:val="20"/>
              </w:rPr>
            </w:pPr>
          </w:p>
        </w:tc>
        <w:tc>
          <w:tcPr>
            <w:tcW w:w="2977" w:type="dxa"/>
          </w:tcPr>
          <w:p w14:paraId="13B5E5B8" w14:textId="77777777" w:rsidR="001935E1" w:rsidRPr="009E52FB" w:rsidRDefault="001935E1" w:rsidP="001935E1">
            <w:pPr>
              <w:spacing w:before="120"/>
              <w:ind w:left="33" w:firstLine="0"/>
              <w:rPr>
                <w:b/>
                <w:sz w:val="20"/>
                <w:highlight w:val="yellow"/>
              </w:rPr>
            </w:pPr>
            <w:r w:rsidRPr="00A04532">
              <w:rPr>
                <w:b/>
                <w:sz w:val="20"/>
              </w:rPr>
              <w:t xml:space="preserve">Details of Goods </w:t>
            </w:r>
          </w:p>
        </w:tc>
        <w:tc>
          <w:tcPr>
            <w:tcW w:w="6095" w:type="dxa"/>
          </w:tcPr>
          <w:p w14:paraId="1CE2009F" w14:textId="07CDEB2A" w:rsidR="001935E1" w:rsidRDefault="001935E1" w:rsidP="001935E1">
            <w:pPr>
              <w:spacing w:before="120"/>
              <w:ind w:left="0" w:firstLine="0"/>
              <w:rPr>
                <w:sz w:val="20"/>
                <w:highlight w:val="yellow"/>
              </w:rPr>
            </w:pPr>
            <w:r>
              <w:rPr>
                <w:sz w:val="20"/>
                <w:highlight w:val="yellow"/>
              </w:rPr>
              <w:t>insert</w:t>
            </w:r>
          </w:p>
          <w:p w14:paraId="3B985A44" w14:textId="77777777" w:rsidR="001935E1" w:rsidRPr="00A26690" w:rsidRDefault="001935E1" w:rsidP="001935E1">
            <w:pPr>
              <w:spacing w:before="120"/>
              <w:ind w:left="0" w:firstLine="0"/>
              <w:rPr>
                <w:color w:val="FF0000"/>
                <w:sz w:val="20"/>
              </w:rPr>
            </w:pPr>
            <w:r>
              <w:rPr>
                <w:color w:val="FF0000"/>
                <w:sz w:val="20"/>
              </w:rPr>
              <w:t>or</w:t>
            </w:r>
          </w:p>
          <w:p w14:paraId="4E41B70B" w14:textId="3EC78E23" w:rsidR="001935E1" w:rsidRDefault="001935E1" w:rsidP="001935E1">
            <w:pPr>
              <w:spacing w:before="120"/>
              <w:ind w:left="0" w:firstLine="0"/>
              <w:rPr>
                <w:sz w:val="20"/>
                <w:highlight w:val="yellow"/>
              </w:rPr>
            </w:pPr>
            <w:r>
              <w:rPr>
                <w:sz w:val="20"/>
                <w:highlight w:val="yellow"/>
              </w:rPr>
              <w:t xml:space="preserve">Refer Attachment </w:t>
            </w:r>
            <w:r w:rsidR="00542735">
              <w:rPr>
                <w:sz w:val="20"/>
                <w:highlight w:val="yellow"/>
              </w:rPr>
              <w:t>7</w:t>
            </w:r>
            <w:r>
              <w:rPr>
                <w:sz w:val="20"/>
                <w:highlight w:val="yellow"/>
              </w:rPr>
              <w:t xml:space="preserve"> – Specification</w:t>
            </w:r>
          </w:p>
          <w:p w14:paraId="16A61B6B" w14:textId="77777777" w:rsidR="001935E1" w:rsidRPr="00A26690" w:rsidRDefault="001935E1" w:rsidP="001935E1">
            <w:pPr>
              <w:spacing w:before="120"/>
              <w:ind w:left="0" w:firstLine="0"/>
              <w:rPr>
                <w:color w:val="FF0000"/>
                <w:sz w:val="20"/>
              </w:rPr>
            </w:pPr>
            <w:r>
              <w:rPr>
                <w:color w:val="FF0000"/>
                <w:sz w:val="20"/>
              </w:rPr>
              <w:t>or</w:t>
            </w:r>
          </w:p>
          <w:p w14:paraId="5ED849B0" w14:textId="10488015" w:rsidR="001935E1" w:rsidRPr="001A3F94" w:rsidRDefault="001935E1" w:rsidP="001935E1">
            <w:pPr>
              <w:spacing w:before="120"/>
              <w:ind w:left="0" w:firstLine="0"/>
              <w:rPr>
                <w:b/>
                <w:sz w:val="20"/>
              </w:rPr>
            </w:pPr>
            <w:r>
              <w:rPr>
                <w:sz w:val="20"/>
                <w:highlight w:val="yellow"/>
              </w:rPr>
              <w:t>Not applicable</w:t>
            </w:r>
          </w:p>
        </w:tc>
      </w:tr>
      <w:tr w:rsidR="001935E1" w:rsidRPr="001A3F94" w14:paraId="1FF5057A" w14:textId="77777777" w:rsidTr="00EB1AED">
        <w:trPr>
          <w:trHeight w:val="542"/>
        </w:trPr>
        <w:tc>
          <w:tcPr>
            <w:tcW w:w="1589" w:type="dxa"/>
          </w:tcPr>
          <w:p w14:paraId="64210B32" w14:textId="77777777" w:rsidR="001935E1" w:rsidRDefault="001935E1" w:rsidP="009C5D72">
            <w:pPr>
              <w:keepLines/>
              <w:numPr>
                <w:ilvl w:val="0"/>
                <w:numId w:val="2"/>
              </w:numPr>
              <w:spacing w:before="120"/>
              <w:rPr>
                <w:b/>
                <w:sz w:val="20"/>
              </w:rPr>
            </w:pPr>
          </w:p>
          <w:p w14:paraId="3085BC89" w14:textId="77777777" w:rsidR="001935E1" w:rsidRPr="001A2CC4" w:rsidRDefault="001935E1" w:rsidP="001935E1">
            <w:pPr>
              <w:rPr>
                <w:sz w:val="20"/>
              </w:rPr>
            </w:pPr>
          </w:p>
          <w:p w14:paraId="67FE254F" w14:textId="77777777" w:rsidR="001935E1" w:rsidRPr="001A2CC4" w:rsidRDefault="001935E1" w:rsidP="001935E1">
            <w:pPr>
              <w:rPr>
                <w:sz w:val="20"/>
              </w:rPr>
            </w:pPr>
          </w:p>
        </w:tc>
        <w:tc>
          <w:tcPr>
            <w:tcW w:w="2977" w:type="dxa"/>
          </w:tcPr>
          <w:p w14:paraId="00C7B4CA" w14:textId="77777777" w:rsidR="001935E1" w:rsidRPr="001A3F94" w:rsidRDefault="001935E1" w:rsidP="001935E1">
            <w:pPr>
              <w:spacing w:before="120"/>
              <w:ind w:left="33" w:firstLine="0"/>
              <w:rPr>
                <w:b/>
                <w:sz w:val="20"/>
              </w:rPr>
            </w:pPr>
            <w:r w:rsidRPr="001A3F94">
              <w:rPr>
                <w:b/>
                <w:sz w:val="20"/>
              </w:rPr>
              <w:t xml:space="preserve">Delivery Date </w:t>
            </w:r>
          </w:p>
          <w:p w14:paraId="086F6973" w14:textId="527042C2" w:rsidR="001935E1" w:rsidRPr="00666205" w:rsidRDefault="001935E1" w:rsidP="001935E1">
            <w:pPr>
              <w:spacing w:before="120"/>
              <w:ind w:left="33" w:firstLine="0"/>
              <w:rPr>
                <w:sz w:val="20"/>
              </w:rPr>
            </w:pPr>
            <w:r>
              <w:rPr>
                <w:sz w:val="20"/>
              </w:rPr>
              <w:t>f</w:t>
            </w:r>
            <w:r w:rsidRPr="00666205">
              <w:rPr>
                <w:sz w:val="20"/>
              </w:rPr>
              <w:t>or Goods</w:t>
            </w:r>
          </w:p>
          <w:p w14:paraId="5BC3738F" w14:textId="77777777" w:rsidR="001935E1" w:rsidRDefault="001935E1" w:rsidP="001935E1">
            <w:pPr>
              <w:spacing w:before="120"/>
              <w:ind w:left="33" w:firstLine="0"/>
              <w:rPr>
                <w:b/>
                <w:sz w:val="20"/>
              </w:rPr>
            </w:pPr>
            <w:r w:rsidRPr="001A3F94">
              <w:rPr>
                <w:b/>
                <w:sz w:val="20"/>
              </w:rPr>
              <w:t>Delivery Point</w:t>
            </w:r>
          </w:p>
          <w:p w14:paraId="1F2C6ABE" w14:textId="3C46F8F8" w:rsidR="001935E1" w:rsidRPr="00D144F1" w:rsidRDefault="001935E1" w:rsidP="001935E1">
            <w:pPr>
              <w:spacing w:before="120"/>
              <w:ind w:left="33" w:firstLine="0"/>
              <w:rPr>
                <w:sz w:val="20"/>
              </w:rPr>
            </w:pPr>
            <w:r>
              <w:rPr>
                <w:sz w:val="20"/>
              </w:rPr>
              <w:t>f</w:t>
            </w:r>
            <w:r w:rsidRPr="00666205">
              <w:rPr>
                <w:sz w:val="20"/>
              </w:rPr>
              <w:t>or Goods</w:t>
            </w:r>
          </w:p>
        </w:tc>
        <w:tc>
          <w:tcPr>
            <w:tcW w:w="6095" w:type="dxa"/>
          </w:tcPr>
          <w:p w14:paraId="73E17683" w14:textId="10CCEDD9" w:rsidR="001935E1" w:rsidRPr="00D144F1" w:rsidRDefault="001935E1" w:rsidP="001935E1">
            <w:pPr>
              <w:spacing w:before="120"/>
              <w:ind w:left="0" w:firstLine="0"/>
              <w:rPr>
                <w:sz w:val="20"/>
                <w:highlight w:val="yellow"/>
              </w:rPr>
            </w:pPr>
            <w:r>
              <w:rPr>
                <w:sz w:val="20"/>
                <w:highlight w:val="yellow"/>
              </w:rPr>
              <w:t>i</w:t>
            </w:r>
            <w:r w:rsidRPr="001A3F94">
              <w:rPr>
                <w:sz w:val="20"/>
                <w:highlight w:val="yellow"/>
              </w:rPr>
              <w:t>nsert date</w:t>
            </w:r>
            <w:r>
              <w:rPr>
                <w:sz w:val="20"/>
              </w:rPr>
              <w:t xml:space="preserve"> </w:t>
            </w:r>
            <w:r>
              <w:rPr>
                <w:color w:val="FF0000"/>
                <w:sz w:val="20"/>
              </w:rPr>
              <w:t xml:space="preserve">or </w:t>
            </w:r>
            <w:proofErr w:type="gramStart"/>
            <w:r>
              <w:rPr>
                <w:sz w:val="20"/>
                <w:highlight w:val="yellow"/>
              </w:rPr>
              <w:t>Not</w:t>
            </w:r>
            <w:proofErr w:type="gramEnd"/>
            <w:r>
              <w:rPr>
                <w:sz w:val="20"/>
                <w:highlight w:val="yellow"/>
              </w:rPr>
              <w:t xml:space="preserve"> applicable</w:t>
            </w:r>
          </w:p>
          <w:p w14:paraId="0E020FC0" w14:textId="77777777" w:rsidR="001935E1" w:rsidRDefault="001935E1" w:rsidP="001935E1">
            <w:pPr>
              <w:spacing w:before="120"/>
              <w:ind w:left="0" w:firstLine="0"/>
              <w:rPr>
                <w:sz w:val="20"/>
                <w:highlight w:val="yellow"/>
              </w:rPr>
            </w:pPr>
          </w:p>
          <w:p w14:paraId="3E56B89C" w14:textId="69AD66A0" w:rsidR="001935E1" w:rsidRPr="00D144F1" w:rsidRDefault="001935E1" w:rsidP="001935E1">
            <w:pPr>
              <w:spacing w:before="120"/>
              <w:ind w:left="0" w:firstLine="0"/>
              <w:rPr>
                <w:sz w:val="20"/>
                <w:highlight w:val="yellow"/>
              </w:rPr>
            </w:pPr>
            <w:r>
              <w:rPr>
                <w:sz w:val="20"/>
                <w:highlight w:val="yellow"/>
              </w:rPr>
              <w:t>insert delivery point</w:t>
            </w:r>
            <w:r>
              <w:rPr>
                <w:sz w:val="20"/>
              </w:rPr>
              <w:t xml:space="preserve"> </w:t>
            </w:r>
            <w:r>
              <w:rPr>
                <w:color w:val="FF0000"/>
                <w:sz w:val="20"/>
              </w:rPr>
              <w:t xml:space="preserve">or </w:t>
            </w:r>
            <w:proofErr w:type="gramStart"/>
            <w:r>
              <w:rPr>
                <w:sz w:val="20"/>
                <w:highlight w:val="yellow"/>
              </w:rPr>
              <w:t>Not</w:t>
            </w:r>
            <w:proofErr w:type="gramEnd"/>
            <w:r>
              <w:rPr>
                <w:sz w:val="20"/>
                <w:highlight w:val="yellow"/>
              </w:rPr>
              <w:t xml:space="preserve"> applicable</w:t>
            </w:r>
          </w:p>
        </w:tc>
      </w:tr>
      <w:tr w:rsidR="001935E1" w:rsidRPr="001A3F94" w14:paraId="43C0AC2A" w14:textId="77777777" w:rsidTr="00EB1AED">
        <w:trPr>
          <w:trHeight w:val="542"/>
        </w:trPr>
        <w:tc>
          <w:tcPr>
            <w:tcW w:w="1589" w:type="dxa"/>
          </w:tcPr>
          <w:p w14:paraId="15DFD3C4" w14:textId="47640DDC" w:rsidR="001935E1" w:rsidRPr="001A3F94" w:rsidRDefault="001935E1" w:rsidP="009C5D72">
            <w:pPr>
              <w:keepLines/>
              <w:numPr>
                <w:ilvl w:val="0"/>
                <w:numId w:val="2"/>
              </w:numPr>
              <w:spacing w:before="120"/>
              <w:rPr>
                <w:b/>
                <w:sz w:val="20"/>
              </w:rPr>
            </w:pPr>
          </w:p>
        </w:tc>
        <w:tc>
          <w:tcPr>
            <w:tcW w:w="2977" w:type="dxa"/>
          </w:tcPr>
          <w:p w14:paraId="5F106C05" w14:textId="77777777" w:rsidR="001935E1" w:rsidRDefault="001935E1" w:rsidP="001935E1">
            <w:pPr>
              <w:spacing w:before="120"/>
              <w:ind w:left="33" w:firstLine="0"/>
              <w:rPr>
                <w:b/>
                <w:sz w:val="20"/>
              </w:rPr>
            </w:pPr>
            <w:r>
              <w:rPr>
                <w:b/>
                <w:sz w:val="20"/>
              </w:rPr>
              <w:t>Installation Date</w:t>
            </w:r>
          </w:p>
          <w:p w14:paraId="14876CE1" w14:textId="4BAF7CBA" w:rsidR="001935E1" w:rsidRPr="00C00C70" w:rsidRDefault="001935E1" w:rsidP="001935E1">
            <w:pPr>
              <w:spacing w:before="120"/>
              <w:ind w:left="33" w:firstLine="0"/>
              <w:rPr>
                <w:sz w:val="20"/>
              </w:rPr>
            </w:pPr>
            <w:r>
              <w:rPr>
                <w:sz w:val="20"/>
              </w:rPr>
              <w:t>f</w:t>
            </w:r>
            <w:r w:rsidRPr="00666205">
              <w:rPr>
                <w:sz w:val="20"/>
              </w:rPr>
              <w:t>or Goods</w:t>
            </w:r>
          </w:p>
        </w:tc>
        <w:tc>
          <w:tcPr>
            <w:tcW w:w="6095" w:type="dxa"/>
          </w:tcPr>
          <w:p w14:paraId="0F5ED291" w14:textId="5080B759" w:rsidR="001935E1" w:rsidRPr="00B5731E" w:rsidRDefault="001935E1" w:rsidP="001935E1">
            <w:pPr>
              <w:spacing w:before="120"/>
              <w:ind w:left="0" w:firstLine="0"/>
              <w:rPr>
                <w:sz w:val="20"/>
                <w:highlight w:val="yellow"/>
              </w:rPr>
            </w:pPr>
            <w:r>
              <w:rPr>
                <w:sz w:val="20"/>
                <w:highlight w:val="yellow"/>
              </w:rPr>
              <w:t>insert</w:t>
            </w:r>
            <w:r w:rsidRPr="00B5731E">
              <w:rPr>
                <w:sz w:val="20"/>
              </w:rPr>
              <w:t xml:space="preserve"> </w:t>
            </w:r>
            <w:r>
              <w:rPr>
                <w:color w:val="FF0000"/>
                <w:sz w:val="20"/>
              </w:rPr>
              <w:t xml:space="preserve">or </w:t>
            </w:r>
            <w:proofErr w:type="gramStart"/>
            <w:r>
              <w:rPr>
                <w:sz w:val="20"/>
                <w:highlight w:val="yellow"/>
              </w:rPr>
              <w:t>Not</w:t>
            </w:r>
            <w:proofErr w:type="gramEnd"/>
            <w:r>
              <w:rPr>
                <w:sz w:val="20"/>
                <w:highlight w:val="yellow"/>
              </w:rPr>
              <w:t xml:space="preserve"> applicable</w:t>
            </w:r>
          </w:p>
        </w:tc>
      </w:tr>
      <w:tr w:rsidR="001935E1" w:rsidRPr="001A3F94" w14:paraId="328F9B58" w14:textId="77777777" w:rsidTr="00EB1AED">
        <w:trPr>
          <w:trHeight w:val="720"/>
        </w:trPr>
        <w:tc>
          <w:tcPr>
            <w:tcW w:w="1589" w:type="dxa"/>
          </w:tcPr>
          <w:p w14:paraId="51999688" w14:textId="5BCA1079" w:rsidR="001935E1" w:rsidRPr="001A3F94" w:rsidRDefault="001935E1" w:rsidP="009C5D72">
            <w:pPr>
              <w:keepLines/>
              <w:numPr>
                <w:ilvl w:val="0"/>
                <w:numId w:val="2"/>
              </w:numPr>
              <w:spacing w:before="120"/>
              <w:rPr>
                <w:b/>
                <w:sz w:val="20"/>
              </w:rPr>
            </w:pPr>
          </w:p>
        </w:tc>
        <w:tc>
          <w:tcPr>
            <w:tcW w:w="2977" w:type="dxa"/>
          </w:tcPr>
          <w:p w14:paraId="2650D944" w14:textId="77777777" w:rsidR="001935E1" w:rsidRDefault="001935E1" w:rsidP="001935E1">
            <w:pPr>
              <w:spacing w:before="120"/>
              <w:ind w:left="33" w:firstLine="0"/>
              <w:rPr>
                <w:b/>
                <w:sz w:val="20"/>
              </w:rPr>
            </w:pPr>
            <w:r>
              <w:rPr>
                <w:b/>
                <w:sz w:val="20"/>
              </w:rPr>
              <w:t>Warranty Period</w:t>
            </w:r>
          </w:p>
          <w:p w14:paraId="45422BEB" w14:textId="0A38AE58" w:rsidR="001935E1" w:rsidRPr="00C00C70" w:rsidRDefault="001935E1" w:rsidP="001935E1">
            <w:pPr>
              <w:spacing w:before="120"/>
              <w:ind w:left="33" w:firstLine="0"/>
              <w:rPr>
                <w:sz w:val="20"/>
              </w:rPr>
            </w:pPr>
            <w:r>
              <w:rPr>
                <w:sz w:val="20"/>
              </w:rPr>
              <w:t>f</w:t>
            </w:r>
            <w:r w:rsidRPr="00666205">
              <w:rPr>
                <w:sz w:val="20"/>
              </w:rPr>
              <w:t>or Goods</w:t>
            </w:r>
          </w:p>
        </w:tc>
        <w:tc>
          <w:tcPr>
            <w:tcW w:w="6095" w:type="dxa"/>
          </w:tcPr>
          <w:p w14:paraId="6F9B4414" w14:textId="7506BDD3" w:rsidR="001935E1" w:rsidRPr="00B5731E" w:rsidRDefault="001935E1" w:rsidP="001935E1">
            <w:pPr>
              <w:spacing w:before="120"/>
              <w:ind w:left="0" w:firstLine="0"/>
              <w:rPr>
                <w:sz w:val="20"/>
                <w:highlight w:val="yellow"/>
              </w:rPr>
            </w:pPr>
            <w:r>
              <w:rPr>
                <w:sz w:val="20"/>
                <w:highlight w:val="yellow"/>
              </w:rPr>
              <w:t>insert</w:t>
            </w:r>
            <w:r w:rsidRPr="00B5731E">
              <w:rPr>
                <w:sz w:val="20"/>
              </w:rPr>
              <w:t xml:space="preserve"> </w:t>
            </w:r>
            <w:r>
              <w:rPr>
                <w:color w:val="FF0000"/>
                <w:sz w:val="20"/>
              </w:rPr>
              <w:t xml:space="preserve">or </w:t>
            </w:r>
            <w:proofErr w:type="gramStart"/>
            <w:r>
              <w:rPr>
                <w:sz w:val="20"/>
                <w:highlight w:val="yellow"/>
              </w:rPr>
              <w:t>Not</w:t>
            </w:r>
            <w:proofErr w:type="gramEnd"/>
            <w:r>
              <w:rPr>
                <w:sz w:val="20"/>
                <w:highlight w:val="yellow"/>
              </w:rPr>
              <w:t xml:space="preserve"> applicable</w:t>
            </w:r>
          </w:p>
        </w:tc>
      </w:tr>
      <w:tr w:rsidR="001935E1" w:rsidRPr="001A3F94" w14:paraId="3A0600F2" w14:textId="77777777" w:rsidTr="00EB1AED">
        <w:trPr>
          <w:trHeight w:val="542"/>
        </w:trPr>
        <w:tc>
          <w:tcPr>
            <w:tcW w:w="1589" w:type="dxa"/>
          </w:tcPr>
          <w:p w14:paraId="4A473DFC" w14:textId="394BA50C" w:rsidR="001935E1" w:rsidRPr="001A3F94" w:rsidRDefault="001935E1" w:rsidP="009C5D72">
            <w:pPr>
              <w:keepLines/>
              <w:numPr>
                <w:ilvl w:val="0"/>
                <w:numId w:val="2"/>
              </w:numPr>
              <w:spacing w:before="120"/>
              <w:rPr>
                <w:b/>
                <w:sz w:val="20"/>
              </w:rPr>
            </w:pPr>
          </w:p>
        </w:tc>
        <w:tc>
          <w:tcPr>
            <w:tcW w:w="2977" w:type="dxa"/>
          </w:tcPr>
          <w:p w14:paraId="6B63058B" w14:textId="77777777" w:rsidR="001935E1" w:rsidRPr="001A3F94" w:rsidRDefault="001935E1" w:rsidP="001935E1">
            <w:pPr>
              <w:spacing w:before="120"/>
              <w:ind w:left="33" w:firstLine="0"/>
              <w:rPr>
                <w:b/>
                <w:sz w:val="20"/>
              </w:rPr>
            </w:pPr>
            <w:r>
              <w:rPr>
                <w:b/>
                <w:sz w:val="20"/>
              </w:rPr>
              <w:t>Details of Services</w:t>
            </w:r>
          </w:p>
        </w:tc>
        <w:tc>
          <w:tcPr>
            <w:tcW w:w="6095" w:type="dxa"/>
          </w:tcPr>
          <w:p w14:paraId="4001386E" w14:textId="70C9C66B" w:rsidR="001935E1" w:rsidRDefault="001935E1" w:rsidP="001935E1">
            <w:pPr>
              <w:spacing w:before="120"/>
              <w:ind w:left="0" w:firstLine="0"/>
              <w:rPr>
                <w:sz w:val="20"/>
                <w:highlight w:val="yellow"/>
              </w:rPr>
            </w:pPr>
            <w:r>
              <w:rPr>
                <w:sz w:val="20"/>
                <w:highlight w:val="yellow"/>
              </w:rPr>
              <w:t>insert</w:t>
            </w:r>
          </w:p>
          <w:p w14:paraId="3027A5F2" w14:textId="32174FC4" w:rsidR="001935E1" w:rsidRPr="00A26690" w:rsidRDefault="001935E1" w:rsidP="001935E1">
            <w:pPr>
              <w:spacing w:before="120"/>
              <w:ind w:left="0" w:firstLine="0"/>
              <w:rPr>
                <w:color w:val="FF0000"/>
                <w:sz w:val="20"/>
              </w:rPr>
            </w:pPr>
            <w:r>
              <w:rPr>
                <w:color w:val="FF0000"/>
                <w:sz w:val="20"/>
              </w:rPr>
              <w:t>or</w:t>
            </w:r>
          </w:p>
          <w:p w14:paraId="1B8F1BB9" w14:textId="3216C042" w:rsidR="001935E1" w:rsidRDefault="001935E1" w:rsidP="001935E1">
            <w:pPr>
              <w:spacing w:before="120"/>
              <w:ind w:left="0" w:firstLine="0"/>
              <w:rPr>
                <w:sz w:val="20"/>
                <w:highlight w:val="yellow"/>
              </w:rPr>
            </w:pPr>
            <w:r>
              <w:rPr>
                <w:sz w:val="20"/>
                <w:highlight w:val="yellow"/>
              </w:rPr>
              <w:t xml:space="preserve">Refer to Attachment </w:t>
            </w:r>
            <w:r w:rsidR="00542735">
              <w:rPr>
                <w:sz w:val="20"/>
                <w:highlight w:val="yellow"/>
              </w:rPr>
              <w:t>7</w:t>
            </w:r>
            <w:r>
              <w:rPr>
                <w:sz w:val="20"/>
                <w:highlight w:val="yellow"/>
              </w:rPr>
              <w:t xml:space="preserve"> – Statement of Requirements</w:t>
            </w:r>
          </w:p>
          <w:p w14:paraId="35E051AC" w14:textId="77777777" w:rsidR="001935E1" w:rsidRPr="00A26690" w:rsidRDefault="001935E1" w:rsidP="001935E1">
            <w:pPr>
              <w:spacing w:before="120"/>
              <w:ind w:left="0" w:firstLine="0"/>
              <w:rPr>
                <w:color w:val="FF0000"/>
                <w:sz w:val="20"/>
              </w:rPr>
            </w:pPr>
            <w:r>
              <w:rPr>
                <w:color w:val="FF0000"/>
                <w:sz w:val="20"/>
              </w:rPr>
              <w:t>or</w:t>
            </w:r>
          </w:p>
          <w:p w14:paraId="33575FE1" w14:textId="5C5B48F3" w:rsidR="001935E1" w:rsidRPr="00185185" w:rsidRDefault="001935E1" w:rsidP="001935E1">
            <w:pPr>
              <w:spacing w:before="120"/>
              <w:ind w:left="0" w:firstLine="0"/>
              <w:rPr>
                <w:sz w:val="20"/>
                <w:highlight w:val="yellow"/>
              </w:rPr>
            </w:pPr>
            <w:r>
              <w:rPr>
                <w:sz w:val="20"/>
                <w:highlight w:val="yellow"/>
              </w:rPr>
              <w:t>Not applicable</w:t>
            </w:r>
          </w:p>
        </w:tc>
      </w:tr>
      <w:tr w:rsidR="001935E1" w:rsidRPr="001A3F94" w14:paraId="03FB5CAA" w14:textId="77777777" w:rsidTr="00EB1AED">
        <w:trPr>
          <w:trHeight w:val="542"/>
        </w:trPr>
        <w:tc>
          <w:tcPr>
            <w:tcW w:w="1589" w:type="dxa"/>
          </w:tcPr>
          <w:p w14:paraId="3A8359B6" w14:textId="77777777" w:rsidR="001935E1" w:rsidRPr="001A3F94" w:rsidRDefault="001935E1" w:rsidP="009C5D72">
            <w:pPr>
              <w:keepLines/>
              <w:numPr>
                <w:ilvl w:val="0"/>
                <w:numId w:val="2"/>
              </w:numPr>
              <w:spacing w:before="120"/>
              <w:rPr>
                <w:b/>
                <w:sz w:val="20"/>
              </w:rPr>
            </w:pPr>
          </w:p>
        </w:tc>
        <w:tc>
          <w:tcPr>
            <w:tcW w:w="2977" w:type="dxa"/>
          </w:tcPr>
          <w:p w14:paraId="612F24A3" w14:textId="77777777" w:rsidR="001935E1" w:rsidRPr="001A3F94" w:rsidRDefault="001935E1" w:rsidP="001935E1">
            <w:pPr>
              <w:spacing w:before="120"/>
              <w:ind w:left="33" w:firstLine="0"/>
              <w:rPr>
                <w:b/>
                <w:sz w:val="20"/>
              </w:rPr>
            </w:pPr>
            <w:r w:rsidRPr="001A3F94">
              <w:rPr>
                <w:b/>
                <w:sz w:val="20"/>
              </w:rPr>
              <w:t xml:space="preserve">Delivery Date </w:t>
            </w:r>
          </w:p>
          <w:p w14:paraId="689D67A4" w14:textId="0BDC4A02" w:rsidR="001935E1" w:rsidRPr="00666205" w:rsidRDefault="001935E1" w:rsidP="001935E1">
            <w:pPr>
              <w:spacing w:before="120"/>
              <w:ind w:left="33" w:firstLine="0"/>
              <w:rPr>
                <w:sz w:val="20"/>
              </w:rPr>
            </w:pPr>
            <w:r>
              <w:rPr>
                <w:sz w:val="20"/>
              </w:rPr>
              <w:t>f</w:t>
            </w:r>
            <w:r w:rsidRPr="00666205">
              <w:rPr>
                <w:sz w:val="20"/>
              </w:rPr>
              <w:t xml:space="preserve">or </w:t>
            </w:r>
            <w:r>
              <w:rPr>
                <w:sz w:val="20"/>
              </w:rPr>
              <w:t>Services</w:t>
            </w:r>
          </w:p>
          <w:p w14:paraId="2F019504" w14:textId="77777777" w:rsidR="001935E1" w:rsidRDefault="001935E1" w:rsidP="001935E1">
            <w:pPr>
              <w:spacing w:before="120"/>
              <w:ind w:left="33" w:firstLine="0"/>
              <w:rPr>
                <w:b/>
                <w:sz w:val="20"/>
              </w:rPr>
            </w:pPr>
            <w:r w:rsidRPr="001A3F94">
              <w:rPr>
                <w:b/>
                <w:sz w:val="20"/>
              </w:rPr>
              <w:t>Delivery Point</w:t>
            </w:r>
          </w:p>
          <w:p w14:paraId="5C156FD2" w14:textId="27F46D6D" w:rsidR="001935E1" w:rsidRDefault="001935E1" w:rsidP="001935E1">
            <w:pPr>
              <w:spacing w:before="120"/>
              <w:ind w:left="33" w:firstLine="0"/>
              <w:rPr>
                <w:b/>
                <w:sz w:val="20"/>
              </w:rPr>
            </w:pPr>
            <w:r>
              <w:rPr>
                <w:sz w:val="20"/>
              </w:rPr>
              <w:t>f</w:t>
            </w:r>
            <w:r w:rsidRPr="00666205">
              <w:rPr>
                <w:sz w:val="20"/>
              </w:rPr>
              <w:t xml:space="preserve">or </w:t>
            </w:r>
            <w:r>
              <w:rPr>
                <w:sz w:val="20"/>
              </w:rPr>
              <w:t>Services</w:t>
            </w:r>
          </w:p>
        </w:tc>
        <w:tc>
          <w:tcPr>
            <w:tcW w:w="6095" w:type="dxa"/>
          </w:tcPr>
          <w:p w14:paraId="5870C6F3" w14:textId="77777777" w:rsidR="001935E1" w:rsidRPr="00D144F1" w:rsidRDefault="001935E1" w:rsidP="001935E1">
            <w:pPr>
              <w:spacing w:before="120"/>
              <w:ind w:left="0" w:firstLine="0"/>
              <w:rPr>
                <w:sz w:val="20"/>
                <w:highlight w:val="yellow"/>
              </w:rPr>
            </w:pPr>
            <w:r>
              <w:rPr>
                <w:sz w:val="20"/>
                <w:highlight w:val="yellow"/>
              </w:rPr>
              <w:t>i</w:t>
            </w:r>
            <w:r w:rsidRPr="001A3F94">
              <w:rPr>
                <w:sz w:val="20"/>
                <w:highlight w:val="yellow"/>
              </w:rPr>
              <w:t>nsert date</w:t>
            </w:r>
            <w:r>
              <w:rPr>
                <w:sz w:val="20"/>
              </w:rPr>
              <w:t xml:space="preserve"> </w:t>
            </w:r>
            <w:r>
              <w:rPr>
                <w:color w:val="FF0000"/>
                <w:sz w:val="20"/>
              </w:rPr>
              <w:t xml:space="preserve">or </w:t>
            </w:r>
            <w:proofErr w:type="gramStart"/>
            <w:r>
              <w:rPr>
                <w:sz w:val="20"/>
                <w:highlight w:val="yellow"/>
              </w:rPr>
              <w:t>Not</w:t>
            </w:r>
            <w:proofErr w:type="gramEnd"/>
            <w:r>
              <w:rPr>
                <w:sz w:val="20"/>
                <w:highlight w:val="yellow"/>
              </w:rPr>
              <w:t xml:space="preserve"> applicable</w:t>
            </w:r>
          </w:p>
          <w:p w14:paraId="798D38C8" w14:textId="77777777" w:rsidR="001935E1" w:rsidRDefault="001935E1" w:rsidP="001935E1">
            <w:pPr>
              <w:spacing w:before="120"/>
              <w:ind w:left="0" w:firstLine="0"/>
              <w:rPr>
                <w:sz w:val="20"/>
                <w:highlight w:val="yellow"/>
              </w:rPr>
            </w:pPr>
          </w:p>
          <w:p w14:paraId="3D6FC593" w14:textId="39C84F10" w:rsidR="001935E1" w:rsidRDefault="001935E1" w:rsidP="001935E1">
            <w:pPr>
              <w:spacing w:before="120"/>
              <w:ind w:left="0" w:firstLine="0"/>
              <w:rPr>
                <w:sz w:val="20"/>
                <w:highlight w:val="yellow"/>
              </w:rPr>
            </w:pPr>
            <w:r>
              <w:rPr>
                <w:sz w:val="20"/>
                <w:highlight w:val="yellow"/>
              </w:rPr>
              <w:t>insert delivery point</w:t>
            </w:r>
            <w:r>
              <w:rPr>
                <w:sz w:val="20"/>
              </w:rPr>
              <w:t xml:space="preserve"> </w:t>
            </w:r>
            <w:r>
              <w:rPr>
                <w:color w:val="FF0000"/>
                <w:sz w:val="20"/>
              </w:rPr>
              <w:t xml:space="preserve">or </w:t>
            </w:r>
            <w:proofErr w:type="gramStart"/>
            <w:r>
              <w:rPr>
                <w:sz w:val="20"/>
                <w:highlight w:val="yellow"/>
              </w:rPr>
              <w:t>Not</w:t>
            </w:r>
            <w:proofErr w:type="gramEnd"/>
            <w:r>
              <w:rPr>
                <w:sz w:val="20"/>
                <w:highlight w:val="yellow"/>
              </w:rPr>
              <w:t xml:space="preserve"> applicable</w:t>
            </w:r>
          </w:p>
        </w:tc>
      </w:tr>
      <w:tr w:rsidR="001935E1" w:rsidRPr="001A3F94" w14:paraId="04093889" w14:textId="77777777" w:rsidTr="00EB1AED">
        <w:trPr>
          <w:trHeight w:val="190"/>
        </w:trPr>
        <w:tc>
          <w:tcPr>
            <w:tcW w:w="1589" w:type="dxa"/>
          </w:tcPr>
          <w:p w14:paraId="135F2553" w14:textId="5C1BC37E" w:rsidR="001935E1" w:rsidRPr="001A3F94" w:rsidRDefault="001935E1" w:rsidP="009C5D72">
            <w:pPr>
              <w:keepLines/>
              <w:numPr>
                <w:ilvl w:val="0"/>
                <w:numId w:val="2"/>
              </w:numPr>
              <w:spacing w:before="120"/>
              <w:rPr>
                <w:b/>
                <w:sz w:val="20"/>
              </w:rPr>
            </w:pPr>
          </w:p>
        </w:tc>
        <w:tc>
          <w:tcPr>
            <w:tcW w:w="2977" w:type="dxa"/>
          </w:tcPr>
          <w:p w14:paraId="15596579" w14:textId="77777777" w:rsidR="001935E1" w:rsidRDefault="001935E1" w:rsidP="001935E1">
            <w:pPr>
              <w:spacing w:before="120"/>
              <w:ind w:left="33" w:firstLine="0"/>
              <w:rPr>
                <w:b/>
                <w:sz w:val="20"/>
              </w:rPr>
            </w:pPr>
            <w:r>
              <w:rPr>
                <w:b/>
                <w:sz w:val="20"/>
              </w:rPr>
              <w:t>Milestone Dates</w:t>
            </w:r>
          </w:p>
          <w:p w14:paraId="442799B9" w14:textId="21969D23" w:rsidR="001935E1" w:rsidRPr="001A3F94" w:rsidRDefault="001935E1" w:rsidP="001935E1">
            <w:pPr>
              <w:spacing w:before="120"/>
              <w:ind w:left="33" w:firstLine="0"/>
              <w:rPr>
                <w:b/>
                <w:sz w:val="20"/>
              </w:rPr>
            </w:pPr>
            <w:r>
              <w:rPr>
                <w:sz w:val="20"/>
              </w:rPr>
              <w:t>f</w:t>
            </w:r>
            <w:r w:rsidRPr="00666205">
              <w:rPr>
                <w:sz w:val="20"/>
              </w:rPr>
              <w:t xml:space="preserve">or </w:t>
            </w:r>
            <w:r>
              <w:rPr>
                <w:sz w:val="20"/>
              </w:rPr>
              <w:t>Services</w:t>
            </w:r>
          </w:p>
        </w:tc>
        <w:tc>
          <w:tcPr>
            <w:tcW w:w="6095" w:type="dxa"/>
          </w:tcPr>
          <w:p w14:paraId="01A06ECC" w14:textId="2F61EBE5" w:rsidR="001935E1" w:rsidRDefault="001935E1" w:rsidP="001935E1">
            <w:pPr>
              <w:spacing w:before="120"/>
              <w:ind w:left="0" w:firstLine="0"/>
              <w:rPr>
                <w:sz w:val="20"/>
                <w:highlight w:val="yellow"/>
              </w:rPr>
            </w:pPr>
            <w:r>
              <w:rPr>
                <w:sz w:val="20"/>
                <w:highlight w:val="yellow"/>
              </w:rPr>
              <w:t xml:space="preserve">Refer to Attachment </w:t>
            </w:r>
            <w:r w:rsidR="00542735">
              <w:rPr>
                <w:sz w:val="20"/>
                <w:highlight w:val="yellow"/>
              </w:rPr>
              <w:t>7</w:t>
            </w:r>
            <w:r>
              <w:rPr>
                <w:sz w:val="20"/>
                <w:highlight w:val="yellow"/>
              </w:rPr>
              <w:t xml:space="preserve"> – Specification / Statement of Requirements </w:t>
            </w:r>
          </w:p>
          <w:p w14:paraId="02C73EBC" w14:textId="77777777" w:rsidR="001935E1" w:rsidRPr="00A26690" w:rsidRDefault="001935E1" w:rsidP="001935E1">
            <w:pPr>
              <w:spacing w:before="120"/>
              <w:ind w:left="0" w:firstLine="0"/>
              <w:rPr>
                <w:color w:val="FF0000"/>
                <w:sz w:val="20"/>
              </w:rPr>
            </w:pPr>
            <w:r>
              <w:rPr>
                <w:color w:val="FF0000"/>
                <w:sz w:val="20"/>
              </w:rPr>
              <w:t>or</w:t>
            </w:r>
          </w:p>
          <w:p w14:paraId="65763CD9" w14:textId="30BE75BC" w:rsidR="001935E1" w:rsidRPr="00185185" w:rsidRDefault="001935E1" w:rsidP="001935E1">
            <w:pPr>
              <w:spacing w:before="120"/>
              <w:ind w:left="0" w:firstLine="0"/>
              <w:rPr>
                <w:sz w:val="20"/>
              </w:rPr>
            </w:pPr>
            <w:r>
              <w:rPr>
                <w:sz w:val="20"/>
                <w:highlight w:val="yellow"/>
              </w:rPr>
              <w:t>Not applicable</w:t>
            </w:r>
          </w:p>
        </w:tc>
      </w:tr>
      <w:tr w:rsidR="001935E1" w:rsidRPr="001A3F94" w14:paraId="43C0A4B1" w14:textId="77777777" w:rsidTr="00EB1AED">
        <w:trPr>
          <w:trHeight w:val="542"/>
        </w:trPr>
        <w:tc>
          <w:tcPr>
            <w:tcW w:w="1589" w:type="dxa"/>
          </w:tcPr>
          <w:p w14:paraId="5059460D" w14:textId="77777777" w:rsidR="001935E1" w:rsidRPr="001A3F94" w:rsidRDefault="001935E1" w:rsidP="009C5D72">
            <w:pPr>
              <w:keepLines/>
              <w:numPr>
                <w:ilvl w:val="0"/>
                <w:numId w:val="2"/>
              </w:numPr>
              <w:spacing w:before="120"/>
              <w:rPr>
                <w:b/>
                <w:sz w:val="20"/>
              </w:rPr>
            </w:pPr>
          </w:p>
        </w:tc>
        <w:tc>
          <w:tcPr>
            <w:tcW w:w="2977" w:type="dxa"/>
          </w:tcPr>
          <w:p w14:paraId="0BE147C1" w14:textId="7CC01FDE" w:rsidR="001935E1" w:rsidRDefault="001935E1" w:rsidP="001935E1">
            <w:pPr>
              <w:spacing w:before="120"/>
              <w:ind w:left="33" w:firstLine="0"/>
              <w:rPr>
                <w:b/>
                <w:sz w:val="20"/>
              </w:rPr>
            </w:pPr>
            <w:r>
              <w:rPr>
                <w:b/>
                <w:sz w:val="20"/>
              </w:rPr>
              <w:t>Reports and Manuals</w:t>
            </w:r>
          </w:p>
        </w:tc>
        <w:tc>
          <w:tcPr>
            <w:tcW w:w="6095" w:type="dxa"/>
          </w:tcPr>
          <w:p w14:paraId="0411CDE6" w14:textId="77777777" w:rsidR="001935E1" w:rsidRDefault="001935E1" w:rsidP="001935E1">
            <w:pPr>
              <w:spacing w:before="120"/>
              <w:ind w:left="0" w:firstLine="0"/>
              <w:rPr>
                <w:sz w:val="20"/>
                <w:highlight w:val="yellow"/>
              </w:rPr>
            </w:pPr>
            <w:r>
              <w:rPr>
                <w:sz w:val="20"/>
                <w:highlight w:val="yellow"/>
              </w:rPr>
              <w:t>insert details</w:t>
            </w:r>
          </w:p>
          <w:p w14:paraId="3A14986B" w14:textId="77777777" w:rsidR="001935E1" w:rsidRPr="00A26690" w:rsidRDefault="001935E1" w:rsidP="001935E1">
            <w:pPr>
              <w:spacing w:before="120"/>
              <w:ind w:left="0" w:firstLine="0"/>
              <w:rPr>
                <w:color w:val="FF0000"/>
                <w:sz w:val="20"/>
              </w:rPr>
            </w:pPr>
            <w:r>
              <w:rPr>
                <w:color w:val="FF0000"/>
                <w:sz w:val="20"/>
              </w:rPr>
              <w:t>or</w:t>
            </w:r>
          </w:p>
          <w:p w14:paraId="4328181F" w14:textId="4EDC279D" w:rsidR="001935E1" w:rsidRDefault="001935E1" w:rsidP="001935E1">
            <w:pPr>
              <w:spacing w:before="120"/>
              <w:ind w:left="0" w:firstLine="0"/>
              <w:rPr>
                <w:sz w:val="20"/>
                <w:highlight w:val="yellow"/>
              </w:rPr>
            </w:pPr>
            <w:r>
              <w:rPr>
                <w:sz w:val="20"/>
                <w:highlight w:val="yellow"/>
              </w:rPr>
              <w:t xml:space="preserve">Refer to Attachment </w:t>
            </w:r>
            <w:r w:rsidR="00542735">
              <w:rPr>
                <w:sz w:val="20"/>
                <w:highlight w:val="yellow"/>
              </w:rPr>
              <w:t>7</w:t>
            </w:r>
            <w:r>
              <w:rPr>
                <w:sz w:val="20"/>
                <w:highlight w:val="yellow"/>
              </w:rPr>
              <w:t>- Specification / Statement of Requirements</w:t>
            </w:r>
          </w:p>
          <w:p w14:paraId="74323048" w14:textId="77777777" w:rsidR="001935E1" w:rsidRPr="00A26690" w:rsidRDefault="001935E1" w:rsidP="001935E1">
            <w:pPr>
              <w:spacing w:before="120"/>
              <w:ind w:left="0" w:firstLine="0"/>
              <w:rPr>
                <w:color w:val="FF0000"/>
                <w:sz w:val="20"/>
              </w:rPr>
            </w:pPr>
            <w:r>
              <w:rPr>
                <w:color w:val="FF0000"/>
                <w:sz w:val="20"/>
              </w:rPr>
              <w:t>or</w:t>
            </w:r>
          </w:p>
          <w:p w14:paraId="5C8A6139" w14:textId="44731DE3" w:rsidR="001935E1" w:rsidRDefault="001935E1" w:rsidP="001935E1">
            <w:pPr>
              <w:spacing w:before="120"/>
              <w:ind w:left="0" w:firstLine="0"/>
              <w:rPr>
                <w:sz w:val="20"/>
                <w:highlight w:val="yellow"/>
              </w:rPr>
            </w:pPr>
            <w:r>
              <w:rPr>
                <w:sz w:val="20"/>
                <w:highlight w:val="yellow"/>
              </w:rPr>
              <w:t>Not applicable</w:t>
            </w:r>
          </w:p>
        </w:tc>
      </w:tr>
      <w:tr w:rsidR="001935E1" w:rsidRPr="001A3F94" w14:paraId="7D1AF8EF" w14:textId="77777777" w:rsidTr="00EB1AED">
        <w:trPr>
          <w:trHeight w:val="3677"/>
        </w:trPr>
        <w:tc>
          <w:tcPr>
            <w:tcW w:w="1589" w:type="dxa"/>
          </w:tcPr>
          <w:p w14:paraId="3089F3B7" w14:textId="77777777" w:rsidR="001935E1" w:rsidRPr="001A3F94" w:rsidRDefault="001935E1" w:rsidP="009C5D72">
            <w:pPr>
              <w:keepLines/>
              <w:numPr>
                <w:ilvl w:val="0"/>
                <w:numId w:val="2"/>
              </w:numPr>
              <w:spacing w:before="120"/>
              <w:rPr>
                <w:b/>
                <w:sz w:val="20"/>
              </w:rPr>
            </w:pPr>
          </w:p>
        </w:tc>
        <w:tc>
          <w:tcPr>
            <w:tcW w:w="2977" w:type="dxa"/>
          </w:tcPr>
          <w:p w14:paraId="37577006" w14:textId="7424A6E6" w:rsidR="001935E1" w:rsidRPr="001A3F94" w:rsidRDefault="001935E1" w:rsidP="001935E1">
            <w:pPr>
              <w:spacing w:before="120"/>
              <w:ind w:left="33" w:firstLine="0"/>
              <w:rPr>
                <w:b/>
                <w:sz w:val="20"/>
              </w:rPr>
            </w:pPr>
            <w:r w:rsidRPr="001A3F94">
              <w:rPr>
                <w:b/>
                <w:sz w:val="20"/>
              </w:rPr>
              <w:t xml:space="preserve">Price and Payment </w:t>
            </w:r>
            <w:r>
              <w:rPr>
                <w:b/>
                <w:sz w:val="20"/>
              </w:rPr>
              <w:br/>
            </w:r>
          </w:p>
          <w:p w14:paraId="30716707" w14:textId="77777777" w:rsidR="001935E1" w:rsidRPr="001A3F94" w:rsidRDefault="001935E1" w:rsidP="001935E1">
            <w:pPr>
              <w:spacing w:before="120"/>
              <w:ind w:left="33" w:firstLine="0"/>
              <w:rPr>
                <w:b/>
                <w:sz w:val="20"/>
              </w:rPr>
            </w:pPr>
          </w:p>
        </w:tc>
        <w:tc>
          <w:tcPr>
            <w:tcW w:w="6095" w:type="dxa"/>
          </w:tcPr>
          <w:p w14:paraId="7B0CB96F" w14:textId="4B5227FE" w:rsidR="001935E1" w:rsidRDefault="001935E1" w:rsidP="001935E1">
            <w:pPr>
              <w:spacing w:before="120"/>
              <w:ind w:left="0" w:firstLine="0"/>
              <w:rPr>
                <w:sz w:val="20"/>
              </w:rPr>
            </w:pPr>
            <w:r>
              <w:rPr>
                <w:sz w:val="20"/>
              </w:rPr>
              <w:t xml:space="preserve">The Price is as set out in the Tender Form at Attachment </w:t>
            </w:r>
            <w:proofErr w:type="gramStart"/>
            <w:r>
              <w:rPr>
                <w:sz w:val="20"/>
              </w:rPr>
              <w:t>5, and</w:t>
            </w:r>
            <w:proofErr w:type="gramEnd"/>
            <w:r>
              <w:rPr>
                <w:sz w:val="20"/>
              </w:rPr>
              <w:t xml:space="preserve"> is not to exceed $[</w:t>
            </w:r>
            <w:r w:rsidRPr="00D75E7F">
              <w:rPr>
                <w:sz w:val="20"/>
                <w:highlight w:val="yellow"/>
              </w:rPr>
              <w:t>insert</w:t>
            </w:r>
            <w:r w:rsidRPr="00F30C6D">
              <w:rPr>
                <w:sz w:val="20"/>
              </w:rPr>
              <w:t>]</w:t>
            </w:r>
            <w:r>
              <w:rPr>
                <w:sz w:val="20"/>
              </w:rPr>
              <w:t xml:space="preserve"> (including GST).</w:t>
            </w:r>
          </w:p>
          <w:p w14:paraId="73DDFD8A" w14:textId="77777777" w:rsidR="001935E1" w:rsidRDefault="001935E1" w:rsidP="001935E1">
            <w:pPr>
              <w:spacing w:before="120"/>
              <w:ind w:left="0" w:firstLine="0"/>
              <w:rPr>
                <w:sz w:val="20"/>
              </w:rPr>
            </w:pPr>
            <w:r>
              <w:rPr>
                <w:sz w:val="20"/>
              </w:rPr>
              <w:t>Payment will be made by:</w:t>
            </w:r>
          </w:p>
          <w:p w14:paraId="76ACD1A4" w14:textId="77777777" w:rsidR="001935E1" w:rsidRPr="002B11C8" w:rsidRDefault="001935E1" w:rsidP="009C5D72">
            <w:pPr>
              <w:pStyle w:val="ListParagraph"/>
              <w:numPr>
                <w:ilvl w:val="1"/>
                <w:numId w:val="2"/>
              </w:numPr>
              <w:spacing w:before="120"/>
              <w:rPr>
                <w:b w:val="0"/>
                <w:sz w:val="20"/>
              </w:rPr>
            </w:pPr>
            <w:r w:rsidRPr="002B11C8">
              <w:rPr>
                <w:b w:val="0"/>
                <w:sz w:val="20"/>
                <w:highlight w:val="yellow"/>
              </w:rPr>
              <w:t>Lump Sum / Upper Limiting Fee</w:t>
            </w:r>
            <w:r w:rsidRPr="002B11C8">
              <w:rPr>
                <w:b w:val="0"/>
                <w:sz w:val="20"/>
              </w:rPr>
              <w:t>; and</w:t>
            </w:r>
          </w:p>
          <w:p w14:paraId="55625666" w14:textId="4E1B8D47" w:rsidR="001935E1" w:rsidRPr="002B11C8" w:rsidRDefault="001935E1" w:rsidP="009C5D72">
            <w:pPr>
              <w:pStyle w:val="ListParagraph"/>
              <w:numPr>
                <w:ilvl w:val="1"/>
                <w:numId w:val="2"/>
              </w:numPr>
              <w:spacing w:before="120"/>
              <w:rPr>
                <w:b w:val="0"/>
                <w:sz w:val="20"/>
              </w:rPr>
            </w:pPr>
            <w:r w:rsidRPr="002B11C8">
              <w:rPr>
                <w:b w:val="0"/>
                <w:sz w:val="20"/>
                <w:highlight w:val="yellow"/>
              </w:rPr>
              <w:t>Schedule of Rates</w:t>
            </w:r>
            <w:r w:rsidRPr="002B11C8">
              <w:rPr>
                <w:b w:val="0"/>
                <w:sz w:val="20"/>
              </w:rPr>
              <w:t>.</w:t>
            </w:r>
          </w:p>
          <w:p w14:paraId="01D2BB08" w14:textId="470DB5FD" w:rsidR="001935E1" w:rsidRDefault="001935E1" w:rsidP="001935E1">
            <w:pPr>
              <w:spacing w:before="120"/>
              <w:ind w:left="0" w:firstLine="0"/>
              <w:rPr>
                <w:sz w:val="20"/>
                <w:highlight w:val="yellow"/>
              </w:rPr>
            </w:pPr>
            <w:r>
              <w:rPr>
                <w:sz w:val="20"/>
                <w:highlight w:val="yellow"/>
              </w:rPr>
              <w:t>Lump Sum:</w:t>
            </w:r>
            <w:r w:rsidRPr="002559F3">
              <w:rPr>
                <w:sz w:val="20"/>
              </w:rPr>
              <w:t xml:space="preserve"> $</w:t>
            </w:r>
            <w:r>
              <w:rPr>
                <w:sz w:val="20"/>
                <w:highlight w:val="yellow"/>
              </w:rPr>
              <w:t xml:space="preserve">[insert] (including GST), as set out in Attachment 5 – Tender Form </w:t>
            </w:r>
          </w:p>
          <w:p w14:paraId="589AECE5" w14:textId="6F8BFB2D" w:rsidR="001935E1" w:rsidRPr="00A26690" w:rsidRDefault="001935E1" w:rsidP="001935E1">
            <w:pPr>
              <w:spacing w:before="120"/>
              <w:ind w:left="0" w:firstLine="0"/>
              <w:rPr>
                <w:color w:val="FF0000"/>
                <w:sz w:val="20"/>
              </w:rPr>
            </w:pPr>
            <w:r>
              <w:rPr>
                <w:color w:val="FF0000"/>
                <w:sz w:val="20"/>
              </w:rPr>
              <w:t>or</w:t>
            </w:r>
          </w:p>
          <w:p w14:paraId="5AE3BFB6" w14:textId="3F2187C6" w:rsidR="001935E1" w:rsidRDefault="001935E1" w:rsidP="001935E1">
            <w:pPr>
              <w:spacing w:before="120"/>
              <w:ind w:left="0" w:firstLine="0"/>
              <w:rPr>
                <w:sz w:val="20"/>
              </w:rPr>
            </w:pPr>
            <w:r w:rsidRPr="0075444F">
              <w:rPr>
                <w:sz w:val="20"/>
                <w:highlight w:val="yellow"/>
              </w:rPr>
              <w:t>Upper Limiting Fee:</w:t>
            </w:r>
            <w:r w:rsidRPr="002559F3">
              <w:rPr>
                <w:sz w:val="20"/>
              </w:rPr>
              <w:t xml:space="preserve"> $</w:t>
            </w:r>
            <w:r w:rsidRPr="0075444F">
              <w:rPr>
                <w:sz w:val="20"/>
                <w:highlight w:val="yellow"/>
              </w:rPr>
              <w:t>[insert] (including GST)</w:t>
            </w:r>
            <w:r>
              <w:rPr>
                <w:sz w:val="20"/>
                <w:highlight w:val="yellow"/>
              </w:rPr>
              <w:t xml:space="preserve">, as set out in Attachment 5 – </w:t>
            </w:r>
            <w:r>
              <w:rPr>
                <w:sz w:val="20"/>
              </w:rPr>
              <w:t>Tender Form</w:t>
            </w:r>
          </w:p>
          <w:p w14:paraId="0C87C85E" w14:textId="6E3E8607" w:rsidR="001935E1" w:rsidRPr="002B11C8" w:rsidRDefault="001935E1" w:rsidP="001935E1">
            <w:pPr>
              <w:spacing w:before="120"/>
              <w:ind w:left="0" w:firstLine="0"/>
              <w:rPr>
                <w:sz w:val="20"/>
                <w:highlight w:val="yellow"/>
              </w:rPr>
            </w:pPr>
            <w:r>
              <w:rPr>
                <w:color w:val="FF0000"/>
                <w:sz w:val="20"/>
              </w:rPr>
              <w:t>or</w:t>
            </w:r>
          </w:p>
          <w:p w14:paraId="30BDD180" w14:textId="30E1E50D" w:rsidR="001935E1" w:rsidRPr="00F86506" w:rsidRDefault="001935E1" w:rsidP="001935E1">
            <w:pPr>
              <w:spacing w:before="120"/>
              <w:ind w:left="0" w:firstLine="0"/>
              <w:rPr>
                <w:sz w:val="20"/>
              </w:rPr>
            </w:pPr>
            <w:r w:rsidRPr="00A26690">
              <w:rPr>
                <w:sz w:val="20"/>
                <w:highlight w:val="yellow"/>
              </w:rPr>
              <w:t xml:space="preserve">Refer to Attachment 5 – </w:t>
            </w:r>
            <w:r>
              <w:rPr>
                <w:sz w:val="20"/>
                <w:highlight w:val="yellow"/>
              </w:rPr>
              <w:t>Tender Form</w:t>
            </w:r>
            <w:r w:rsidRPr="00A26690">
              <w:rPr>
                <w:sz w:val="20"/>
                <w:highlight w:val="yellow"/>
              </w:rPr>
              <w:t xml:space="preserve"> for Schedule of Rates</w:t>
            </w:r>
          </w:p>
        </w:tc>
      </w:tr>
      <w:tr w:rsidR="001935E1" w:rsidRPr="001A3F94" w14:paraId="5DA1FD79" w14:textId="77777777" w:rsidTr="00EB1AED">
        <w:trPr>
          <w:trHeight w:val="542"/>
        </w:trPr>
        <w:tc>
          <w:tcPr>
            <w:tcW w:w="1589" w:type="dxa"/>
            <w:tcBorders>
              <w:top w:val="single" w:sz="4" w:space="0" w:color="C0C0C0"/>
              <w:left w:val="single" w:sz="4" w:space="0" w:color="C0C0C0"/>
              <w:bottom w:val="single" w:sz="4" w:space="0" w:color="C0C0C0"/>
              <w:right w:val="single" w:sz="4" w:space="0" w:color="C0C0C0"/>
            </w:tcBorders>
          </w:tcPr>
          <w:p w14:paraId="0ECCD613" w14:textId="5EF37FF4" w:rsidR="001935E1" w:rsidRPr="001A3F94" w:rsidRDefault="001935E1" w:rsidP="009C5D72">
            <w:pPr>
              <w:keepLines/>
              <w:numPr>
                <w:ilvl w:val="0"/>
                <w:numId w:val="2"/>
              </w:numPr>
              <w:spacing w:before="120"/>
              <w:rPr>
                <w:b/>
                <w:sz w:val="20"/>
              </w:rPr>
            </w:pPr>
          </w:p>
        </w:tc>
        <w:tc>
          <w:tcPr>
            <w:tcW w:w="2977" w:type="dxa"/>
            <w:tcBorders>
              <w:top w:val="single" w:sz="4" w:space="0" w:color="C0C0C0"/>
              <w:left w:val="single" w:sz="4" w:space="0" w:color="C0C0C0"/>
              <w:bottom w:val="single" w:sz="4" w:space="0" w:color="C0C0C0"/>
              <w:right w:val="single" w:sz="4" w:space="0" w:color="C0C0C0"/>
            </w:tcBorders>
          </w:tcPr>
          <w:p w14:paraId="633D4415" w14:textId="77777777" w:rsidR="001935E1" w:rsidRPr="001A3F94" w:rsidRDefault="001935E1" w:rsidP="001935E1">
            <w:pPr>
              <w:spacing w:before="120"/>
              <w:ind w:left="33" w:firstLine="0"/>
              <w:rPr>
                <w:sz w:val="20"/>
              </w:rPr>
            </w:pPr>
            <w:r w:rsidRPr="001A3F94">
              <w:rPr>
                <w:b/>
                <w:sz w:val="20"/>
              </w:rPr>
              <w:t>Insurances</w:t>
            </w:r>
          </w:p>
          <w:p w14:paraId="5115E111" w14:textId="6FAB28F4" w:rsidR="001D21EB" w:rsidRDefault="001935E1" w:rsidP="00D46BBD">
            <w:pPr>
              <w:spacing w:before="120"/>
              <w:ind w:left="0" w:firstLine="0"/>
              <w:rPr>
                <w:sz w:val="20"/>
              </w:rPr>
            </w:pPr>
            <w:r>
              <w:rPr>
                <w:sz w:val="20"/>
              </w:rPr>
              <w:t>Public Liability Insurance</w:t>
            </w:r>
          </w:p>
          <w:p w14:paraId="6D642676" w14:textId="3F6998C0" w:rsidR="001935E1" w:rsidRDefault="001935E1" w:rsidP="00D46BBD">
            <w:pPr>
              <w:spacing w:before="120"/>
              <w:ind w:left="0" w:firstLine="0"/>
              <w:rPr>
                <w:sz w:val="20"/>
              </w:rPr>
            </w:pPr>
            <w:r>
              <w:rPr>
                <w:sz w:val="20"/>
              </w:rPr>
              <w:t>Product Liability Insurance</w:t>
            </w:r>
          </w:p>
          <w:p w14:paraId="66A03DAE" w14:textId="77777777" w:rsidR="001D21EB" w:rsidRDefault="001D21EB" w:rsidP="001935E1">
            <w:pPr>
              <w:spacing w:before="120"/>
              <w:ind w:left="33" w:firstLine="0"/>
              <w:rPr>
                <w:sz w:val="20"/>
              </w:rPr>
            </w:pPr>
          </w:p>
          <w:p w14:paraId="67AE9C20" w14:textId="77777777" w:rsidR="001935E1" w:rsidRDefault="001935E1" w:rsidP="001935E1">
            <w:pPr>
              <w:spacing w:before="120"/>
              <w:ind w:left="33" w:firstLine="0"/>
              <w:rPr>
                <w:sz w:val="20"/>
              </w:rPr>
            </w:pPr>
            <w:r w:rsidRPr="001F0986">
              <w:rPr>
                <w:sz w:val="20"/>
              </w:rPr>
              <w:t>Professional Indemnity Insurance</w:t>
            </w:r>
          </w:p>
          <w:p w14:paraId="783EFFDD" w14:textId="77777777" w:rsidR="00097867" w:rsidRDefault="00097867" w:rsidP="001935E1">
            <w:pPr>
              <w:spacing w:before="120"/>
              <w:ind w:left="33" w:firstLine="0"/>
              <w:rPr>
                <w:sz w:val="20"/>
              </w:rPr>
            </w:pPr>
          </w:p>
          <w:p w14:paraId="362463E5" w14:textId="30A035F5" w:rsidR="00097867" w:rsidRPr="001F0986" w:rsidRDefault="00097867" w:rsidP="001935E1">
            <w:pPr>
              <w:spacing w:before="120"/>
              <w:ind w:left="33" w:firstLine="0"/>
              <w:rPr>
                <w:sz w:val="20"/>
              </w:rPr>
            </w:pPr>
            <w:r>
              <w:rPr>
                <w:sz w:val="20"/>
              </w:rPr>
              <w:t>Cyber Liability Insurance</w:t>
            </w:r>
          </w:p>
        </w:tc>
        <w:tc>
          <w:tcPr>
            <w:tcW w:w="6095" w:type="dxa"/>
            <w:tcBorders>
              <w:top w:val="single" w:sz="4" w:space="0" w:color="C0C0C0"/>
              <w:left w:val="single" w:sz="4" w:space="0" w:color="C0C0C0"/>
              <w:bottom w:val="single" w:sz="4" w:space="0" w:color="C0C0C0"/>
              <w:right w:val="single" w:sz="4" w:space="0" w:color="C0C0C0"/>
            </w:tcBorders>
          </w:tcPr>
          <w:p w14:paraId="2D1918BE" w14:textId="77777777" w:rsidR="001935E1" w:rsidRDefault="001935E1" w:rsidP="001935E1">
            <w:pPr>
              <w:spacing w:before="120"/>
              <w:ind w:left="0" w:firstLine="0"/>
              <w:rPr>
                <w:sz w:val="20"/>
              </w:rPr>
            </w:pPr>
          </w:p>
          <w:p w14:paraId="36D6EE9E" w14:textId="3C69C2B2" w:rsidR="001935E1" w:rsidRPr="001F0986" w:rsidRDefault="001935E1" w:rsidP="001935E1">
            <w:pPr>
              <w:spacing w:before="120"/>
              <w:rPr>
                <w:sz w:val="20"/>
              </w:rPr>
            </w:pPr>
            <w:r w:rsidRPr="001F0986">
              <w:rPr>
                <w:sz w:val="20"/>
              </w:rPr>
              <w:t>Not less than $10,000,000</w:t>
            </w:r>
            <w:r w:rsidR="00C06DFE">
              <w:rPr>
                <w:sz w:val="20"/>
              </w:rPr>
              <w:t xml:space="preserve"> </w:t>
            </w:r>
            <w:r w:rsidR="00C06DFE" w:rsidRPr="00781C1A">
              <w:rPr>
                <w:i/>
                <w:iCs/>
                <w:sz w:val="20"/>
                <w:highlight w:val="green"/>
              </w:rPr>
              <w:t>(insert $20m if contract value is greater than $10m)</w:t>
            </w:r>
          </w:p>
          <w:p w14:paraId="0D5B48A1" w14:textId="17EA4F04" w:rsidR="001935E1" w:rsidRDefault="001935E1" w:rsidP="001935E1">
            <w:pPr>
              <w:spacing w:before="120"/>
              <w:rPr>
                <w:sz w:val="20"/>
              </w:rPr>
            </w:pPr>
            <w:r w:rsidRPr="001F0986">
              <w:rPr>
                <w:sz w:val="20"/>
                <w:highlight w:val="yellow"/>
              </w:rPr>
              <w:t>Not less than $10,000,000</w:t>
            </w:r>
            <w:r w:rsidRPr="001F0986">
              <w:rPr>
                <w:sz w:val="20"/>
              </w:rPr>
              <w:t xml:space="preserve"> </w:t>
            </w:r>
            <w:r w:rsidR="001D21EB" w:rsidRPr="00781C1A">
              <w:rPr>
                <w:i/>
                <w:iCs/>
                <w:sz w:val="20"/>
                <w:highlight w:val="green"/>
              </w:rPr>
              <w:t>(insert $20m if contract value is greater than $10m)</w:t>
            </w:r>
            <w:r w:rsidR="001D21EB">
              <w:rPr>
                <w:i/>
                <w:iCs/>
                <w:sz w:val="20"/>
              </w:rPr>
              <w:t xml:space="preserve"> </w:t>
            </w:r>
            <w:r w:rsidRPr="001F0986">
              <w:rPr>
                <w:color w:val="FF0000"/>
                <w:sz w:val="20"/>
              </w:rPr>
              <w:t>or</w:t>
            </w:r>
            <w:r w:rsidRPr="001F0986">
              <w:rPr>
                <w:sz w:val="20"/>
              </w:rPr>
              <w:t xml:space="preserve"> </w:t>
            </w:r>
            <w:proofErr w:type="gramStart"/>
            <w:r w:rsidRPr="001F0986">
              <w:rPr>
                <w:sz w:val="20"/>
                <w:highlight w:val="yellow"/>
              </w:rPr>
              <w:t>Not</w:t>
            </w:r>
            <w:proofErr w:type="gramEnd"/>
            <w:r w:rsidRPr="001F0986">
              <w:rPr>
                <w:sz w:val="20"/>
                <w:highlight w:val="yellow"/>
              </w:rPr>
              <w:t xml:space="preserve"> applicable</w:t>
            </w:r>
          </w:p>
          <w:p w14:paraId="2599E534" w14:textId="77777777" w:rsidR="001D21EB" w:rsidRPr="001F0986" w:rsidRDefault="001D21EB" w:rsidP="001935E1">
            <w:pPr>
              <w:spacing w:before="120"/>
              <w:rPr>
                <w:sz w:val="20"/>
              </w:rPr>
            </w:pPr>
          </w:p>
          <w:p w14:paraId="52AAFD16" w14:textId="35A7B35E" w:rsidR="001935E1" w:rsidRDefault="001935E1" w:rsidP="001935E1">
            <w:pPr>
              <w:spacing w:before="120"/>
              <w:ind w:left="0" w:firstLine="0"/>
              <w:rPr>
                <w:sz w:val="20"/>
                <w:highlight w:val="yellow"/>
              </w:rPr>
            </w:pPr>
            <w:r>
              <w:rPr>
                <w:sz w:val="20"/>
                <w:highlight w:val="yellow"/>
              </w:rPr>
              <w:t xml:space="preserve">Not less than </w:t>
            </w:r>
            <w:r w:rsidRPr="004637F1">
              <w:rPr>
                <w:sz w:val="20"/>
                <w:highlight w:val="yellow"/>
              </w:rPr>
              <w:t>$1,000,000</w:t>
            </w:r>
            <w:r w:rsidR="00F452E2">
              <w:rPr>
                <w:sz w:val="20"/>
              </w:rPr>
              <w:t xml:space="preserve"> </w:t>
            </w:r>
            <w:r w:rsidR="00F452E2" w:rsidRPr="00781C1A">
              <w:rPr>
                <w:i/>
                <w:iCs/>
                <w:sz w:val="20"/>
                <w:highlight w:val="green"/>
              </w:rPr>
              <w:t>(insert $5m if contract value is greater than $1m, insert $10m if contract value is greater than $5m</w:t>
            </w:r>
            <w:proofErr w:type="gramStart"/>
            <w:r w:rsidR="00F452E2" w:rsidRPr="00781C1A">
              <w:rPr>
                <w:i/>
                <w:iCs/>
                <w:sz w:val="20"/>
                <w:highlight w:val="green"/>
              </w:rPr>
              <w:t xml:space="preserve">) </w:t>
            </w:r>
            <w:r w:rsidRPr="004637F1">
              <w:rPr>
                <w:sz w:val="20"/>
              </w:rPr>
              <w:t xml:space="preserve"> </w:t>
            </w:r>
            <w:r w:rsidRPr="004637F1">
              <w:rPr>
                <w:color w:val="FF0000"/>
                <w:sz w:val="20"/>
              </w:rPr>
              <w:t>or</w:t>
            </w:r>
            <w:proofErr w:type="gramEnd"/>
            <w:r w:rsidRPr="004637F1">
              <w:rPr>
                <w:sz w:val="20"/>
              </w:rPr>
              <w:t xml:space="preserve"> </w:t>
            </w:r>
            <w:proofErr w:type="gramStart"/>
            <w:r w:rsidRPr="004637F1">
              <w:rPr>
                <w:sz w:val="20"/>
                <w:highlight w:val="yellow"/>
              </w:rPr>
              <w:t>Not</w:t>
            </w:r>
            <w:proofErr w:type="gramEnd"/>
            <w:r w:rsidRPr="004637F1">
              <w:rPr>
                <w:sz w:val="20"/>
                <w:highlight w:val="yellow"/>
              </w:rPr>
              <w:t xml:space="preserve"> applicable</w:t>
            </w:r>
          </w:p>
          <w:p w14:paraId="1FCB04BB" w14:textId="3C0EAB65" w:rsidR="00097867" w:rsidRDefault="00856A36" w:rsidP="001935E1">
            <w:pPr>
              <w:spacing w:before="120"/>
              <w:ind w:left="0" w:firstLine="0"/>
              <w:rPr>
                <w:sz w:val="20"/>
              </w:rPr>
            </w:pPr>
            <w:r w:rsidRPr="00781C1A">
              <w:rPr>
                <w:sz w:val="20"/>
              </w:rPr>
              <w:t xml:space="preserve">Not less than $1,000,000 </w:t>
            </w:r>
            <w:r w:rsidRPr="00781C1A">
              <w:rPr>
                <w:i/>
                <w:iCs/>
                <w:sz w:val="20"/>
                <w:highlight w:val="green"/>
              </w:rPr>
              <w:t xml:space="preserve">(insert $5m if contract value is greater than $1m, insert $10m if contract value is greater than $5m) </w:t>
            </w:r>
            <w:r w:rsidRPr="00781C1A">
              <w:rPr>
                <w:color w:val="FF0000"/>
                <w:sz w:val="20"/>
                <w:highlight w:val="green"/>
              </w:rPr>
              <w:t>or</w:t>
            </w:r>
            <w:r w:rsidRPr="00781C1A">
              <w:rPr>
                <w:sz w:val="20"/>
                <w:highlight w:val="green"/>
              </w:rPr>
              <w:t xml:space="preserve"> </w:t>
            </w:r>
            <w:proofErr w:type="gramStart"/>
            <w:r w:rsidRPr="00781C1A">
              <w:rPr>
                <w:sz w:val="20"/>
                <w:highlight w:val="green"/>
              </w:rPr>
              <w:t>Not</w:t>
            </w:r>
            <w:proofErr w:type="gramEnd"/>
            <w:r w:rsidRPr="00781C1A">
              <w:rPr>
                <w:sz w:val="20"/>
                <w:highlight w:val="green"/>
              </w:rPr>
              <w:t xml:space="preserve"> applicable</w:t>
            </w:r>
          </w:p>
          <w:p w14:paraId="2DE24C9D" w14:textId="2978F13A" w:rsidR="001935E1" w:rsidRPr="002964A5" w:rsidRDefault="001935E1" w:rsidP="001935E1">
            <w:pPr>
              <w:spacing w:before="120"/>
              <w:ind w:left="0" w:firstLine="0"/>
              <w:rPr>
                <w:sz w:val="20"/>
                <w:highlight w:val="yellow"/>
              </w:rPr>
            </w:pPr>
            <w:r w:rsidRPr="002964A5">
              <w:rPr>
                <w:sz w:val="20"/>
              </w:rPr>
              <w:t xml:space="preserve">in any case, </w:t>
            </w:r>
            <w:proofErr w:type="gramStart"/>
            <w:r w:rsidRPr="002964A5">
              <w:rPr>
                <w:sz w:val="20"/>
              </w:rPr>
              <w:t>all of</w:t>
            </w:r>
            <w:proofErr w:type="gramEnd"/>
            <w:r w:rsidRPr="002964A5">
              <w:rPr>
                <w:sz w:val="20"/>
              </w:rPr>
              <w:t xml:space="preserve"> the above are per occurrence and in aggregate</w:t>
            </w:r>
          </w:p>
        </w:tc>
      </w:tr>
      <w:tr w:rsidR="001935E1" w:rsidRPr="001A3F94" w14:paraId="0579A7A3" w14:textId="77777777" w:rsidTr="00EB1AED">
        <w:trPr>
          <w:trHeight w:val="542"/>
        </w:trPr>
        <w:tc>
          <w:tcPr>
            <w:tcW w:w="1589" w:type="dxa"/>
            <w:tcBorders>
              <w:top w:val="single" w:sz="4" w:space="0" w:color="C0C0C0"/>
              <w:left w:val="single" w:sz="4" w:space="0" w:color="C0C0C0"/>
              <w:bottom w:val="single" w:sz="4" w:space="0" w:color="C0C0C0"/>
              <w:right w:val="single" w:sz="4" w:space="0" w:color="C0C0C0"/>
            </w:tcBorders>
          </w:tcPr>
          <w:p w14:paraId="2A85EE04" w14:textId="0AD50941" w:rsidR="001935E1" w:rsidRPr="001A3F94" w:rsidRDefault="001935E1" w:rsidP="00EB1AED">
            <w:pPr>
              <w:keepLines/>
              <w:numPr>
                <w:ilvl w:val="0"/>
                <w:numId w:val="2"/>
              </w:numPr>
              <w:spacing w:before="120"/>
              <w:rPr>
                <w:b/>
                <w:sz w:val="20"/>
              </w:rPr>
            </w:pPr>
          </w:p>
        </w:tc>
        <w:tc>
          <w:tcPr>
            <w:tcW w:w="2977" w:type="dxa"/>
            <w:tcBorders>
              <w:top w:val="single" w:sz="4" w:space="0" w:color="C0C0C0"/>
              <w:left w:val="single" w:sz="4" w:space="0" w:color="C0C0C0"/>
              <w:bottom w:val="single" w:sz="4" w:space="0" w:color="C0C0C0"/>
              <w:right w:val="single" w:sz="4" w:space="0" w:color="C0C0C0"/>
            </w:tcBorders>
          </w:tcPr>
          <w:p w14:paraId="6F08C7DF" w14:textId="77777777" w:rsidR="001935E1" w:rsidRDefault="001935E1" w:rsidP="001935E1">
            <w:pPr>
              <w:spacing w:before="120"/>
              <w:ind w:left="33" w:firstLine="0"/>
              <w:rPr>
                <w:b/>
                <w:sz w:val="20"/>
              </w:rPr>
            </w:pPr>
            <w:r>
              <w:rPr>
                <w:b/>
                <w:sz w:val="20"/>
              </w:rPr>
              <w:t>Liability Limit</w:t>
            </w:r>
          </w:p>
        </w:tc>
        <w:tc>
          <w:tcPr>
            <w:tcW w:w="6095" w:type="dxa"/>
            <w:tcBorders>
              <w:top w:val="single" w:sz="4" w:space="0" w:color="C0C0C0"/>
              <w:left w:val="single" w:sz="4" w:space="0" w:color="C0C0C0"/>
              <w:bottom w:val="single" w:sz="4" w:space="0" w:color="C0C0C0"/>
              <w:right w:val="single" w:sz="4" w:space="0" w:color="C0C0C0"/>
            </w:tcBorders>
          </w:tcPr>
          <w:p w14:paraId="7F589C85" w14:textId="3370674D" w:rsidR="001935E1" w:rsidRDefault="001935E1" w:rsidP="001935E1">
            <w:pPr>
              <w:spacing w:before="120"/>
              <w:ind w:left="0" w:firstLine="0"/>
              <w:rPr>
                <w:sz w:val="20"/>
                <w:highlight w:val="yellow"/>
              </w:rPr>
            </w:pPr>
            <w:r w:rsidRPr="002964A5">
              <w:rPr>
                <w:sz w:val="20"/>
              </w:rPr>
              <w:t xml:space="preserve">The greater of an amount equal to </w:t>
            </w:r>
            <w:r w:rsidRPr="001A2CC4">
              <w:rPr>
                <w:sz w:val="20"/>
                <w:highlight w:val="yellow"/>
              </w:rPr>
              <w:t>[X]</w:t>
            </w:r>
            <w:r w:rsidRPr="002964A5">
              <w:rPr>
                <w:sz w:val="20"/>
              </w:rPr>
              <w:t xml:space="preserve"> times the aggregated paid and payable Price, or the amount of the proceeds of the relevant insurances in Item 17</w:t>
            </w:r>
            <w:r w:rsidRPr="002964A5" w:rsidDel="00A45CD6">
              <w:rPr>
                <w:sz w:val="18"/>
              </w:rPr>
              <w:t xml:space="preserve"> </w:t>
            </w:r>
          </w:p>
        </w:tc>
      </w:tr>
      <w:tr w:rsidR="001935E1" w:rsidRPr="001A3F94" w14:paraId="1F72D243" w14:textId="77777777" w:rsidTr="00EB1AED">
        <w:trPr>
          <w:trHeight w:val="542"/>
        </w:trPr>
        <w:tc>
          <w:tcPr>
            <w:tcW w:w="1589" w:type="dxa"/>
            <w:tcBorders>
              <w:top w:val="single" w:sz="4" w:space="0" w:color="C0C0C0"/>
              <w:left w:val="single" w:sz="4" w:space="0" w:color="C0C0C0"/>
              <w:bottom w:val="single" w:sz="4" w:space="0" w:color="C0C0C0"/>
              <w:right w:val="single" w:sz="4" w:space="0" w:color="C0C0C0"/>
            </w:tcBorders>
          </w:tcPr>
          <w:p w14:paraId="2720BB82" w14:textId="77777777" w:rsidR="001935E1" w:rsidRPr="001A3F94" w:rsidRDefault="001935E1" w:rsidP="009C5D72">
            <w:pPr>
              <w:keepLines/>
              <w:numPr>
                <w:ilvl w:val="0"/>
                <w:numId w:val="2"/>
              </w:numPr>
              <w:spacing w:before="120"/>
              <w:rPr>
                <w:b/>
                <w:sz w:val="20"/>
              </w:rPr>
            </w:pPr>
          </w:p>
        </w:tc>
        <w:tc>
          <w:tcPr>
            <w:tcW w:w="2977" w:type="dxa"/>
            <w:tcBorders>
              <w:top w:val="single" w:sz="4" w:space="0" w:color="C0C0C0"/>
              <w:left w:val="single" w:sz="4" w:space="0" w:color="C0C0C0"/>
              <w:bottom w:val="single" w:sz="4" w:space="0" w:color="C0C0C0"/>
              <w:right w:val="single" w:sz="4" w:space="0" w:color="C0C0C0"/>
            </w:tcBorders>
          </w:tcPr>
          <w:p w14:paraId="2DC632E9" w14:textId="77777777" w:rsidR="001935E1" w:rsidRPr="001A3F94" w:rsidRDefault="001935E1" w:rsidP="001935E1">
            <w:pPr>
              <w:spacing w:before="120"/>
              <w:ind w:left="33" w:firstLine="0"/>
              <w:rPr>
                <w:b/>
                <w:sz w:val="20"/>
              </w:rPr>
            </w:pPr>
            <w:r>
              <w:rPr>
                <w:b/>
                <w:sz w:val="20"/>
              </w:rPr>
              <w:t>Other Termination Rights</w:t>
            </w:r>
          </w:p>
        </w:tc>
        <w:tc>
          <w:tcPr>
            <w:tcW w:w="6095" w:type="dxa"/>
            <w:tcBorders>
              <w:top w:val="single" w:sz="4" w:space="0" w:color="C0C0C0"/>
              <w:left w:val="single" w:sz="4" w:space="0" w:color="C0C0C0"/>
              <w:bottom w:val="single" w:sz="4" w:space="0" w:color="C0C0C0"/>
              <w:right w:val="single" w:sz="4" w:space="0" w:color="C0C0C0"/>
            </w:tcBorders>
          </w:tcPr>
          <w:p w14:paraId="279BCF77" w14:textId="50A70F54" w:rsidR="001935E1" w:rsidRPr="00B5731E" w:rsidRDefault="001935E1" w:rsidP="001935E1">
            <w:pPr>
              <w:spacing w:before="120"/>
              <w:ind w:left="0" w:hanging="54"/>
              <w:rPr>
                <w:sz w:val="20"/>
                <w:highlight w:val="yellow"/>
              </w:rPr>
            </w:pPr>
            <w:r>
              <w:rPr>
                <w:sz w:val="20"/>
                <w:highlight w:val="yellow"/>
              </w:rPr>
              <w:t xml:space="preserve">insert </w:t>
            </w:r>
            <w:r>
              <w:rPr>
                <w:color w:val="FF0000"/>
                <w:sz w:val="20"/>
              </w:rPr>
              <w:t xml:space="preserve">or </w:t>
            </w:r>
            <w:proofErr w:type="gramStart"/>
            <w:r>
              <w:rPr>
                <w:sz w:val="20"/>
                <w:highlight w:val="yellow"/>
              </w:rPr>
              <w:t>Not</w:t>
            </w:r>
            <w:proofErr w:type="gramEnd"/>
            <w:r>
              <w:rPr>
                <w:sz w:val="20"/>
                <w:highlight w:val="yellow"/>
              </w:rPr>
              <w:t xml:space="preserve"> applicable</w:t>
            </w:r>
          </w:p>
        </w:tc>
      </w:tr>
      <w:tr w:rsidR="001935E1" w:rsidRPr="001A3F94" w14:paraId="0AC29A9D" w14:textId="77777777" w:rsidTr="00EB1AED">
        <w:trPr>
          <w:trHeight w:val="542"/>
        </w:trPr>
        <w:tc>
          <w:tcPr>
            <w:tcW w:w="1589" w:type="dxa"/>
            <w:tcBorders>
              <w:top w:val="single" w:sz="4" w:space="0" w:color="C0C0C0"/>
              <w:left w:val="single" w:sz="4" w:space="0" w:color="C0C0C0"/>
              <w:bottom w:val="single" w:sz="4" w:space="0" w:color="C0C0C0"/>
              <w:right w:val="single" w:sz="4" w:space="0" w:color="C0C0C0"/>
            </w:tcBorders>
          </w:tcPr>
          <w:p w14:paraId="12F91980" w14:textId="77777777" w:rsidR="001935E1" w:rsidRPr="001A3F94" w:rsidRDefault="001935E1" w:rsidP="009C5D72">
            <w:pPr>
              <w:keepLines/>
              <w:numPr>
                <w:ilvl w:val="0"/>
                <w:numId w:val="2"/>
              </w:numPr>
              <w:spacing w:before="120"/>
              <w:rPr>
                <w:b/>
                <w:sz w:val="20"/>
              </w:rPr>
            </w:pPr>
          </w:p>
        </w:tc>
        <w:tc>
          <w:tcPr>
            <w:tcW w:w="2977" w:type="dxa"/>
            <w:tcBorders>
              <w:top w:val="single" w:sz="4" w:space="0" w:color="C0C0C0"/>
              <w:left w:val="single" w:sz="4" w:space="0" w:color="C0C0C0"/>
              <w:bottom w:val="single" w:sz="4" w:space="0" w:color="C0C0C0"/>
              <w:right w:val="single" w:sz="4" w:space="0" w:color="C0C0C0"/>
            </w:tcBorders>
          </w:tcPr>
          <w:p w14:paraId="79541013" w14:textId="77777777" w:rsidR="001935E1" w:rsidRPr="001A3F94" w:rsidRDefault="001935E1" w:rsidP="001935E1">
            <w:pPr>
              <w:spacing w:before="120"/>
              <w:ind w:left="33" w:firstLine="0"/>
              <w:rPr>
                <w:b/>
                <w:sz w:val="20"/>
              </w:rPr>
            </w:pPr>
            <w:r w:rsidRPr="001A3F94">
              <w:rPr>
                <w:b/>
                <w:sz w:val="20"/>
              </w:rPr>
              <w:t>Approved Subcontractors</w:t>
            </w:r>
          </w:p>
        </w:tc>
        <w:tc>
          <w:tcPr>
            <w:tcW w:w="6095" w:type="dxa"/>
            <w:tcBorders>
              <w:top w:val="single" w:sz="4" w:space="0" w:color="C0C0C0"/>
              <w:left w:val="single" w:sz="4" w:space="0" w:color="C0C0C0"/>
              <w:bottom w:val="single" w:sz="4" w:space="0" w:color="C0C0C0"/>
              <w:right w:val="single" w:sz="4" w:space="0" w:color="C0C0C0"/>
            </w:tcBorders>
          </w:tcPr>
          <w:p w14:paraId="28F99B2B" w14:textId="1535C039" w:rsidR="001935E1" w:rsidRPr="00B5731E" w:rsidRDefault="001935E1" w:rsidP="001935E1">
            <w:pPr>
              <w:spacing w:before="120"/>
              <w:ind w:left="0" w:hanging="54"/>
              <w:rPr>
                <w:sz w:val="20"/>
                <w:highlight w:val="yellow"/>
              </w:rPr>
            </w:pPr>
            <w:r>
              <w:rPr>
                <w:sz w:val="20"/>
                <w:highlight w:val="yellow"/>
              </w:rPr>
              <w:t xml:space="preserve">insert </w:t>
            </w:r>
            <w:r>
              <w:rPr>
                <w:color w:val="FF0000"/>
                <w:sz w:val="20"/>
              </w:rPr>
              <w:t xml:space="preserve">or </w:t>
            </w:r>
            <w:proofErr w:type="gramStart"/>
            <w:r>
              <w:rPr>
                <w:sz w:val="20"/>
                <w:highlight w:val="yellow"/>
              </w:rPr>
              <w:t>Not</w:t>
            </w:r>
            <w:proofErr w:type="gramEnd"/>
            <w:r>
              <w:rPr>
                <w:sz w:val="20"/>
                <w:highlight w:val="yellow"/>
              </w:rPr>
              <w:t xml:space="preserve"> applicable</w:t>
            </w:r>
          </w:p>
        </w:tc>
      </w:tr>
      <w:tr w:rsidR="001935E1" w:rsidRPr="001A3F94" w14:paraId="5C5B91C5" w14:textId="77777777" w:rsidTr="00EB1AED">
        <w:trPr>
          <w:trHeight w:val="542"/>
        </w:trPr>
        <w:tc>
          <w:tcPr>
            <w:tcW w:w="1589" w:type="dxa"/>
            <w:tcBorders>
              <w:top w:val="single" w:sz="4" w:space="0" w:color="C0C0C0"/>
              <w:left w:val="single" w:sz="4" w:space="0" w:color="C0C0C0"/>
              <w:bottom w:val="single" w:sz="4" w:space="0" w:color="C0C0C0"/>
              <w:right w:val="single" w:sz="4" w:space="0" w:color="C0C0C0"/>
            </w:tcBorders>
          </w:tcPr>
          <w:p w14:paraId="66B23247" w14:textId="77777777" w:rsidR="001935E1" w:rsidRPr="001A3F94" w:rsidRDefault="001935E1" w:rsidP="009C5D72">
            <w:pPr>
              <w:keepLines/>
              <w:numPr>
                <w:ilvl w:val="0"/>
                <w:numId w:val="2"/>
              </w:numPr>
              <w:spacing w:before="120"/>
              <w:rPr>
                <w:b/>
                <w:sz w:val="20"/>
              </w:rPr>
            </w:pPr>
          </w:p>
        </w:tc>
        <w:tc>
          <w:tcPr>
            <w:tcW w:w="2977" w:type="dxa"/>
            <w:tcBorders>
              <w:top w:val="single" w:sz="4" w:space="0" w:color="C0C0C0"/>
              <w:left w:val="single" w:sz="4" w:space="0" w:color="C0C0C0"/>
              <w:bottom w:val="single" w:sz="4" w:space="0" w:color="C0C0C0"/>
              <w:right w:val="single" w:sz="4" w:space="0" w:color="C0C0C0"/>
            </w:tcBorders>
          </w:tcPr>
          <w:p w14:paraId="5D3FC54D" w14:textId="77777777" w:rsidR="001935E1" w:rsidRPr="001A3F94" w:rsidRDefault="001935E1" w:rsidP="001935E1">
            <w:pPr>
              <w:spacing w:before="120"/>
              <w:ind w:left="33" w:firstLine="0"/>
              <w:rPr>
                <w:b/>
                <w:sz w:val="20"/>
              </w:rPr>
            </w:pPr>
            <w:r>
              <w:rPr>
                <w:b/>
                <w:sz w:val="20"/>
              </w:rPr>
              <w:t>Additional Personnel Checks</w:t>
            </w:r>
          </w:p>
        </w:tc>
        <w:tc>
          <w:tcPr>
            <w:tcW w:w="6095" w:type="dxa"/>
            <w:tcBorders>
              <w:top w:val="single" w:sz="4" w:space="0" w:color="C0C0C0"/>
              <w:left w:val="single" w:sz="4" w:space="0" w:color="C0C0C0"/>
              <w:bottom w:val="single" w:sz="4" w:space="0" w:color="C0C0C0"/>
              <w:right w:val="single" w:sz="4" w:space="0" w:color="C0C0C0"/>
            </w:tcBorders>
          </w:tcPr>
          <w:p w14:paraId="7281104F" w14:textId="44F88EFC" w:rsidR="001935E1" w:rsidRPr="00B5731E" w:rsidRDefault="001935E1" w:rsidP="001935E1">
            <w:pPr>
              <w:spacing w:before="120"/>
              <w:ind w:left="0" w:hanging="54"/>
              <w:rPr>
                <w:color w:val="FF0000"/>
                <w:sz w:val="20"/>
              </w:rPr>
            </w:pPr>
            <w:r>
              <w:rPr>
                <w:sz w:val="20"/>
                <w:highlight w:val="yellow"/>
              </w:rPr>
              <w:t>insert</w:t>
            </w:r>
            <w:r>
              <w:rPr>
                <w:sz w:val="20"/>
              </w:rPr>
              <w:t xml:space="preserve"> </w:t>
            </w:r>
            <w:r>
              <w:rPr>
                <w:color w:val="FF0000"/>
                <w:sz w:val="20"/>
              </w:rPr>
              <w:t xml:space="preserve">or </w:t>
            </w:r>
            <w:proofErr w:type="gramStart"/>
            <w:r>
              <w:rPr>
                <w:sz w:val="20"/>
                <w:highlight w:val="yellow"/>
              </w:rPr>
              <w:t>Not</w:t>
            </w:r>
            <w:proofErr w:type="gramEnd"/>
            <w:r>
              <w:rPr>
                <w:sz w:val="20"/>
                <w:highlight w:val="yellow"/>
              </w:rPr>
              <w:t xml:space="preserve"> applicable</w:t>
            </w:r>
          </w:p>
        </w:tc>
      </w:tr>
      <w:tr w:rsidR="001935E1" w:rsidRPr="001A3F94" w14:paraId="15CD9470" w14:textId="77777777" w:rsidTr="00EB1AED">
        <w:trPr>
          <w:trHeight w:val="542"/>
        </w:trPr>
        <w:tc>
          <w:tcPr>
            <w:tcW w:w="1589" w:type="dxa"/>
            <w:tcBorders>
              <w:top w:val="single" w:sz="4" w:space="0" w:color="C0C0C0"/>
              <w:left w:val="single" w:sz="4" w:space="0" w:color="C0C0C0"/>
              <w:bottom w:val="single" w:sz="4" w:space="0" w:color="C0C0C0"/>
              <w:right w:val="single" w:sz="4" w:space="0" w:color="C0C0C0"/>
            </w:tcBorders>
          </w:tcPr>
          <w:p w14:paraId="3FF42223" w14:textId="000C1469" w:rsidR="001935E1" w:rsidRPr="001A3F94" w:rsidRDefault="001935E1" w:rsidP="009C5D72">
            <w:pPr>
              <w:keepLines/>
              <w:numPr>
                <w:ilvl w:val="0"/>
                <w:numId w:val="2"/>
              </w:numPr>
              <w:spacing w:before="120"/>
              <w:rPr>
                <w:b/>
                <w:sz w:val="20"/>
              </w:rPr>
            </w:pPr>
          </w:p>
        </w:tc>
        <w:tc>
          <w:tcPr>
            <w:tcW w:w="2977" w:type="dxa"/>
            <w:tcBorders>
              <w:top w:val="single" w:sz="4" w:space="0" w:color="C0C0C0"/>
              <w:left w:val="single" w:sz="4" w:space="0" w:color="C0C0C0"/>
              <w:bottom w:val="single" w:sz="4" w:space="0" w:color="C0C0C0"/>
              <w:right w:val="single" w:sz="4" w:space="0" w:color="C0C0C0"/>
            </w:tcBorders>
          </w:tcPr>
          <w:p w14:paraId="13CE5DF4" w14:textId="77777777" w:rsidR="001935E1" w:rsidRDefault="001935E1" w:rsidP="001935E1">
            <w:pPr>
              <w:spacing w:before="120"/>
              <w:ind w:left="33" w:firstLine="0"/>
              <w:rPr>
                <w:b/>
                <w:sz w:val="20"/>
              </w:rPr>
            </w:pPr>
            <w:r>
              <w:rPr>
                <w:b/>
                <w:sz w:val="20"/>
              </w:rPr>
              <w:t>Notice Period for Termination for Convenience</w:t>
            </w:r>
          </w:p>
        </w:tc>
        <w:tc>
          <w:tcPr>
            <w:tcW w:w="6095" w:type="dxa"/>
            <w:tcBorders>
              <w:top w:val="single" w:sz="4" w:space="0" w:color="C0C0C0"/>
              <w:left w:val="single" w:sz="4" w:space="0" w:color="C0C0C0"/>
              <w:bottom w:val="single" w:sz="4" w:space="0" w:color="C0C0C0"/>
              <w:right w:val="single" w:sz="4" w:space="0" w:color="C0C0C0"/>
            </w:tcBorders>
          </w:tcPr>
          <w:p w14:paraId="6EF706D2" w14:textId="79B3644B" w:rsidR="001935E1" w:rsidRPr="00E03FDD" w:rsidRDefault="001935E1" w:rsidP="001935E1">
            <w:pPr>
              <w:spacing w:before="120"/>
              <w:ind w:left="0" w:hanging="54"/>
              <w:rPr>
                <w:sz w:val="20"/>
                <w:highlight w:val="yellow"/>
              </w:rPr>
            </w:pPr>
            <w:r>
              <w:rPr>
                <w:sz w:val="20"/>
                <w:highlight w:val="yellow"/>
              </w:rPr>
              <w:t>insert period</w:t>
            </w:r>
            <w:r>
              <w:rPr>
                <w:sz w:val="20"/>
              </w:rPr>
              <w:t xml:space="preserve"> </w:t>
            </w:r>
            <w:r>
              <w:rPr>
                <w:color w:val="FF0000"/>
                <w:sz w:val="20"/>
              </w:rPr>
              <w:t xml:space="preserve">or </w:t>
            </w:r>
            <w:proofErr w:type="gramStart"/>
            <w:r>
              <w:rPr>
                <w:sz w:val="20"/>
                <w:highlight w:val="yellow"/>
              </w:rPr>
              <w:t>Not</w:t>
            </w:r>
            <w:proofErr w:type="gramEnd"/>
            <w:r>
              <w:rPr>
                <w:sz w:val="20"/>
                <w:highlight w:val="yellow"/>
              </w:rPr>
              <w:t xml:space="preserve"> applicable</w:t>
            </w:r>
          </w:p>
        </w:tc>
      </w:tr>
    </w:tbl>
    <w:p w14:paraId="0AC440C4" w14:textId="595DC420" w:rsidR="0058299E" w:rsidRPr="001A3F94" w:rsidRDefault="0058299E" w:rsidP="0058299E">
      <w:pPr>
        <w:rPr>
          <w:sz w:val="20"/>
        </w:rPr>
      </w:pPr>
    </w:p>
    <w:p w14:paraId="50D33EFA" w14:textId="77777777" w:rsidR="0037052A" w:rsidRDefault="0037052A" w:rsidP="0037052A">
      <w:pPr>
        <w:spacing w:before="0" w:after="0"/>
        <w:jc w:val="center"/>
        <w:rPr>
          <w:b/>
          <w:sz w:val="20"/>
        </w:rPr>
        <w:sectPr w:rsidR="0037052A" w:rsidSect="0017191D">
          <w:headerReference w:type="even" r:id="rId14"/>
          <w:headerReference w:type="default" r:id="rId15"/>
          <w:footerReference w:type="even" r:id="rId16"/>
          <w:footerReference w:type="default" r:id="rId17"/>
          <w:headerReference w:type="first" r:id="rId18"/>
          <w:footerReference w:type="first" r:id="rId19"/>
          <w:pgSz w:w="11907" w:h="16840" w:code="9"/>
          <w:pgMar w:top="1077" w:right="851" w:bottom="964" w:left="851" w:header="720" w:footer="454" w:gutter="0"/>
          <w:pgNumType w:start="1"/>
          <w:cols w:space="709"/>
          <w:titlePg/>
          <w:docGrid w:linePitch="299"/>
        </w:sectPr>
      </w:pPr>
    </w:p>
    <w:p w14:paraId="7F9D512A" w14:textId="77777777" w:rsidR="00F5244C" w:rsidRDefault="00F5244C">
      <w:pPr>
        <w:spacing w:before="0" w:after="200" w:line="276" w:lineRule="auto"/>
        <w:ind w:left="0" w:firstLine="0"/>
        <w:rPr>
          <w:b/>
          <w:sz w:val="20"/>
        </w:rPr>
      </w:pPr>
      <w:r>
        <w:rPr>
          <w:b/>
          <w:sz w:val="20"/>
        </w:rPr>
        <w:br w:type="page"/>
      </w:r>
    </w:p>
    <w:p w14:paraId="5323CE0B" w14:textId="3DBE2634" w:rsidR="00870038" w:rsidRDefault="003C1DC1" w:rsidP="0037052A">
      <w:pPr>
        <w:spacing w:before="0" w:after="0"/>
        <w:jc w:val="center"/>
        <w:rPr>
          <w:b/>
          <w:sz w:val="20"/>
        </w:rPr>
      </w:pPr>
      <w:r>
        <w:rPr>
          <w:b/>
          <w:sz w:val="20"/>
        </w:rPr>
        <w:lastRenderedPageBreak/>
        <w:t xml:space="preserve">Attachment 2 - </w:t>
      </w:r>
      <w:r w:rsidR="00D03E85">
        <w:rPr>
          <w:b/>
          <w:sz w:val="20"/>
        </w:rPr>
        <w:t xml:space="preserve">Standard </w:t>
      </w:r>
      <w:r w:rsidR="00E41FCA">
        <w:rPr>
          <w:b/>
          <w:sz w:val="20"/>
        </w:rPr>
        <w:t>Terms &amp; Conditions</w:t>
      </w:r>
    </w:p>
    <w:p w14:paraId="7EC1D70F" w14:textId="77777777" w:rsidR="00B03D69" w:rsidRPr="001A3F94" w:rsidRDefault="00B03D69" w:rsidP="0037052A">
      <w:pPr>
        <w:spacing w:before="0" w:after="0"/>
        <w:jc w:val="center"/>
        <w:rPr>
          <w:b/>
          <w:sz w:val="20"/>
        </w:rPr>
      </w:pPr>
    </w:p>
    <w:p w14:paraId="4454CB86" w14:textId="77777777" w:rsidR="009D05BD" w:rsidRPr="00B03D69" w:rsidRDefault="009D05BD" w:rsidP="009D05BD">
      <w:pPr>
        <w:pStyle w:val="Heading1"/>
        <w:numPr>
          <w:ilvl w:val="0"/>
          <w:numId w:val="0"/>
        </w:numPr>
        <w:spacing w:before="0" w:after="0"/>
        <w:rPr>
          <w:rFonts w:ascii="Arial" w:hAnsi="Arial"/>
          <w:szCs w:val="16"/>
        </w:rPr>
      </w:pPr>
      <w:r w:rsidRPr="00B03D69">
        <w:rPr>
          <w:rFonts w:ascii="Arial" w:hAnsi="Arial"/>
          <w:caps w:val="0"/>
          <w:kern w:val="0"/>
          <w:szCs w:val="16"/>
        </w:rPr>
        <w:t>AGREED TERMS</w:t>
      </w:r>
    </w:p>
    <w:p w14:paraId="0410B850" w14:textId="77777777" w:rsidR="009D05BD" w:rsidRPr="00B03D69" w:rsidRDefault="009D05BD" w:rsidP="009D05BD">
      <w:pPr>
        <w:pStyle w:val="Heading1"/>
        <w:rPr>
          <w:rFonts w:ascii="Arial" w:hAnsi="Arial"/>
          <w:szCs w:val="16"/>
        </w:rPr>
        <w:sectPr w:rsidR="009D05BD" w:rsidRPr="00B03D69" w:rsidSect="0017191D">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077" w:right="851" w:bottom="964" w:left="851" w:header="720" w:footer="454" w:gutter="0"/>
          <w:pgNumType w:start="5"/>
          <w:cols w:space="709"/>
          <w:titlePg/>
          <w:docGrid w:linePitch="299"/>
        </w:sectPr>
      </w:pPr>
    </w:p>
    <w:p w14:paraId="107B865E" w14:textId="77777777" w:rsidR="009D05BD" w:rsidRPr="00B03D69" w:rsidRDefault="009D05BD" w:rsidP="009D05BD">
      <w:pPr>
        <w:pStyle w:val="Heading1"/>
        <w:rPr>
          <w:rFonts w:ascii="Arial" w:hAnsi="Arial"/>
          <w:szCs w:val="16"/>
        </w:rPr>
      </w:pPr>
      <w:r w:rsidRPr="00B03D69">
        <w:rPr>
          <w:rFonts w:ascii="Arial" w:hAnsi="Arial"/>
          <w:szCs w:val="16"/>
        </w:rPr>
        <w:t>contract length</w:t>
      </w:r>
    </w:p>
    <w:p w14:paraId="6DDE8B8D" w14:textId="0CCF71A0" w:rsidR="009D05BD" w:rsidRPr="00B03D69" w:rsidRDefault="009D05BD" w:rsidP="009C5D72">
      <w:pPr>
        <w:pStyle w:val="Heading2"/>
        <w:numPr>
          <w:ilvl w:val="1"/>
          <w:numId w:val="1"/>
        </w:numPr>
        <w:rPr>
          <w:szCs w:val="16"/>
        </w:rPr>
      </w:pPr>
      <w:r w:rsidRPr="00B03D69">
        <w:rPr>
          <w:szCs w:val="16"/>
        </w:rPr>
        <w:t xml:space="preserve">This Agreement commences on the Commencement Date and continues until the Expiry Date, unless terminated earlier or extended under clause </w:t>
      </w:r>
      <w:r w:rsidRPr="00B03D69">
        <w:rPr>
          <w:szCs w:val="16"/>
        </w:rPr>
        <w:fldChar w:fldCharType="begin"/>
      </w:r>
      <w:r w:rsidRPr="00B03D69">
        <w:rPr>
          <w:szCs w:val="16"/>
        </w:rPr>
        <w:instrText xml:space="preserve"> REF _Ref459813771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1.2</w:t>
      </w:r>
      <w:r w:rsidRPr="00B03D69">
        <w:rPr>
          <w:szCs w:val="16"/>
        </w:rPr>
        <w:fldChar w:fldCharType="end"/>
      </w:r>
      <w:r w:rsidRPr="00B03D69">
        <w:rPr>
          <w:szCs w:val="16"/>
        </w:rPr>
        <w:t>.</w:t>
      </w:r>
    </w:p>
    <w:p w14:paraId="0D9CA466" w14:textId="49A55DB7" w:rsidR="009D05BD" w:rsidRPr="00B03D69" w:rsidRDefault="009D05BD" w:rsidP="009C5D72">
      <w:pPr>
        <w:pStyle w:val="Heading2"/>
        <w:numPr>
          <w:ilvl w:val="1"/>
          <w:numId w:val="1"/>
        </w:numPr>
        <w:rPr>
          <w:szCs w:val="16"/>
        </w:rPr>
      </w:pPr>
      <w:bookmarkStart w:id="2" w:name="_Ref459813771"/>
      <w:r w:rsidRPr="00B03D69">
        <w:rPr>
          <w:szCs w:val="16"/>
        </w:rPr>
        <w:t>This Agreement may be extended by the Principal for the Extension Period by giving reasonable notice prior to the Expiry Date.</w:t>
      </w:r>
      <w:bookmarkEnd w:id="2"/>
    </w:p>
    <w:p w14:paraId="4D5BA06A" w14:textId="77777777" w:rsidR="009D05BD" w:rsidRPr="00B03D69" w:rsidRDefault="009D05BD" w:rsidP="009D05BD">
      <w:pPr>
        <w:pStyle w:val="Heading1"/>
        <w:rPr>
          <w:rFonts w:ascii="Arial" w:hAnsi="Arial"/>
          <w:szCs w:val="16"/>
        </w:rPr>
      </w:pPr>
      <w:r w:rsidRPr="00B03D69">
        <w:rPr>
          <w:rFonts w:ascii="Arial" w:hAnsi="Arial"/>
          <w:szCs w:val="16"/>
        </w:rPr>
        <w:t>contract managers</w:t>
      </w:r>
    </w:p>
    <w:p w14:paraId="4F25E7A9" w14:textId="77777777" w:rsidR="009D05BD" w:rsidRPr="00B03D69" w:rsidRDefault="009D05BD" w:rsidP="009C5D72">
      <w:pPr>
        <w:pStyle w:val="Heading2"/>
        <w:numPr>
          <w:ilvl w:val="1"/>
          <w:numId w:val="1"/>
        </w:numPr>
        <w:rPr>
          <w:szCs w:val="16"/>
        </w:rPr>
      </w:pPr>
      <w:r w:rsidRPr="00B03D69">
        <w:rPr>
          <w:szCs w:val="16"/>
        </w:rPr>
        <w:t>The persons named in Attachment 1 as the Contract Managers are the first point of contact between the Parties and are responsible for overseeing the effective administration of the Agreement including variations and extensions.</w:t>
      </w:r>
    </w:p>
    <w:p w14:paraId="7C352079" w14:textId="77777777" w:rsidR="009D05BD" w:rsidRPr="00B03D69" w:rsidRDefault="009D05BD" w:rsidP="009D05BD">
      <w:pPr>
        <w:pStyle w:val="Heading1"/>
        <w:rPr>
          <w:rFonts w:ascii="Arial" w:hAnsi="Arial"/>
          <w:szCs w:val="16"/>
        </w:rPr>
      </w:pPr>
      <w:r w:rsidRPr="00B03D69">
        <w:rPr>
          <w:rFonts w:ascii="Arial" w:hAnsi="Arial"/>
          <w:szCs w:val="16"/>
        </w:rPr>
        <w:t>SUPPLY OF GOODS (if applicable)</w:t>
      </w:r>
    </w:p>
    <w:p w14:paraId="1D2BB93F" w14:textId="3D38699D" w:rsidR="009D05BD" w:rsidRPr="00B03D69" w:rsidRDefault="009D05BD" w:rsidP="009C5D72">
      <w:pPr>
        <w:pStyle w:val="Heading2"/>
        <w:numPr>
          <w:ilvl w:val="1"/>
          <w:numId w:val="1"/>
        </w:numPr>
        <w:rPr>
          <w:szCs w:val="16"/>
        </w:rPr>
      </w:pPr>
      <w:bookmarkStart w:id="3" w:name="_Ref325035614"/>
      <w:r w:rsidRPr="00B03D69">
        <w:rPr>
          <w:szCs w:val="16"/>
        </w:rPr>
        <w:t xml:space="preserve">If Goods are being supplied under this </w:t>
      </w:r>
      <w:proofErr w:type="gramStart"/>
      <w:r w:rsidRPr="00B03D69">
        <w:rPr>
          <w:szCs w:val="16"/>
        </w:rPr>
        <w:t>Agreement</w:t>
      </w:r>
      <w:proofErr w:type="gramEnd"/>
      <w:r w:rsidRPr="00B03D69">
        <w:rPr>
          <w:szCs w:val="16"/>
        </w:rPr>
        <w:t xml:space="preserve"> then the Contractor must:</w:t>
      </w:r>
      <w:bookmarkEnd w:id="3"/>
    </w:p>
    <w:p w14:paraId="316E5FF5" w14:textId="77777777" w:rsidR="009D05BD" w:rsidRPr="00B03D69" w:rsidRDefault="009D05BD" w:rsidP="009D05BD">
      <w:pPr>
        <w:pStyle w:val="Heading3"/>
        <w:rPr>
          <w:szCs w:val="16"/>
        </w:rPr>
      </w:pPr>
      <w:r w:rsidRPr="00B03D69">
        <w:rPr>
          <w:szCs w:val="16"/>
        </w:rPr>
        <w:t xml:space="preserve">supply the Goods in accordance with this </w:t>
      </w:r>
      <w:proofErr w:type="gramStart"/>
      <w:r w:rsidRPr="00B03D69">
        <w:rPr>
          <w:szCs w:val="16"/>
        </w:rPr>
        <w:t>Agreement;</w:t>
      </w:r>
      <w:proofErr w:type="gramEnd"/>
      <w:r w:rsidRPr="00B03D69">
        <w:rPr>
          <w:szCs w:val="16"/>
        </w:rPr>
        <w:t xml:space="preserve"> </w:t>
      </w:r>
    </w:p>
    <w:p w14:paraId="72640B13" w14:textId="77777777" w:rsidR="009D05BD" w:rsidRPr="00B03D69" w:rsidRDefault="009D05BD" w:rsidP="009D05BD">
      <w:pPr>
        <w:pStyle w:val="Heading3"/>
        <w:rPr>
          <w:szCs w:val="16"/>
        </w:rPr>
      </w:pPr>
      <w:r w:rsidRPr="00B03D69">
        <w:rPr>
          <w:szCs w:val="16"/>
        </w:rPr>
        <w:t xml:space="preserve">sell the Goods without </w:t>
      </w:r>
      <w:proofErr w:type="gramStart"/>
      <w:r w:rsidRPr="00B03D69">
        <w:rPr>
          <w:szCs w:val="16"/>
        </w:rPr>
        <w:t>encumbrance;</w:t>
      </w:r>
      <w:proofErr w:type="gramEnd"/>
    </w:p>
    <w:p w14:paraId="0309C647" w14:textId="77777777" w:rsidR="009D05BD" w:rsidRPr="00B03D69" w:rsidRDefault="009D05BD" w:rsidP="009D05BD">
      <w:pPr>
        <w:pStyle w:val="Heading3"/>
        <w:rPr>
          <w:szCs w:val="16"/>
        </w:rPr>
      </w:pPr>
      <w:r w:rsidRPr="00B03D69">
        <w:rPr>
          <w:szCs w:val="16"/>
        </w:rPr>
        <w:t xml:space="preserve">deliver the Goods to the Delivery Point on or before the Delivery </w:t>
      </w:r>
      <w:proofErr w:type="gramStart"/>
      <w:r w:rsidRPr="00B03D69">
        <w:rPr>
          <w:szCs w:val="16"/>
        </w:rPr>
        <w:t>Date;</w:t>
      </w:r>
      <w:proofErr w:type="gramEnd"/>
    </w:p>
    <w:p w14:paraId="29083456" w14:textId="63A10F66" w:rsidR="009D05BD" w:rsidRPr="00B03D69" w:rsidRDefault="009D05BD" w:rsidP="009D05BD">
      <w:pPr>
        <w:pStyle w:val="Heading3"/>
        <w:rPr>
          <w:szCs w:val="16"/>
        </w:rPr>
      </w:pPr>
      <w:r w:rsidRPr="00B03D69">
        <w:rPr>
          <w:szCs w:val="16"/>
        </w:rPr>
        <w:t xml:space="preserve">comply with the </w:t>
      </w:r>
      <w:proofErr w:type="gramStart"/>
      <w:r w:rsidRPr="00B03D69">
        <w:rPr>
          <w:szCs w:val="16"/>
        </w:rPr>
        <w:t>Principal’s</w:t>
      </w:r>
      <w:proofErr w:type="gramEnd"/>
      <w:r w:rsidRPr="00B03D69">
        <w:rPr>
          <w:szCs w:val="16"/>
        </w:rPr>
        <w:t xml:space="preserve"> reasonable directions and delivery </w:t>
      </w:r>
      <w:proofErr w:type="gramStart"/>
      <w:r w:rsidRPr="00B03D69">
        <w:rPr>
          <w:szCs w:val="16"/>
        </w:rPr>
        <w:t>instructions;</w:t>
      </w:r>
      <w:proofErr w:type="gramEnd"/>
    </w:p>
    <w:p w14:paraId="3ACC96F8" w14:textId="31EC34E9" w:rsidR="009D05BD" w:rsidRPr="00B03D69" w:rsidRDefault="009D05BD" w:rsidP="009D05BD">
      <w:pPr>
        <w:pStyle w:val="Heading3"/>
        <w:rPr>
          <w:szCs w:val="16"/>
        </w:rPr>
      </w:pPr>
      <w:r w:rsidRPr="00B03D69">
        <w:rPr>
          <w:szCs w:val="16"/>
        </w:rPr>
        <w:t xml:space="preserve">if requested by the </w:t>
      </w:r>
      <w:proofErr w:type="gramStart"/>
      <w:r w:rsidRPr="00B03D69">
        <w:rPr>
          <w:szCs w:val="16"/>
        </w:rPr>
        <w:t>Principal</w:t>
      </w:r>
      <w:proofErr w:type="gramEnd"/>
      <w:r w:rsidRPr="00B03D69">
        <w:rPr>
          <w:szCs w:val="16"/>
        </w:rPr>
        <w:t xml:space="preserve">, provide the </w:t>
      </w:r>
      <w:proofErr w:type="gramStart"/>
      <w:r w:rsidRPr="00B03D69">
        <w:rPr>
          <w:szCs w:val="16"/>
        </w:rPr>
        <w:t>Principal</w:t>
      </w:r>
      <w:proofErr w:type="gramEnd"/>
      <w:r w:rsidRPr="00B03D69">
        <w:rPr>
          <w:szCs w:val="16"/>
        </w:rPr>
        <w:t xml:space="preserve"> with material safety data sheets with respect to the Goods </w:t>
      </w:r>
      <w:proofErr w:type="gramStart"/>
      <w:r w:rsidRPr="00B03D69">
        <w:rPr>
          <w:szCs w:val="16"/>
        </w:rPr>
        <w:t>delivered;</w:t>
      </w:r>
      <w:proofErr w:type="gramEnd"/>
      <w:r w:rsidRPr="00B03D69">
        <w:rPr>
          <w:szCs w:val="16"/>
        </w:rPr>
        <w:t xml:space="preserve"> </w:t>
      </w:r>
    </w:p>
    <w:p w14:paraId="55C87CC3" w14:textId="77777777" w:rsidR="009D05BD" w:rsidRPr="00B03D69" w:rsidRDefault="009D05BD" w:rsidP="009D05BD">
      <w:pPr>
        <w:pStyle w:val="Heading3"/>
        <w:rPr>
          <w:szCs w:val="16"/>
        </w:rPr>
      </w:pPr>
      <w:r w:rsidRPr="00B03D69">
        <w:rPr>
          <w:szCs w:val="16"/>
        </w:rPr>
        <w:t xml:space="preserve">provide test evidence for the Goods if required; and </w:t>
      </w:r>
    </w:p>
    <w:p w14:paraId="0767286C" w14:textId="77777777" w:rsidR="009D05BD" w:rsidRPr="00B03D69" w:rsidRDefault="009D05BD" w:rsidP="009D05BD">
      <w:pPr>
        <w:pStyle w:val="Heading3"/>
        <w:rPr>
          <w:szCs w:val="16"/>
        </w:rPr>
      </w:pPr>
      <w:r w:rsidRPr="00B03D69">
        <w:rPr>
          <w:szCs w:val="16"/>
        </w:rPr>
        <w:t xml:space="preserve">if indicated in Attachment 1, install the Goods on or before the Installation Date. </w:t>
      </w:r>
    </w:p>
    <w:p w14:paraId="1B867A13" w14:textId="716AC5BC" w:rsidR="009D05BD" w:rsidRPr="00B03D69" w:rsidRDefault="009D05BD" w:rsidP="009C5D72">
      <w:pPr>
        <w:pStyle w:val="Heading2"/>
        <w:numPr>
          <w:ilvl w:val="1"/>
          <w:numId w:val="1"/>
        </w:numPr>
        <w:rPr>
          <w:szCs w:val="16"/>
        </w:rPr>
      </w:pPr>
      <w:r w:rsidRPr="00B03D69">
        <w:rPr>
          <w:szCs w:val="16"/>
        </w:rPr>
        <w:t xml:space="preserve">If the Contractor cannot comply with any of its obligations under clause </w:t>
      </w:r>
      <w:r w:rsidRPr="00B03D69">
        <w:rPr>
          <w:szCs w:val="16"/>
        </w:rPr>
        <w:fldChar w:fldCharType="begin"/>
      </w:r>
      <w:r w:rsidRPr="00B03D69">
        <w:rPr>
          <w:szCs w:val="16"/>
        </w:rPr>
        <w:instrText xml:space="preserve"> REF _Ref325035614 \r \h  \* MERGEFORMAT </w:instrText>
      </w:r>
      <w:r w:rsidRPr="00B03D69">
        <w:rPr>
          <w:szCs w:val="16"/>
        </w:rPr>
      </w:r>
      <w:r w:rsidRPr="00B03D69">
        <w:rPr>
          <w:szCs w:val="16"/>
        </w:rPr>
        <w:fldChar w:fldCharType="separate"/>
      </w:r>
      <w:r w:rsidRPr="00B03D69">
        <w:rPr>
          <w:szCs w:val="16"/>
        </w:rPr>
        <w:t>3.1</w:t>
      </w:r>
      <w:r w:rsidRPr="00B03D69">
        <w:rPr>
          <w:szCs w:val="16"/>
        </w:rPr>
        <w:fldChar w:fldCharType="end"/>
      </w:r>
      <w:r w:rsidRPr="00B03D69">
        <w:rPr>
          <w:szCs w:val="16"/>
        </w:rPr>
        <w:t xml:space="preserve">, the Contractor must notify the </w:t>
      </w:r>
      <w:proofErr w:type="gramStart"/>
      <w:r w:rsidRPr="00B03D69">
        <w:rPr>
          <w:szCs w:val="16"/>
        </w:rPr>
        <w:t>Principal</w:t>
      </w:r>
      <w:proofErr w:type="gramEnd"/>
      <w:r w:rsidRPr="00B03D69">
        <w:rPr>
          <w:szCs w:val="16"/>
        </w:rPr>
        <w:t xml:space="preserve"> in writing immediately. </w:t>
      </w:r>
    </w:p>
    <w:p w14:paraId="1105DF48" w14:textId="77777777" w:rsidR="009D05BD" w:rsidRPr="00B03D69" w:rsidRDefault="009D05BD" w:rsidP="009D05BD">
      <w:pPr>
        <w:pStyle w:val="Heading1"/>
        <w:rPr>
          <w:rFonts w:ascii="Arial" w:hAnsi="Arial"/>
          <w:szCs w:val="16"/>
        </w:rPr>
      </w:pPr>
      <w:bookmarkStart w:id="4" w:name="_Ref231804768"/>
      <w:r w:rsidRPr="00B03D69">
        <w:rPr>
          <w:rFonts w:ascii="Arial" w:hAnsi="Arial"/>
          <w:szCs w:val="16"/>
        </w:rPr>
        <w:t>inspection and acceptance of goods (if applicable)</w:t>
      </w:r>
    </w:p>
    <w:p w14:paraId="29537F5C" w14:textId="7183A200" w:rsidR="009D05BD" w:rsidRPr="00B03D69" w:rsidRDefault="009D05BD" w:rsidP="009C5D72">
      <w:pPr>
        <w:pStyle w:val="Heading2"/>
        <w:numPr>
          <w:ilvl w:val="1"/>
          <w:numId w:val="1"/>
        </w:numPr>
        <w:rPr>
          <w:szCs w:val="16"/>
        </w:rPr>
      </w:pPr>
      <w:r w:rsidRPr="00B03D69">
        <w:rPr>
          <w:szCs w:val="16"/>
        </w:rPr>
        <w:t xml:space="preserve">The </w:t>
      </w:r>
      <w:proofErr w:type="gramStart"/>
      <w:r w:rsidRPr="00B03D69">
        <w:rPr>
          <w:szCs w:val="16"/>
        </w:rPr>
        <w:t>Principal</w:t>
      </w:r>
      <w:proofErr w:type="gramEnd"/>
      <w:r w:rsidRPr="00B03D69">
        <w:rPr>
          <w:szCs w:val="16"/>
        </w:rPr>
        <w:t xml:space="preserve"> may inspect the Goods to determine whether to accept or reject the Goods.</w:t>
      </w:r>
    </w:p>
    <w:p w14:paraId="0349BABA" w14:textId="0AA4E480" w:rsidR="009D05BD" w:rsidRPr="00B03D69" w:rsidRDefault="009D05BD" w:rsidP="009C5D72">
      <w:pPr>
        <w:pStyle w:val="Heading2"/>
        <w:numPr>
          <w:ilvl w:val="1"/>
          <w:numId w:val="1"/>
        </w:numPr>
        <w:rPr>
          <w:szCs w:val="16"/>
        </w:rPr>
      </w:pPr>
      <w:r w:rsidRPr="00B03D69">
        <w:rPr>
          <w:szCs w:val="16"/>
        </w:rPr>
        <w:t xml:space="preserve">The </w:t>
      </w:r>
      <w:proofErr w:type="gramStart"/>
      <w:r w:rsidRPr="00B03D69">
        <w:rPr>
          <w:szCs w:val="16"/>
        </w:rPr>
        <w:t>Principal</w:t>
      </w:r>
      <w:proofErr w:type="gramEnd"/>
      <w:r w:rsidRPr="00B03D69">
        <w:rPr>
          <w:szCs w:val="16"/>
        </w:rPr>
        <w:t xml:space="preserve"> must accept the Goods if they conform with the requirements of this Agreement. </w:t>
      </w:r>
    </w:p>
    <w:p w14:paraId="3E8D1DEE" w14:textId="0D46BDE7" w:rsidR="009D05BD" w:rsidRPr="00B03D69" w:rsidRDefault="009D05BD" w:rsidP="009C5D72">
      <w:pPr>
        <w:pStyle w:val="Heading2"/>
        <w:numPr>
          <w:ilvl w:val="1"/>
          <w:numId w:val="1"/>
        </w:numPr>
        <w:rPr>
          <w:szCs w:val="16"/>
        </w:rPr>
      </w:pPr>
      <w:r w:rsidRPr="00B03D69">
        <w:rPr>
          <w:szCs w:val="16"/>
        </w:rPr>
        <w:t xml:space="preserve">Subject to clause </w:t>
      </w:r>
      <w:r w:rsidRPr="00B03D69">
        <w:rPr>
          <w:szCs w:val="16"/>
        </w:rPr>
        <w:fldChar w:fldCharType="begin"/>
      </w:r>
      <w:r w:rsidRPr="00B03D69">
        <w:rPr>
          <w:szCs w:val="16"/>
        </w:rPr>
        <w:instrText xml:space="preserve"> REF _Ref469641428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4.4</w:t>
      </w:r>
      <w:r w:rsidRPr="00B03D69">
        <w:rPr>
          <w:szCs w:val="16"/>
        </w:rPr>
        <w:fldChar w:fldCharType="end"/>
      </w:r>
      <w:r w:rsidRPr="00B03D69">
        <w:rPr>
          <w:szCs w:val="16"/>
        </w:rPr>
        <w:t>, the Goods are deemed to be accepted either:</w:t>
      </w:r>
    </w:p>
    <w:p w14:paraId="46C1FB52" w14:textId="6431B26A" w:rsidR="009D05BD" w:rsidRPr="00B03D69" w:rsidRDefault="009D05BD" w:rsidP="009D05BD">
      <w:pPr>
        <w:pStyle w:val="Heading3"/>
        <w:rPr>
          <w:szCs w:val="16"/>
        </w:rPr>
      </w:pPr>
      <w:r w:rsidRPr="00B03D69">
        <w:rPr>
          <w:szCs w:val="16"/>
        </w:rPr>
        <w:t xml:space="preserve">on delivery, if the </w:t>
      </w:r>
      <w:proofErr w:type="gramStart"/>
      <w:r w:rsidRPr="00B03D69">
        <w:rPr>
          <w:szCs w:val="16"/>
        </w:rPr>
        <w:t>Principal</w:t>
      </w:r>
      <w:proofErr w:type="gramEnd"/>
      <w:r w:rsidRPr="00B03D69">
        <w:rPr>
          <w:szCs w:val="16"/>
        </w:rPr>
        <w:t xml:space="preserve"> notifies the Contractor that it accepts the goods; or </w:t>
      </w:r>
    </w:p>
    <w:p w14:paraId="1AD34AB0" w14:textId="64315B5C" w:rsidR="009D05BD" w:rsidRPr="00B03D69" w:rsidRDefault="009D05BD" w:rsidP="009D05BD">
      <w:pPr>
        <w:pStyle w:val="Heading3"/>
        <w:rPr>
          <w:szCs w:val="16"/>
        </w:rPr>
      </w:pPr>
      <w:r w:rsidRPr="00B03D69">
        <w:rPr>
          <w:szCs w:val="16"/>
        </w:rPr>
        <w:t xml:space="preserve">if no notice is issued by the </w:t>
      </w:r>
      <w:proofErr w:type="gramStart"/>
      <w:r w:rsidRPr="00B03D69">
        <w:rPr>
          <w:szCs w:val="16"/>
        </w:rPr>
        <w:t>Principal</w:t>
      </w:r>
      <w:proofErr w:type="gramEnd"/>
      <w:r w:rsidRPr="00B03D69">
        <w:rPr>
          <w:szCs w:val="16"/>
        </w:rPr>
        <w:t>, then 5 Business Days after delivery of the Goods to the Delivery Point.</w:t>
      </w:r>
      <w:r w:rsidRPr="00B03D69">
        <w:rPr>
          <w:szCs w:val="16"/>
        </w:rPr>
        <w:tab/>
        <w:t xml:space="preserve"> </w:t>
      </w:r>
    </w:p>
    <w:p w14:paraId="36E509DF" w14:textId="6DEFF1ED" w:rsidR="009D05BD" w:rsidRPr="00B03D69" w:rsidRDefault="009D05BD" w:rsidP="009C5D72">
      <w:pPr>
        <w:pStyle w:val="Heading2"/>
        <w:numPr>
          <w:ilvl w:val="1"/>
          <w:numId w:val="1"/>
        </w:numPr>
        <w:rPr>
          <w:szCs w:val="16"/>
        </w:rPr>
      </w:pPr>
      <w:bookmarkStart w:id="5" w:name="_Ref469641428"/>
      <w:r w:rsidRPr="00B03D69">
        <w:rPr>
          <w:szCs w:val="16"/>
        </w:rPr>
        <w:t xml:space="preserve">If the Goods are consumable products and the Goods are found to be defective when first used, then the </w:t>
      </w:r>
      <w:proofErr w:type="gramStart"/>
      <w:r w:rsidRPr="00B03D69">
        <w:rPr>
          <w:szCs w:val="16"/>
        </w:rPr>
        <w:t>Principal</w:t>
      </w:r>
      <w:proofErr w:type="gramEnd"/>
      <w:r w:rsidRPr="00B03D69">
        <w:rPr>
          <w:szCs w:val="16"/>
        </w:rPr>
        <w:t xml:space="preserve"> may reject the Goods under clause </w:t>
      </w:r>
      <w:r w:rsidRPr="00B03D69">
        <w:rPr>
          <w:szCs w:val="16"/>
        </w:rPr>
        <w:fldChar w:fldCharType="begin"/>
      </w:r>
      <w:r w:rsidRPr="00B03D69">
        <w:rPr>
          <w:szCs w:val="16"/>
        </w:rPr>
        <w:instrText xml:space="preserve"> REF _Ref469641659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4.5</w:t>
      </w:r>
      <w:r w:rsidRPr="00B03D69">
        <w:rPr>
          <w:szCs w:val="16"/>
        </w:rPr>
        <w:fldChar w:fldCharType="end"/>
      </w:r>
      <w:r w:rsidRPr="00B03D69">
        <w:rPr>
          <w:szCs w:val="16"/>
        </w:rPr>
        <w:t>.</w:t>
      </w:r>
      <w:bookmarkEnd w:id="5"/>
    </w:p>
    <w:p w14:paraId="0BB871E1" w14:textId="7FB1D7A3" w:rsidR="009D05BD" w:rsidRPr="00B03D69" w:rsidRDefault="009D05BD" w:rsidP="009C5D72">
      <w:pPr>
        <w:pStyle w:val="Heading2"/>
        <w:numPr>
          <w:ilvl w:val="1"/>
          <w:numId w:val="1"/>
        </w:numPr>
        <w:rPr>
          <w:szCs w:val="16"/>
        </w:rPr>
      </w:pPr>
      <w:bookmarkStart w:id="6" w:name="_Ref469641659"/>
      <w:r w:rsidRPr="00B03D69">
        <w:rPr>
          <w:szCs w:val="16"/>
        </w:rPr>
        <w:t xml:space="preserve">If the Principal rejects the Goods due to non-conformity with the requirements of this Agreement, then the </w:t>
      </w:r>
      <w:proofErr w:type="gramStart"/>
      <w:r w:rsidRPr="00B03D69">
        <w:rPr>
          <w:szCs w:val="16"/>
        </w:rPr>
        <w:t>Principal</w:t>
      </w:r>
      <w:proofErr w:type="gramEnd"/>
      <w:r w:rsidRPr="00B03D69">
        <w:rPr>
          <w:szCs w:val="16"/>
        </w:rPr>
        <w:t xml:space="preserve"> must notify the Contractor as soon as possible and require the Contractor at its sole cost, and at the </w:t>
      </w:r>
      <w:proofErr w:type="gramStart"/>
      <w:r w:rsidRPr="00B03D69">
        <w:rPr>
          <w:szCs w:val="16"/>
        </w:rPr>
        <w:t>Principal’s</w:t>
      </w:r>
      <w:proofErr w:type="gramEnd"/>
      <w:r w:rsidRPr="00B03D69">
        <w:rPr>
          <w:szCs w:val="16"/>
        </w:rPr>
        <w:t xml:space="preserve"> election to either:</w:t>
      </w:r>
    </w:p>
    <w:p w14:paraId="3DF56B40" w14:textId="77777777" w:rsidR="009D05BD" w:rsidRPr="00B03D69" w:rsidRDefault="009D05BD" w:rsidP="009D05BD">
      <w:pPr>
        <w:pStyle w:val="Heading3"/>
        <w:rPr>
          <w:szCs w:val="16"/>
        </w:rPr>
      </w:pPr>
      <w:r w:rsidRPr="00B03D69">
        <w:rPr>
          <w:szCs w:val="16"/>
        </w:rPr>
        <w:t>resupply the Goods and remove the non-conforming Goods from the Delivery Point; or</w:t>
      </w:r>
    </w:p>
    <w:bookmarkEnd w:id="6"/>
    <w:p w14:paraId="0B205E07" w14:textId="77777777" w:rsidR="009D05BD" w:rsidRPr="00B03D69" w:rsidRDefault="009D05BD" w:rsidP="009D05BD">
      <w:pPr>
        <w:pStyle w:val="Heading3"/>
        <w:rPr>
          <w:szCs w:val="16"/>
        </w:rPr>
      </w:pPr>
      <w:r w:rsidRPr="00B03D69">
        <w:rPr>
          <w:szCs w:val="16"/>
        </w:rPr>
        <w:t>repair the Goods.</w:t>
      </w:r>
    </w:p>
    <w:p w14:paraId="73C3FBF8" w14:textId="4B8E2F82" w:rsidR="009D05BD" w:rsidRPr="00B03D69" w:rsidRDefault="009D05BD" w:rsidP="009C5D72">
      <w:pPr>
        <w:pStyle w:val="Heading2"/>
        <w:numPr>
          <w:ilvl w:val="1"/>
          <w:numId w:val="1"/>
        </w:numPr>
        <w:rPr>
          <w:szCs w:val="16"/>
        </w:rPr>
      </w:pPr>
      <w:r w:rsidRPr="00B03D69">
        <w:rPr>
          <w:szCs w:val="16"/>
        </w:rPr>
        <w:t>Acceptance of the Goods does not relieve the Contractor of any of its obligations under this Agreement.</w:t>
      </w:r>
    </w:p>
    <w:p w14:paraId="40A65999" w14:textId="6AB8203E" w:rsidR="009D05BD" w:rsidRPr="00B03D69" w:rsidRDefault="009D05BD" w:rsidP="009C5D72">
      <w:pPr>
        <w:pStyle w:val="Heading2"/>
        <w:numPr>
          <w:ilvl w:val="1"/>
          <w:numId w:val="1"/>
        </w:numPr>
        <w:rPr>
          <w:szCs w:val="16"/>
        </w:rPr>
      </w:pPr>
      <w:r w:rsidRPr="00B03D69">
        <w:rPr>
          <w:szCs w:val="16"/>
        </w:rPr>
        <w:t>The Contractor bears the risk in the Goods until delivery to the Delivery Point. Title in the Goods will pass to the Principal upon the Principal’s acceptance of the Goods.</w:t>
      </w:r>
    </w:p>
    <w:p w14:paraId="48C809D7" w14:textId="77777777" w:rsidR="009D05BD" w:rsidRPr="00B03D69" w:rsidRDefault="009D05BD" w:rsidP="009D05BD">
      <w:pPr>
        <w:pStyle w:val="Heading1"/>
        <w:rPr>
          <w:rFonts w:ascii="Arial" w:hAnsi="Arial"/>
          <w:szCs w:val="16"/>
        </w:rPr>
      </w:pPr>
      <w:r w:rsidRPr="00B03D69">
        <w:rPr>
          <w:rFonts w:ascii="Arial" w:hAnsi="Arial"/>
          <w:szCs w:val="16"/>
        </w:rPr>
        <w:t>warranty period (if applicable)</w:t>
      </w:r>
    </w:p>
    <w:p w14:paraId="3D2E4CFB" w14:textId="2920F4FB" w:rsidR="009D05BD" w:rsidRPr="00B03D69" w:rsidRDefault="009D05BD" w:rsidP="009C5D72">
      <w:pPr>
        <w:pStyle w:val="Heading2"/>
        <w:numPr>
          <w:ilvl w:val="1"/>
          <w:numId w:val="1"/>
        </w:numPr>
        <w:rPr>
          <w:szCs w:val="16"/>
        </w:rPr>
      </w:pPr>
      <w:r w:rsidRPr="00B03D69">
        <w:rPr>
          <w:szCs w:val="16"/>
        </w:rPr>
        <w:t xml:space="preserve">If during the Warranty </w:t>
      </w:r>
      <w:proofErr w:type="gramStart"/>
      <w:r w:rsidRPr="00B03D69">
        <w:rPr>
          <w:szCs w:val="16"/>
        </w:rPr>
        <w:t>Period</w:t>
      </w:r>
      <w:proofErr w:type="gramEnd"/>
      <w:r w:rsidRPr="00B03D69">
        <w:rPr>
          <w:szCs w:val="16"/>
        </w:rPr>
        <w:t xml:space="preserve"> the Goods fail to comply with the warranties in clause </w:t>
      </w:r>
      <w:r w:rsidRPr="00B03D69">
        <w:rPr>
          <w:szCs w:val="16"/>
        </w:rPr>
        <w:fldChar w:fldCharType="begin"/>
      </w:r>
      <w:r w:rsidRPr="00B03D69">
        <w:rPr>
          <w:szCs w:val="16"/>
        </w:rPr>
        <w:instrText xml:space="preserve"> REF _Ref459896615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9.1</w:t>
      </w:r>
      <w:r w:rsidRPr="00B03D69">
        <w:rPr>
          <w:szCs w:val="16"/>
        </w:rPr>
        <w:fldChar w:fldCharType="end"/>
      </w:r>
      <w:r w:rsidRPr="00B03D69">
        <w:rPr>
          <w:szCs w:val="16"/>
        </w:rPr>
        <w:t xml:space="preserve"> then the </w:t>
      </w:r>
      <w:proofErr w:type="gramStart"/>
      <w:r w:rsidRPr="00B03D69">
        <w:rPr>
          <w:szCs w:val="16"/>
        </w:rPr>
        <w:t>Principal</w:t>
      </w:r>
      <w:proofErr w:type="gramEnd"/>
      <w:r w:rsidRPr="00B03D69">
        <w:rPr>
          <w:szCs w:val="16"/>
        </w:rPr>
        <w:t xml:space="preserve"> may in its absolute discretion require that the Contractor at its expense: </w:t>
      </w:r>
    </w:p>
    <w:p w14:paraId="344C04CA" w14:textId="2DBA1842" w:rsidR="009D05BD" w:rsidRPr="00B03D69" w:rsidRDefault="009D05BD" w:rsidP="009D05BD">
      <w:pPr>
        <w:pStyle w:val="Heading3"/>
        <w:rPr>
          <w:szCs w:val="16"/>
        </w:rPr>
      </w:pPr>
      <w:r w:rsidRPr="00B03D69">
        <w:rPr>
          <w:szCs w:val="16"/>
        </w:rPr>
        <w:t xml:space="preserve">replace the Goods within 10 Business Days of notification by the </w:t>
      </w:r>
      <w:proofErr w:type="gramStart"/>
      <w:r w:rsidRPr="00B03D69">
        <w:rPr>
          <w:szCs w:val="16"/>
        </w:rPr>
        <w:t>Principal</w:t>
      </w:r>
      <w:proofErr w:type="gramEnd"/>
      <w:r w:rsidRPr="00B03D69">
        <w:rPr>
          <w:szCs w:val="16"/>
        </w:rPr>
        <w:t xml:space="preserve"> (or such other time as is agreed); or</w:t>
      </w:r>
    </w:p>
    <w:p w14:paraId="6360776C" w14:textId="77777777" w:rsidR="009D05BD" w:rsidRPr="00B03D69" w:rsidRDefault="009D05BD" w:rsidP="009D05BD">
      <w:pPr>
        <w:pStyle w:val="Heading3"/>
        <w:rPr>
          <w:szCs w:val="16"/>
        </w:rPr>
      </w:pPr>
      <w:r w:rsidRPr="00B03D69">
        <w:rPr>
          <w:szCs w:val="16"/>
        </w:rPr>
        <w:t>refund the Price.</w:t>
      </w:r>
    </w:p>
    <w:bookmarkEnd w:id="4"/>
    <w:p w14:paraId="06D2535D" w14:textId="77777777" w:rsidR="009D05BD" w:rsidRPr="00B03D69" w:rsidRDefault="009D05BD" w:rsidP="009D05BD">
      <w:pPr>
        <w:pStyle w:val="Heading1"/>
        <w:rPr>
          <w:rFonts w:ascii="Arial" w:hAnsi="Arial"/>
          <w:szCs w:val="16"/>
        </w:rPr>
      </w:pPr>
      <w:r w:rsidRPr="00B03D69">
        <w:rPr>
          <w:rFonts w:ascii="Arial" w:hAnsi="Arial"/>
          <w:szCs w:val="16"/>
        </w:rPr>
        <w:t>supply OF SERVICES (if applicable)</w:t>
      </w:r>
    </w:p>
    <w:p w14:paraId="4DD4C431" w14:textId="30F45E90" w:rsidR="009D05BD" w:rsidRPr="00B03D69" w:rsidRDefault="009D05BD" w:rsidP="009C5D72">
      <w:pPr>
        <w:pStyle w:val="Heading2"/>
        <w:numPr>
          <w:ilvl w:val="1"/>
          <w:numId w:val="1"/>
        </w:numPr>
        <w:rPr>
          <w:szCs w:val="16"/>
        </w:rPr>
      </w:pPr>
      <w:r w:rsidRPr="00B03D69">
        <w:rPr>
          <w:szCs w:val="16"/>
        </w:rPr>
        <w:t xml:space="preserve">If Services are being supplied under this </w:t>
      </w:r>
      <w:proofErr w:type="gramStart"/>
      <w:r w:rsidRPr="00B03D69">
        <w:rPr>
          <w:szCs w:val="16"/>
        </w:rPr>
        <w:t>Agreement</w:t>
      </w:r>
      <w:proofErr w:type="gramEnd"/>
      <w:r w:rsidRPr="00B03D69">
        <w:rPr>
          <w:szCs w:val="16"/>
        </w:rPr>
        <w:t xml:space="preserve"> then the Contractor must ensure that the Contractor’s Personnel provide the Services described in Attachment 1 in accordance with the terms and conditions of this Agreement.</w:t>
      </w:r>
    </w:p>
    <w:p w14:paraId="7677687C" w14:textId="77777777" w:rsidR="009D05BD" w:rsidRDefault="009D05BD" w:rsidP="009C5D72">
      <w:pPr>
        <w:pStyle w:val="Heading2"/>
        <w:numPr>
          <w:ilvl w:val="1"/>
          <w:numId w:val="1"/>
        </w:numPr>
        <w:rPr>
          <w:szCs w:val="16"/>
        </w:rPr>
      </w:pPr>
      <w:r w:rsidRPr="00B03D69">
        <w:rPr>
          <w:szCs w:val="16"/>
        </w:rPr>
        <w:t>Where Attachment 1 specifies Named Persons then the Services must be delivered by those Named Persons.</w:t>
      </w:r>
    </w:p>
    <w:p w14:paraId="524D7D87" w14:textId="6B4B71F9" w:rsidR="00914E34" w:rsidRPr="00B03D69" w:rsidRDefault="00612909" w:rsidP="009C5D72">
      <w:pPr>
        <w:pStyle w:val="Heading2"/>
        <w:numPr>
          <w:ilvl w:val="1"/>
          <w:numId w:val="1"/>
        </w:numPr>
        <w:rPr>
          <w:szCs w:val="16"/>
        </w:rPr>
      </w:pPr>
      <w:r>
        <w:t xml:space="preserve">The Contractor may substitute a Named Person with the consent of the </w:t>
      </w:r>
      <w:proofErr w:type="gramStart"/>
      <w:r>
        <w:t>Principal</w:t>
      </w:r>
      <w:proofErr w:type="gramEnd"/>
      <w:r>
        <w:t xml:space="preserve"> subject to the </w:t>
      </w:r>
      <w:proofErr w:type="gramStart"/>
      <w:r>
        <w:t>Principal</w:t>
      </w:r>
      <w:proofErr w:type="gramEnd"/>
      <w:r>
        <w:t xml:space="preserve"> being satisfied as to the expertise, experience and suitability of the substitute.</w:t>
      </w:r>
    </w:p>
    <w:p w14:paraId="5DF05156" w14:textId="0D0CFAC7" w:rsidR="009D05BD" w:rsidRPr="00B03D69" w:rsidRDefault="009D05BD" w:rsidP="009C5D72">
      <w:pPr>
        <w:pStyle w:val="Heading2"/>
        <w:numPr>
          <w:ilvl w:val="1"/>
          <w:numId w:val="1"/>
        </w:numPr>
        <w:rPr>
          <w:szCs w:val="16"/>
        </w:rPr>
      </w:pPr>
      <w:r w:rsidRPr="00B03D69">
        <w:rPr>
          <w:szCs w:val="16"/>
        </w:rPr>
        <w:t xml:space="preserve">The Contractor must ensure that Services are delivered: </w:t>
      </w:r>
    </w:p>
    <w:p w14:paraId="31329029" w14:textId="3936AB99" w:rsidR="00EF6E02" w:rsidRDefault="00EF6E02" w:rsidP="009D05BD">
      <w:pPr>
        <w:pStyle w:val="Heading3"/>
        <w:rPr>
          <w:szCs w:val="16"/>
        </w:rPr>
      </w:pPr>
      <w:r>
        <w:t xml:space="preserve">to the Delivery Point on or before the Delivery </w:t>
      </w:r>
      <w:proofErr w:type="gramStart"/>
      <w:r>
        <w:t>Date;</w:t>
      </w:r>
      <w:proofErr w:type="gramEnd"/>
    </w:p>
    <w:p w14:paraId="676D267C" w14:textId="09879382" w:rsidR="009D05BD" w:rsidRPr="00B03D69" w:rsidRDefault="009D05BD" w:rsidP="009D05BD">
      <w:pPr>
        <w:pStyle w:val="Heading3"/>
        <w:rPr>
          <w:szCs w:val="16"/>
        </w:rPr>
      </w:pPr>
      <w:r w:rsidRPr="00B03D69">
        <w:rPr>
          <w:szCs w:val="16"/>
        </w:rPr>
        <w:t xml:space="preserve">to a standard that meets or exceeds the Service </w:t>
      </w:r>
      <w:proofErr w:type="gramStart"/>
      <w:r w:rsidRPr="00B03D69">
        <w:rPr>
          <w:szCs w:val="16"/>
        </w:rPr>
        <w:t>Levels;</w:t>
      </w:r>
      <w:proofErr w:type="gramEnd"/>
    </w:p>
    <w:p w14:paraId="616A3F82" w14:textId="7062F99A" w:rsidR="009D05BD" w:rsidRPr="00B03D69" w:rsidRDefault="009D05BD" w:rsidP="009D05BD">
      <w:pPr>
        <w:pStyle w:val="Heading3"/>
        <w:rPr>
          <w:szCs w:val="16"/>
        </w:rPr>
      </w:pPr>
      <w:r w:rsidRPr="00B03D69">
        <w:rPr>
          <w:szCs w:val="16"/>
        </w:rPr>
        <w:t xml:space="preserve">in accordance with the warranties in clause </w:t>
      </w:r>
      <w:r w:rsidRPr="00B03D69">
        <w:rPr>
          <w:szCs w:val="16"/>
        </w:rPr>
        <w:fldChar w:fldCharType="begin"/>
      </w:r>
      <w:r w:rsidRPr="00B03D69">
        <w:rPr>
          <w:szCs w:val="16"/>
        </w:rPr>
        <w:instrText xml:space="preserve"> REF _Ref459880593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9.4</w:t>
      </w:r>
      <w:r w:rsidRPr="00B03D69">
        <w:rPr>
          <w:szCs w:val="16"/>
        </w:rPr>
        <w:fldChar w:fldCharType="end"/>
      </w:r>
      <w:r w:rsidRPr="00B03D69">
        <w:rPr>
          <w:szCs w:val="16"/>
        </w:rPr>
        <w:t xml:space="preserve">; and </w:t>
      </w:r>
    </w:p>
    <w:p w14:paraId="44133D9C" w14:textId="77777777" w:rsidR="009D05BD" w:rsidRPr="00B03D69" w:rsidRDefault="009D05BD" w:rsidP="009D05BD">
      <w:pPr>
        <w:pStyle w:val="Heading3"/>
        <w:rPr>
          <w:szCs w:val="16"/>
        </w:rPr>
      </w:pPr>
      <w:r w:rsidRPr="00B03D69">
        <w:rPr>
          <w:szCs w:val="16"/>
        </w:rPr>
        <w:t>by any Milestone Dates.</w:t>
      </w:r>
    </w:p>
    <w:p w14:paraId="312F6C47" w14:textId="02076A7F" w:rsidR="009D05BD" w:rsidRPr="00B03D69" w:rsidRDefault="009D05BD" w:rsidP="009C5D72">
      <w:pPr>
        <w:pStyle w:val="Heading2"/>
        <w:numPr>
          <w:ilvl w:val="1"/>
          <w:numId w:val="1"/>
        </w:numPr>
        <w:rPr>
          <w:szCs w:val="16"/>
        </w:rPr>
      </w:pPr>
      <w:r w:rsidRPr="00B03D69">
        <w:rPr>
          <w:szCs w:val="16"/>
        </w:rPr>
        <w:t xml:space="preserve">The </w:t>
      </w:r>
      <w:proofErr w:type="gramStart"/>
      <w:r w:rsidRPr="00B03D69">
        <w:rPr>
          <w:szCs w:val="16"/>
        </w:rPr>
        <w:t>Principal’s</w:t>
      </w:r>
      <w:proofErr w:type="gramEnd"/>
      <w:r w:rsidRPr="00B03D69">
        <w:rPr>
          <w:szCs w:val="16"/>
        </w:rPr>
        <w:t xml:space="preserve"> remedies for the Contractor’s failure to meet a Service Level or for a breach of a warranty, includes resupply of the Services, a reduction of the price, termination, rebates or any other remedy specified in the Special Conditions.</w:t>
      </w:r>
    </w:p>
    <w:p w14:paraId="0359BB22" w14:textId="77777777" w:rsidR="009D05BD" w:rsidRPr="00B03D69" w:rsidRDefault="009D05BD" w:rsidP="009D05BD">
      <w:pPr>
        <w:pStyle w:val="Heading1"/>
        <w:rPr>
          <w:rFonts w:ascii="Arial" w:hAnsi="Arial"/>
          <w:szCs w:val="16"/>
        </w:rPr>
      </w:pPr>
      <w:r w:rsidRPr="00B03D69">
        <w:rPr>
          <w:rFonts w:ascii="Arial" w:hAnsi="Arial"/>
          <w:szCs w:val="16"/>
        </w:rPr>
        <w:t>reports and manuals (if applicable)</w:t>
      </w:r>
    </w:p>
    <w:p w14:paraId="246CCAF0" w14:textId="6CED9E77" w:rsidR="009D05BD" w:rsidRPr="00B03D69" w:rsidRDefault="009D05BD" w:rsidP="009C5D72">
      <w:pPr>
        <w:pStyle w:val="Heading2"/>
        <w:numPr>
          <w:ilvl w:val="1"/>
          <w:numId w:val="1"/>
        </w:numPr>
        <w:rPr>
          <w:szCs w:val="16"/>
        </w:rPr>
      </w:pPr>
      <w:r w:rsidRPr="00B03D69">
        <w:rPr>
          <w:szCs w:val="16"/>
        </w:rPr>
        <w:t xml:space="preserve">The Contractor must provide those reports, manuals or other materials specified in Attachment 1. </w:t>
      </w:r>
      <w:bookmarkStart w:id="7" w:name="_Ref386700928"/>
      <w:bookmarkStart w:id="8" w:name="_Ref447204301"/>
    </w:p>
    <w:p w14:paraId="7CB22CE1" w14:textId="77777777" w:rsidR="009D05BD" w:rsidRPr="00B03D69" w:rsidRDefault="009D05BD" w:rsidP="009D05BD">
      <w:pPr>
        <w:pStyle w:val="Heading1"/>
        <w:rPr>
          <w:rFonts w:ascii="Arial" w:hAnsi="Arial"/>
          <w:szCs w:val="16"/>
        </w:rPr>
      </w:pPr>
      <w:bookmarkStart w:id="9" w:name="_Ref459974776"/>
      <w:r w:rsidRPr="00B03D69">
        <w:rPr>
          <w:rFonts w:ascii="Arial" w:hAnsi="Arial"/>
          <w:szCs w:val="16"/>
        </w:rPr>
        <w:t>Service variation (if applicable)</w:t>
      </w:r>
      <w:bookmarkEnd w:id="9"/>
    </w:p>
    <w:p w14:paraId="5A70AFD1" w14:textId="18DBDE93" w:rsidR="009D05BD" w:rsidRPr="00B03D69" w:rsidRDefault="009D05BD" w:rsidP="009C5D72">
      <w:pPr>
        <w:pStyle w:val="Heading2"/>
        <w:numPr>
          <w:ilvl w:val="1"/>
          <w:numId w:val="1"/>
        </w:numPr>
        <w:rPr>
          <w:szCs w:val="16"/>
        </w:rPr>
      </w:pPr>
      <w:r w:rsidRPr="00B03D69">
        <w:rPr>
          <w:szCs w:val="16"/>
        </w:rPr>
        <w:t xml:space="preserve">If the Principal wishes to vary the scope of the </w:t>
      </w:r>
      <w:r w:rsidR="00571CF7">
        <w:rPr>
          <w:szCs w:val="16"/>
        </w:rPr>
        <w:t xml:space="preserve">Goods or </w:t>
      </w:r>
      <w:r w:rsidRPr="00B03D69">
        <w:rPr>
          <w:szCs w:val="16"/>
        </w:rPr>
        <w:t>Services (“</w:t>
      </w:r>
      <w:r w:rsidRPr="00B03D69">
        <w:rPr>
          <w:b/>
          <w:szCs w:val="16"/>
        </w:rPr>
        <w:t>Variation</w:t>
      </w:r>
      <w:r w:rsidRPr="00B03D69">
        <w:rPr>
          <w:szCs w:val="16"/>
        </w:rPr>
        <w:t xml:space="preserve">”), it must issue a written request to the </w:t>
      </w:r>
      <w:proofErr w:type="gramStart"/>
      <w:r w:rsidRPr="00B03D69">
        <w:rPr>
          <w:szCs w:val="16"/>
        </w:rPr>
        <w:t>Contractor</w:t>
      </w:r>
      <w:proofErr w:type="gramEnd"/>
      <w:r w:rsidRPr="00B03D69">
        <w:rPr>
          <w:szCs w:val="16"/>
        </w:rPr>
        <w:t xml:space="preserve"> and the Contractor must within 5 Business Days (or such other period as agreed) provide a written quote (“</w:t>
      </w:r>
      <w:r w:rsidRPr="00B03D69">
        <w:rPr>
          <w:b/>
          <w:szCs w:val="16"/>
        </w:rPr>
        <w:t>Quote</w:t>
      </w:r>
      <w:r w:rsidRPr="00B03D69">
        <w:rPr>
          <w:szCs w:val="16"/>
        </w:rPr>
        <w:t>”) setting out:</w:t>
      </w:r>
    </w:p>
    <w:p w14:paraId="3015DD56" w14:textId="77777777" w:rsidR="009D05BD" w:rsidRPr="00B03D69" w:rsidRDefault="009D05BD" w:rsidP="009D05BD">
      <w:pPr>
        <w:pStyle w:val="Heading3"/>
        <w:rPr>
          <w:szCs w:val="16"/>
        </w:rPr>
      </w:pPr>
      <w:r w:rsidRPr="00B03D69">
        <w:rPr>
          <w:szCs w:val="16"/>
        </w:rPr>
        <w:t xml:space="preserve">any impacts on the timing of or completion of </w:t>
      </w:r>
      <w:proofErr w:type="gramStart"/>
      <w:r w:rsidRPr="00B03D69">
        <w:rPr>
          <w:szCs w:val="16"/>
        </w:rPr>
        <w:t>tasks;</w:t>
      </w:r>
      <w:proofErr w:type="gramEnd"/>
    </w:p>
    <w:p w14:paraId="51D9021C" w14:textId="77777777" w:rsidR="009D05BD" w:rsidRPr="00B03D69" w:rsidRDefault="009D05BD" w:rsidP="009D05BD">
      <w:pPr>
        <w:pStyle w:val="Heading3"/>
        <w:rPr>
          <w:szCs w:val="16"/>
        </w:rPr>
      </w:pPr>
      <w:r w:rsidRPr="00B03D69">
        <w:rPr>
          <w:szCs w:val="16"/>
        </w:rPr>
        <w:t>the varied price and payment arrangements; and</w:t>
      </w:r>
    </w:p>
    <w:p w14:paraId="0D32CC29" w14:textId="79A1559A" w:rsidR="009D05BD" w:rsidRPr="00B03D69" w:rsidRDefault="009D05BD" w:rsidP="009D05BD">
      <w:pPr>
        <w:pStyle w:val="Heading3"/>
        <w:rPr>
          <w:szCs w:val="16"/>
        </w:rPr>
      </w:pPr>
      <w:r w:rsidRPr="00B03D69">
        <w:rPr>
          <w:szCs w:val="16"/>
        </w:rPr>
        <w:t xml:space="preserve">any changes to the terms that apply to the </w:t>
      </w:r>
      <w:r w:rsidR="00837EE4">
        <w:rPr>
          <w:szCs w:val="16"/>
        </w:rPr>
        <w:t xml:space="preserve">provision of the Goods or the </w:t>
      </w:r>
      <w:r w:rsidRPr="00B03D69">
        <w:rPr>
          <w:szCs w:val="16"/>
        </w:rPr>
        <w:t>performance of the Services.</w:t>
      </w:r>
    </w:p>
    <w:p w14:paraId="70CEE828" w14:textId="77777777" w:rsidR="009D05BD" w:rsidRPr="00B03D69" w:rsidRDefault="009D05BD" w:rsidP="009C5D72">
      <w:pPr>
        <w:pStyle w:val="Heading2"/>
        <w:numPr>
          <w:ilvl w:val="1"/>
          <w:numId w:val="1"/>
        </w:numPr>
        <w:rPr>
          <w:szCs w:val="16"/>
        </w:rPr>
      </w:pPr>
      <w:r w:rsidRPr="00B03D69">
        <w:rPr>
          <w:szCs w:val="16"/>
        </w:rPr>
        <w:t xml:space="preserve">The Parties must negotiate in good faith to agree on the price and other terms applicable to the Variation. </w:t>
      </w:r>
    </w:p>
    <w:p w14:paraId="4CAD2743" w14:textId="77777777" w:rsidR="009D05BD" w:rsidRPr="00B03D69" w:rsidRDefault="009D05BD" w:rsidP="009C5D72">
      <w:pPr>
        <w:pStyle w:val="Heading2"/>
        <w:numPr>
          <w:ilvl w:val="1"/>
          <w:numId w:val="1"/>
        </w:numPr>
        <w:rPr>
          <w:szCs w:val="16"/>
        </w:rPr>
      </w:pPr>
      <w:r w:rsidRPr="00B03D69">
        <w:rPr>
          <w:szCs w:val="16"/>
        </w:rPr>
        <w:t xml:space="preserve">If the Parties agree in writing to the terms of the </w:t>
      </w:r>
      <w:proofErr w:type="gramStart"/>
      <w:r w:rsidRPr="00B03D69">
        <w:rPr>
          <w:szCs w:val="16"/>
        </w:rPr>
        <w:t>Variation</w:t>
      </w:r>
      <w:proofErr w:type="gramEnd"/>
      <w:r w:rsidRPr="00B03D69">
        <w:rPr>
          <w:szCs w:val="16"/>
        </w:rPr>
        <w:t xml:space="preserve"> then: </w:t>
      </w:r>
    </w:p>
    <w:p w14:paraId="29C8225D" w14:textId="6F9C94FB" w:rsidR="009D05BD" w:rsidRPr="00B03D69" w:rsidRDefault="009D05BD" w:rsidP="009D05BD">
      <w:pPr>
        <w:pStyle w:val="Heading3"/>
        <w:rPr>
          <w:szCs w:val="16"/>
        </w:rPr>
      </w:pPr>
      <w:r w:rsidRPr="00B03D69">
        <w:rPr>
          <w:szCs w:val="16"/>
        </w:rPr>
        <w:t xml:space="preserve">the Contractor must </w:t>
      </w:r>
      <w:r w:rsidR="00A743EA">
        <w:rPr>
          <w:szCs w:val="16"/>
        </w:rPr>
        <w:t xml:space="preserve">provide the Goods and/or </w:t>
      </w:r>
      <w:r w:rsidRPr="00B03D69">
        <w:rPr>
          <w:szCs w:val="16"/>
        </w:rPr>
        <w:t xml:space="preserve">perform the Services as varied by the </w:t>
      </w:r>
      <w:proofErr w:type="gramStart"/>
      <w:r w:rsidRPr="00B03D69">
        <w:rPr>
          <w:szCs w:val="16"/>
        </w:rPr>
        <w:t>Variation;</w:t>
      </w:r>
      <w:proofErr w:type="gramEnd"/>
    </w:p>
    <w:p w14:paraId="7DDB0846" w14:textId="02F16835" w:rsidR="009D05BD" w:rsidRPr="00B03D69" w:rsidRDefault="009D05BD" w:rsidP="009D05BD">
      <w:pPr>
        <w:pStyle w:val="Heading3"/>
        <w:rPr>
          <w:szCs w:val="16"/>
        </w:rPr>
      </w:pPr>
      <w:r w:rsidRPr="00B03D69">
        <w:rPr>
          <w:szCs w:val="16"/>
        </w:rPr>
        <w:t xml:space="preserve">the </w:t>
      </w:r>
      <w:proofErr w:type="gramStart"/>
      <w:r w:rsidRPr="00B03D69">
        <w:rPr>
          <w:szCs w:val="16"/>
        </w:rPr>
        <w:t>Principal</w:t>
      </w:r>
      <w:proofErr w:type="gramEnd"/>
      <w:r w:rsidRPr="00B03D69">
        <w:rPr>
          <w:szCs w:val="16"/>
        </w:rPr>
        <w:t xml:space="preserve"> must pay the varied </w:t>
      </w:r>
      <w:proofErr w:type="gramStart"/>
      <w:r w:rsidRPr="00B03D69">
        <w:rPr>
          <w:szCs w:val="16"/>
        </w:rPr>
        <w:t>price;</w:t>
      </w:r>
      <w:proofErr w:type="gramEnd"/>
    </w:p>
    <w:p w14:paraId="56D95200" w14:textId="77777777" w:rsidR="009D05BD" w:rsidRPr="00B03D69" w:rsidRDefault="009D05BD" w:rsidP="009D05BD">
      <w:pPr>
        <w:pStyle w:val="Heading3"/>
        <w:rPr>
          <w:szCs w:val="16"/>
        </w:rPr>
      </w:pPr>
      <w:r w:rsidRPr="00B03D69">
        <w:rPr>
          <w:szCs w:val="16"/>
        </w:rPr>
        <w:t xml:space="preserve">the terms and conditions of the Agreement are varied by the terms of the Variation. </w:t>
      </w:r>
    </w:p>
    <w:p w14:paraId="6A2BAB7B" w14:textId="4E247F2D" w:rsidR="009D05BD" w:rsidRPr="00B03D69" w:rsidRDefault="009D05BD" w:rsidP="009D05BD">
      <w:pPr>
        <w:pStyle w:val="Heading1"/>
        <w:rPr>
          <w:rFonts w:ascii="Arial" w:hAnsi="Arial"/>
          <w:szCs w:val="16"/>
        </w:rPr>
      </w:pPr>
      <w:bookmarkStart w:id="10" w:name="_Ref450810041"/>
      <w:r w:rsidRPr="00B03D69">
        <w:rPr>
          <w:rFonts w:ascii="Arial" w:hAnsi="Arial"/>
          <w:szCs w:val="16"/>
        </w:rPr>
        <w:t>CONTRACTOR’S WARRANTIES</w:t>
      </w:r>
      <w:bookmarkEnd w:id="7"/>
      <w:bookmarkEnd w:id="8"/>
      <w:bookmarkEnd w:id="10"/>
    </w:p>
    <w:p w14:paraId="285E7396" w14:textId="67AE4C4A" w:rsidR="009D05BD" w:rsidRPr="00B03D69" w:rsidRDefault="009D05BD" w:rsidP="009C5D72">
      <w:pPr>
        <w:pStyle w:val="Heading2"/>
        <w:numPr>
          <w:ilvl w:val="1"/>
          <w:numId w:val="1"/>
        </w:numPr>
        <w:rPr>
          <w:szCs w:val="16"/>
        </w:rPr>
      </w:pPr>
      <w:bookmarkStart w:id="11" w:name="_Ref459896615"/>
      <w:r w:rsidRPr="00B03D69">
        <w:rPr>
          <w:szCs w:val="16"/>
        </w:rPr>
        <w:t xml:space="preserve">If Goods are being supplied under this </w:t>
      </w:r>
      <w:proofErr w:type="gramStart"/>
      <w:r w:rsidRPr="00B03D69">
        <w:rPr>
          <w:szCs w:val="16"/>
        </w:rPr>
        <w:t>Agreement</w:t>
      </w:r>
      <w:proofErr w:type="gramEnd"/>
      <w:r w:rsidRPr="00B03D69">
        <w:rPr>
          <w:szCs w:val="16"/>
        </w:rPr>
        <w:t xml:space="preserve"> then the Contractor warrants that it has good and unencumbered title to the Goods and the Goods:</w:t>
      </w:r>
      <w:bookmarkEnd w:id="11"/>
    </w:p>
    <w:p w14:paraId="4A851C88" w14:textId="4B537CA9" w:rsidR="009D05BD" w:rsidRPr="00B03D69" w:rsidRDefault="009D05BD" w:rsidP="009C5D72">
      <w:pPr>
        <w:pStyle w:val="Heading3"/>
        <w:numPr>
          <w:ilvl w:val="2"/>
          <w:numId w:val="3"/>
        </w:numPr>
        <w:rPr>
          <w:szCs w:val="16"/>
        </w:rPr>
      </w:pPr>
      <w:r w:rsidRPr="00B03D69">
        <w:rPr>
          <w:szCs w:val="16"/>
        </w:rPr>
        <w:t xml:space="preserve">conform with any description applied and any sample provided by the </w:t>
      </w:r>
      <w:proofErr w:type="gramStart"/>
      <w:r w:rsidRPr="00B03D69">
        <w:rPr>
          <w:szCs w:val="16"/>
        </w:rPr>
        <w:t>Contractor;</w:t>
      </w:r>
      <w:proofErr w:type="gramEnd"/>
      <w:r w:rsidRPr="00B03D69">
        <w:rPr>
          <w:szCs w:val="16"/>
        </w:rPr>
        <w:t xml:space="preserve"> </w:t>
      </w:r>
    </w:p>
    <w:p w14:paraId="6FA45B7B" w14:textId="77777777" w:rsidR="009D05BD" w:rsidRPr="00B03D69" w:rsidRDefault="009D05BD" w:rsidP="009C5D72">
      <w:pPr>
        <w:pStyle w:val="Heading3"/>
        <w:numPr>
          <w:ilvl w:val="2"/>
          <w:numId w:val="3"/>
        </w:numPr>
        <w:rPr>
          <w:szCs w:val="16"/>
        </w:rPr>
      </w:pPr>
      <w:r w:rsidRPr="00B03D69">
        <w:rPr>
          <w:szCs w:val="16"/>
        </w:rPr>
        <w:t>are new (unless otherwise specified</w:t>
      </w:r>
      <w:proofErr w:type="gramStart"/>
      <w:r w:rsidRPr="00B03D69">
        <w:rPr>
          <w:szCs w:val="16"/>
        </w:rPr>
        <w:t>);</w:t>
      </w:r>
      <w:proofErr w:type="gramEnd"/>
    </w:p>
    <w:p w14:paraId="0F5661DE" w14:textId="77777777" w:rsidR="009D05BD" w:rsidRPr="00B03D69" w:rsidRDefault="009D05BD" w:rsidP="009D05BD">
      <w:pPr>
        <w:pStyle w:val="Heading3"/>
        <w:rPr>
          <w:szCs w:val="16"/>
        </w:rPr>
      </w:pPr>
      <w:r w:rsidRPr="00B03D69">
        <w:rPr>
          <w:szCs w:val="16"/>
        </w:rPr>
        <w:lastRenderedPageBreak/>
        <w:t xml:space="preserve">are free from defects in materials, manufacture and </w:t>
      </w:r>
      <w:proofErr w:type="gramStart"/>
      <w:r w:rsidRPr="00B03D69">
        <w:rPr>
          <w:szCs w:val="16"/>
        </w:rPr>
        <w:t>workmanship;</w:t>
      </w:r>
      <w:proofErr w:type="gramEnd"/>
      <w:r w:rsidRPr="00B03D69">
        <w:rPr>
          <w:szCs w:val="16"/>
        </w:rPr>
        <w:t xml:space="preserve"> </w:t>
      </w:r>
    </w:p>
    <w:p w14:paraId="7FF52F93" w14:textId="77777777" w:rsidR="009D05BD" w:rsidRPr="00B03D69" w:rsidRDefault="009D05BD" w:rsidP="009D05BD">
      <w:pPr>
        <w:pStyle w:val="Heading3"/>
        <w:rPr>
          <w:szCs w:val="16"/>
        </w:rPr>
      </w:pPr>
      <w:r w:rsidRPr="00B03D69">
        <w:rPr>
          <w:szCs w:val="16"/>
        </w:rPr>
        <w:t xml:space="preserve">conform to any applicable Australian Standards or other standards nominated in this </w:t>
      </w:r>
      <w:proofErr w:type="gramStart"/>
      <w:r w:rsidRPr="00B03D69">
        <w:rPr>
          <w:szCs w:val="16"/>
        </w:rPr>
        <w:t>Agreement;</w:t>
      </w:r>
      <w:proofErr w:type="gramEnd"/>
      <w:r w:rsidRPr="00B03D69">
        <w:rPr>
          <w:szCs w:val="16"/>
        </w:rPr>
        <w:t xml:space="preserve"> </w:t>
      </w:r>
    </w:p>
    <w:p w14:paraId="7C2F27DD" w14:textId="709D433B" w:rsidR="009D05BD" w:rsidRPr="00B03D69" w:rsidRDefault="009D05BD" w:rsidP="009D05BD">
      <w:pPr>
        <w:pStyle w:val="Heading3"/>
        <w:rPr>
          <w:szCs w:val="16"/>
        </w:rPr>
      </w:pPr>
      <w:r w:rsidRPr="00B03D69">
        <w:rPr>
          <w:szCs w:val="16"/>
        </w:rPr>
        <w:t xml:space="preserve">conform to the Specifications and any technical Specifications provided by the </w:t>
      </w:r>
      <w:proofErr w:type="gramStart"/>
      <w:r w:rsidRPr="00B03D69">
        <w:rPr>
          <w:szCs w:val="16"/>
        </w:rPr>
        <w:t>Contractor;</w:t>
      </w:r>
      <w:proofErr w:type="gramEnd"/>
      <w:r w:rsidRPr="00B03D69">
        <w:rPr>
          <w:szCs w:val="16"/>
        </w:rPr>
        <w:t xml:space="preserve"> </w:t>
      </w:r>
    </w:p>
    <w:p w14:paraId="38194717" w14:textId="77777777" w:rsidR="009D05BD" w:rsidRPr="00B03D69" w:rsidRDefault="009D05BD" w:rsidP="009D05BD">
      <w:pPr>
        <w:pStyle w:val="Heading3"/>
        <w:rPr>
          <w:szCs w:val="16"/>
        </w:rPr>
      </w:pPr>
      <w:r w:rsidRPr="00B03D69">
        <w:rPr>
          <w:szCs w:val="16"/>
        </w:rPr>
        <w:t xml:space="preserve">are of merchantable </w:t>
      </w:r>
      <w:proofErr w:type="gramStart"/>
      <w:r w:rsidRPr="00B03D69">
        <w:rPr>
          <w:szCs w:val="16"/>
        </w:rPr>
        <w:t>quality;</w:t>
      </w:r>
      <w:proofErr w:type="gramEnd"/>
    </w:p>
    <w:p w14:paraId="3CC9164C" w14:textId="2F5FBE09" w:rsidR="009D05BD" w:rsidRPr="00B03D69" w:rsidRDefault="009D05BD" w:rsidP="009D05BD">
      <w:pPr>
        <w:pStyle w:val="Heading3"/>
        <w:rPr>
          <w:szCs w:val="16"/>
        </w:rPr>
      </w:pPr>
      <w:r w:rsidRPr="00B03D69">
        <w:rPr>
          <w:szCs w:val="16"/>
        </w:rPr>
        <w:t>are installed correctly (if the Contractor is responsible for installation</w:t>
      </w:r>
      <w:proofErr w:type="gramStart"/>
      <w:r w:rsidRPr="00B03D69">
        <w:rPr>
          <w:szCs w:val="16"/>
        </w:rPr>
        <w:t>);</w:t>
      </w:r>
      <w:proofErr w:type="gramEnd"/>
      <w:r w:rsidRPr="00B03D69">
        <w:rPr>
          <w:szCs w:val="16"/>
        </w:rPr>
        <w:t xml:space="preserve"> </w:t>
      </w:r>
    </w:p>
    <w:p w14:paraId="09692C64" w14:textId="77777777" w:rsidR="009D05BD" w:rsidRPr="00B03D69" w:rsidRDefault="009D05BD" w:rsidP="009D05BD">
      <w:pPr>
        <w:pStyle w:val="Heading3"/>
        <w:rPr>
          <w:szCs w:val="16"/>
        </w:rPr>
      </w:pPr>
      <w:r w:rsidRPr="00B03D69">
        <w:rPr>
          <w:szCs w:val="16"/>
        </w:rPr>
        <w:t>are fit for their intended purpose; and</w:t>
      </w:r>
    </w:p>
    <w:p w14:paraId="22D8B672" w14:textId="77777777" w:rsidR="009D05BD" w:rsidRPr="00B03D69" w:rsidRDefault="009D05BD" w:rsidP="009D05BD">
      <w:pPr>
        <w:pStyle w:val="Heading3"/>
        <w:rPr>
          <w:szCs w:val="16"/>
        </w:rPr>
      </w:pPr>
      <w:r w:rsidRPr="00B03D69">
        <w:rPr>
          <w:szCs w:val="16"/>
        </w:rPr>
        <w:t xml:space="preserve">are manufactured and supplied without infringing any person’s Intellectual Property Rights. </w:t>
      </w:r>
    </w:p>
    <w:p w14:paraId="6EDBFD24" w14:textId="22BD9A56" w:rsidR="009D05BD" w:rsidRPr="00B03D69" w:rsidRDefault="009D05BD" w:rsidP="009C5D72">
      <w:pPr>
        <w:pStyle w:val="Heading2"/>
        <w:numPr>
          <w:ilvl w:val="1"/>
          <w:numId w:val="1"/>
        </w:numPr>
        <w:rPr>
          <w:szCs w:val="16"/>
        </w:rPr>
      </w:pPr>
      <w:r w:rsidRPr="00B03D69">
        <w:rPr>
          <w:szCs w:val="16"/>
        </w:rPr>
        <w:t xml:space="preserve">The Contractor must ensure that the </w:t>
      </w:r>
      <w:proofErr w:type="gramStart"/>
      <w:r w:rsidRPr="00B03D69">
        <w:rPr>
          <w:szCs w:val="16"/>
        </w:rPr>
        <w:t>Principal</w:t>
      </w:r>
      <w:proofErr w:type="gramEnd"/>
      <w:r w:rsidRPr="00B03D69">
        <w:rPr>
          <w:szCs w:val="16"/>
        </w:rPr>
        <w:t xml:space="preserve"> receives the full benefit of any manufacturer’s warranties in respect of the Goods. </w:t>
      </w:r>
    </w:p>
    <w:p w14:paraId="088B4418" w14:textId="6A26AB4D" w:rsidR="009D05BD" w:rsidRPr="00B03D69" w:rsidRDefault="009D05BD" w:rsidP="009C5D72">
      <w:pPr>
        <w:pStyle w:val="Heading2"/>
        <w:numPr>
          <w:ilvl w:val="1"/>
          <w:numId w:val="1"/>
        </w:numPr>
        <w:rPr>
          <w:szCs w:val="16"/>
        </w:rPr>
      </w:pPr>
      <w:r w:rsidRPr="00B03D69">
        <w:rPr>
          <w:szCs w:val="16"/>
        </w:rPr>
        <w:t>During any Warranty Period any defects in the Goods must be rectified at the Contractor’s expense.</w:t>
      </w:r>
    </w:p>
    <w:p w14:paraId="61C0037D" w14:textId="0EF5AD77" w:rsidR="009D05BD" w:rsidRPr="00B03D69" w:rsidRDefault="009D05BD" w:rsidP="009C5D72">
      <w:pPr>
        <w:pStyle w:val="Heading2"/>
        <w:numPr>
          <w:ilvl w:val="1"/>
          <w:numId w:val="1"/>
        </w:numPr>
        <w:rPr>
          <w:szCs w:val="16"/>
        </w:rPr>
      </w:pPr>
      <w:bookmarkStart w:id="12" w:name="_Ref459880593"/>
      <w:r w:rsidRPr="00B03D69">
        <w:rPr>
          <w:szCs w:val="16"/>
        </w:rPr>
        <w:t xml:space="preserve">If Services are being supplied under this </w:t>
      </w:r>
      <w:proofErr w:type="gramStart"/>
      <w:r w:rsidRPr="00B03D69">
        <w:rPr>
          <w:szCs w:val="16"/>
        </w:rPr>
        <w:t>Agreement</w:t>
      </w:r>
      <w:proofErr w:type="gramEnd"/>
      <w:r w:rsidRPr="00B03D69">
        <w:rPr>
          <w:szCs w:val="16"/>
        </w:rPr>
        <w:t xml:space="preserve"> then the Contractor warrants that the Services will:</w:t>
      </w:r>
      <w:bookmarkEnd w:id="12"/>
    </w:p>
    <w:p w14:paraId="1E52CA26" w14:textId="77777777" w:rsidR="009D05BD" w:rsidRPr="00B03D69" w:rsidRDefault="009D05BD" w:rsidP="009D05BD">
      <w:pPr>
        <w:pStyle w:val="Heading3"/>
        <w:rPr>
          <w:szCs w:val="16"/>
        </w:rPr>
      </w:pPr>
      <w:r w:rsidRPr="00B03D69">
        <w:rPr>
          <w:szCs w:val="16"/>
        </w:rPr>
        <w:t xml:space="preserve">comply with the description of the Services in Attachment </w:t>
      </w:r>
      <w:proofErr w:type="gramStart"/>
      <w:r w:rsidRPr="00B03D69">
        <w:rPr>
          <w:szCs w:val="16"/>
        </w:rPr>
        <w:t>1;</w:t>
      </w:r>
      <w:proofErr w:type="gramEnd"/>
    </w:p>
    <w:p w14:paraId="6921D152" w14:textId="77777777" w:rsidR="009D05BD" w:rsidRPr="00B03D69" w:rsidRDefault="009D05BD" w:rsidP="009D05BD">
      <w:pPr>
        <w:pStyle w:val="Heading3"/>
        <w:rPr>
          <w:szCs w:val="16"/>
        </w:rPr>
      </w:pPr>
      <w:r w:rsidRPr="00B03D69">
        <w:rPr>
          <w:szCs w:val="16"/>
        </w:rPr>
        <w:t xml:space="preserve">be provided with due care and </w:t>
      </w:r>
      <w:proofErr w:type="gramStart"/>
      <w:r w:rsidRPr="00B03D69">
        <w:rPr>
          <w:szCs w:val="16"/>
        </w:rPr>
        <w:t>skill;</w:t>
      </w:r>
      <w:proofErr w:type="gramEnd"/>
      <w:r w:rsidRPr="00B03D69">
        <w:rPr>
          <w:szCs w:val="16"/>
        </w:rPr>
        <w:t xml:space="preserve"> </w:t>
      </w:r>
    </w:p>
    <w:p w14:paraId="5168157F" w14:textId="77777777" w:rsidR="009D05BD" w:rsidRPr="00B03D69" w:rsidRDefault="009D05BD" w:rsidP="009D05BD">
      <w:pPr>
        <w:pStyle w:val="Heading3"/>
        <w:rPr>
          <w:szCs w:val="16"/>
        </w:rPr>
      </w:pPr>
      <w:r w:rsidRPr="00B03D69">
        <w:rPr>
          <w:szCs w:val="16"/>
        </w:rPr>
        <w:t xml:space="preserve">be provided in a timely and efficient </w:t>
      </w:r>
      <w:proofErr w:type="gramStart"/>
      <w:r w:rsidRPr="00B03D69">
        <w:rPr>
          <w:szCs w:val="16"/>
        </w:rPr>
        <w:t>manner;</w:t>
      </w:r>
      <w:proofErr w:type="gramEnd"/>
      <w:r w:rsidRPr="00B03D69">
        <w:rPr>
          <w:szCs w:val="16"/>
        </w:rPr>
        <w:t xml:space="preserve"> </w:t>
      </w:r>
    </w:p>
    <w:p w14:paraId="210D99C2" w14:textId="31B97B28" w:rsidR="009D05BD" w:rsidRPr="00B03D69" w:rsidRDefault="009D05BD" w:rsidP="009D05BD">
      <w:pPr>
        <w:pStyle w:val="Heading3"/>
        <w:rPr>
          <w:szCs w:val="16"/>
        </w:rPr>
      </w:pPr>
      <w:r w:rsidRPr="00B03D69">
        <w:rPr>
          <w:szCs w:val="16"/>
        </w:rPr>
        <w:t xml:space="preserve">be provided in accordance with the best practices current in the Contractor’s </w:t>
      </w:r>
      <w:proofErr w:type="gramStart"/>
      <w:r w:rsidRPr="00B03D69">
        <w:rPr>
          <w:szCs w:val="16"/>
        </w:rPr>
        <w:t>industry;</w:t>
      </w:r>
      <w:proofErr w:type="gramEnd"/>
      <w:r w:rsidRPr="00B03D69">
        <w:rPr>
          <w:szCs w:val="16"/>
        </w:rPr>
        <w:t xml:space="preserve"> </w:t>
      </w:r>
    </w:p>
    <w:p w14:paraId="21D05B2E" w14:textId="77777777" w:rsidR="009D05BD" w:rsidRPr="00B03D69" w:rsidRDefault="009D05BD" w:rsidP="009D05BD">
      <w:pPr>
        <w:pStyle w:val="Heading3"/>
        <w:rPr>
          <w:szCs w:val="16"/>
        </w:rPr>
      </w:pPr>
      <w:r w:rsidRPr="00B03D69">
        <w:rPr>
          <w:szCs w:val="16"/>
        </w:rPr>
        <w:t xml:space="preserve">be supplied without infringing any person’s Intellectual Property </w:t>
      </w:r>
      <w:proofErr w:type="gramStart"/>
      <w:r w:rsidRPr="00B03D69">
        <w:rPr>
          <w:szCs w:val="16"/>
        </w:rPr>
        <w:t>Rights;</w:t>
      </w:r>
      <w:proofErr w:type="gramEnd"/>
      <w:r w:rsidRPr="00B03D69">
        <w:rPr>
          <w:szCs w:val="16"/>
        </w:rPr>
        <w:t xml:space="preserve"> </w:t>
      </w:r>
    </w:p>
    <w:p w14:paraId="5146B3EC" w14:textId="1A8F4324" w:rsidR="009D05BD" w:rsidRPr="00B03D69" w:rsidRDefault="009D05BD" w:rsidP="009D05BD">
      <w:pPr>
        <w:pStyle w:val="Heading3"/>
        <w:rPr>
          <w:szCs w:val="16"/>
        </w:rPr>
      </w:pPr>
      <w:r w:rsidRPr="00B03D69">
        <w:rPr>
          <w:szCs w:val="16"/>
        </w:rPr>
        <w:t>be performed by the Contractor and/or the Contractor’s Personnel; and</w:t>
      </w:r>
    </w:p>
    <w:p w14:paraId="20715820" w14:textId="77777777" w:rsidR="009D05BD" w:rsidRPr="00B03D69" w:rsidRDefault="009D05BD" w:rsidP="009D05BD">
      <w:pPr>
        <w:pStyle w:val="Heading3"/>
        <w:rPr>
          <w:szCs w:val="16"/>
        </w:rPr>
      </w:pPr>
      <w:r w:rsidRPr="00B03D69">
        <w:rPr>
          <w:szCs w:val="16"/>
        </w:rPr>
        <w:t xml:space="preserve">be supplied in the most </w:t>
      </w:r>
      <w:proofErr w:type="gramStart"/>
      <w:r w:rsidRPr="00B03D69">
        <w:rPr>
          <w:szCs w:val="16"/>
        </w:rPr>
        <w:t>cost effective</w:t>
      </w:r>
      <w:proofErr w:type="gramEnd"/>
      <w:r w:rsidRPr="00B03D69">
        <w:rPr>
          <w:szCs w:val="16"/>
        </w:rPr>
        <w:t xml:space="preserve"> manner consistent with the required level of quality and performance.</w:t>
      </w:r>
    </w:p>
    <w:p w14:paraId="374E92FA" w14:textId="3FE361F8" w:rsidR="009D05BD" w:rsidRPr="00B03D69" w:rsidRDefault="009D05BD" w:rsidP="009D05BD">
      <w:pPr>
        <w:pStyle w:val="Heading1"/>
        <w:rPr>
          <w:rFonts w:ascii="Arial" w:hAnsi="Arial"/>
          <w:szCs w:val="16"/>
        </w:rPr>
      </w:pPr>
      <w:r w:rsidRPr="00B03D69">
        <w:rPr>
          <w:rFonts w:ascii="Arial" w:hAnsi="Arial"/>
          <w:szCs w:val="16"/>
        </w:rPr>
        <w:t>CONTRACTOR’s PERSONNEl</w:t>
      </w:r>
    </w:p>
    <w:p w14:paraId="5C694202" w14:textId="684772FF" w:rsidR="009D05BD" w:rsidRPr="00B03D69" w:rsidRDefault="009D05BD" w:rsidP="009C5D72">
      <w:pPr>
        <w:pStyle w:val="Heading2"/>
        <w:numPr>
          <w:ilvl w:val="1"/>
          <w:numId w:val="1"/>
        </w:numPr>
        <w:rPr>
          <w:szCs w:val="16"/>
        </w:rPr>
      </w:pPr>
      <w:r w:rsidRPr="00B03D69">
        <w:rPr>
          <w:szCs w:val="16"/>
        </w:rPr>
        <w:t xml:space="preserve">The Contractor, if required by the </w:t>
      </w:r>
      <w:proofErr w:type="gramStart"/>
      <w:r w:rsidRPr="00B03D69">
        <w:rPr>
          <w:szCs w:val="16"/>
        </w:rPr>
        <w:t>Principal</w:t>
      </w:r>
      <w:proofErr w:type="gramEnd"/>
      <w:r w:rsidRPr="00B03D69">
        <w:rPr>
          <w:szCs w:val="16"/>
        </w:rPr>
        <w:t xml:space="preserve">, must give its consent to and procure the consent of the Contractor’s Personnel, to the conduct of a police check or any Additional Personnel Checks specified in Attachment 1. </w:t>
      </w:r>
    </w:p>
    <w:p w14:paraId="4D16219D" w14:textId="325B8856" w:rsidR="009D05BD" w:rsidRPr="00B03D69" w:rsidRDefault="009D05BD" w:rsidP="009C5D72">
      <w:pPr>
        <w:pStyle w:val="Heading2"/>
        <w:numPr>
          <w:ilvl w:val="1"/>
          <w:numId w:val="1"/>
        </w:numPr>
        <w:rPr>
          <w:szCs w:val="16"/>
        </w:rPr>
      </w:pPr>
      <w:r w:rsidRPr="00B03D69">
        <w:rPr>
          <w:szCs w:val="16"/>
        </w:rPr>
        <w:t xml:space="preserve">If the Principal gives the Contractor notice in writing requiring any one or more of the Contractor’s Personnel to be withdrawn from supplying the Goods or providing the Services, the Contractor must immediately comply with the notice and provide replacement Personnel acceptable to the </w:t>
      </w:r>
      <w:proofErr w:type="gramStart"/>
      <w:r w:rsidRPr="00B03D69">
        <w:rPr>
          <w:szCs w:val="16"/>
        </w:rPr>
        <w:t>Principal</w:t>
      </w:r>
      <w:proofErr w:type="gramEnd"/>
      <w:r w:rsidRPr="00B03D69">
        <w:rPr>
          <w:szCs w:val="16"/>
        </w:rPr>
        <w:t xml:space="preserve">. </w:t>
      </w:r>
      <w:bookmarkStart w:id="13" w:name="_Ref447869478"/>
    </w:p>
    <w:p w14:paraId="65146A89" w14:textId="6837EA1C" w:rsidR="009D05BD" w:rsidRPr="00B03D69" w:rsidRDefault="009D05BD" w:rsidP="009C5D72">
      <w:pPr>
        <w:pStyle w:val="Heading2"/>
        <w:numPr>
          <w:ilvl w:val="1"/>
          <w:numId w:val="1"/>
        </w:numPr>
        <w:rPr>
          <w:szCs w:val="16"/>
        </w:rPr>
      </w:pPr>
      <w:r w:rsidRPr="00B03D69">
        <w:rPr>
          <w:szCs w:val="16"/>
        </w:rPr>
        <w:t xml:space="preserve">The Contractor and the Contractor’s Personnel must only use the </w:t>
      </w:r>
      <w:proofErr w:type="gramStart"/>
      <w:r w:rsidRPr="00B03D69">
        <w:rPr>
          <w:szCs w:val="16"/>
        </w:rPr>
        <w:t>Principal’s</w:t>
      </w:r>
      <w:proofErr w:type="gramEnd"/>
      <w:r w:rsidRPr="00B03D69">
        <w:rPr>
          <w:szCs w:val="16"/>
        </w:rPr>
        <w:t xml:space="preserve"> computer systems with the specific authorisation of the </w:t>
      </w:r>
      <w:proofErr w:type="gramStart"/>
      <w:r w:rsidRPr="00B03D69">
        <w:rPr>
          <w:szCs w:val="16"/>
        </w:rPr>
        <w:t>Principal</w:t>
      </w:r>
      <w:proofErr w:type="gramEnd"/>
      <w:r w:rsidRPr="00B03D69">
        <w:rPr>
          <w:szCs w:val="16"/>
        </w:rPr>
        <w:t xml:space="preserve"> and only in the manner as directed by the </w:t>
      </w:r>
      <w:proofErr w:type="gramStart"/>
      <w:r w:rsidRPr="00B03D69">
        <w:rPr>
          <w:szCs w:val="16"/>
        </w:rPr>
        <w:t>Principal</w:t>
      </w:r>
      <w:proofErr w:type="gramEnd"/>
      <w:r w:rsidRPr="00B03D69">
        <w:rPr>
          <w:szCs w:val="16"/>
        </w:rPr>
        <w:t xml:space="preserve"> from time to time.</w:t>
      </w:r>
      <w:bookmarkEnd w:id="13"/>
    </w:p>
    <w:p w14:paraId="5B47F630" w14:textId="0B7EB45B" w:rsidR="009D05BD" w:rsidRPr="00B03D69" w:rsidRDefault="009D05BD" w:rsidP="009C5D72">
      <w:pPr>
        <w:pStyle w:val="Heading2"/>
        <w:numPr>
          <w:ilvl w:val="1"/>
          <w:numId w:val="1"/>
        </w:numPr>
        <w:rPr>
          <w:szCs w:val="16"/>
        </w:rPr>
      </w:pPr>
      <w:r w:rsidRPr="00B03D69">
        <w:rPr>
          <w:szCs w:val="16"/>
        </w:rPr>
        <w:t xml:space="preserve">The </w:t>
      </w:r>
      <w:proofErr w:type="gramStart"/>
      <w:r w:rsidRPr="00B03D69">
        <w:rPr>
          <w:szCs w:val="16"/>
        </w:rPr>
        <w:t>Principal</w:t>
      </w:r>
      <w:proofErr w:type="gramEnd"/>
      <w:r w:rsidRPr="00B03D69">
        <w:rPr>
          <w:szCs w:val="16"/>
        </w:rPr>
        <w:t xml:space="preserve"> reserves the right to refuse entry to any of the </w:t>
      </w:r>
      <w:proofErr w:type="gramStart"/>
      <w:r w:rsidRPr="00B03D69">
        <w:rPr>
          <w:szCs w:val="16"/>
        </w:rPr>
        <w:t>Principal’s</w:t>
      </w:r>
      <w:proofErr w:type="gramEnd"/>
      <w:r w:rsidRPr="00B03D69">
        <w:rPr>
          <w:szCs w:val="16"/>
        </w:rPr>
        <w:t xml:space="preserve"> premises to any of the Contractor’s Personnel. </w:t>
      </w:r>
    </w:p>
    <w:p w14:paraId="72BC8945" w14:textId="77777777" w:rsidR="009D05BD" w:rsidRPr="00B03D69" w:rsidRDefault="009D05BD" w:rsidP="009D05BD">
      <w:pPr>
        <w:pStyle w:val="Heading1"/>
        <w:rPr>
          <w:rFonts w:ascii="Arial" w:hAnsi="Arial"/>
          <w:szCs w:val="16"/>
        </w:rPr>
      </w:pPr>
      <w:r w:rsidRPr="00B03D69">
        <w:rPr>
          <w:rFonts w:ascii="Arial" w:hAnsi="Arial"/>
          <w:szCs w:val="16"/>
        </w:rPr>
        <w:t>PRICE AND PAYMENT</w:t>
      </w:r>
    </w:p>
    <w:p w14:paraId="45EB033E" w14:textId="3B515A5F" w:rsidR="009D05BD" w:rsidRPr="00B03D69" w:rsidRDefault="009D05BD" w:rsidP="009C5D72">
      <w:pPr>
        <w:pStyle w:val="Heading2"/>
        <w:numPr>
          <w:ilvl w:val="1"/>
          <w:numId w:val="1"/>
        </w:numPr>
        <w:rPr>
          <w:szCs w:val="16"/>
        </w:rPr>
      </w:pPr>
      <w:r w:rsidRPr="00B03D69">
        <w:rPr>
          <w:szCs w:val="16"/>
        </w:rPr>
        <w:t xml:space="preserve">In consideration for the supply of the Goods and/or the Services, the Principal will pay the Price. </w:t>
      </w:r>
    </w:p>
    <w:p w14:paraId="63E84002" w14:textId="77777777" w:rsidR="009D05BD" w:rsidRPr="00B03D69" w:rsidRDefault="009D05BD" w:rsidP="009C5D72">
      <w:pPr>
        <w:pStyle w:val="Heading2"/>
        <w:numPr>
          <w:ilvl w:val="1"/>
          <w:numId w:val="1"/>
        </w:numPr>
        <w:rPr>
          <w:szCs w:val="16"/>
        </w:rPr>
      </w:pPr>
      <w:r w:rsidRPr="00B03D69">
        <w:rPr>
          <w:szCs w:val="16"/>
        </w:rPr>
        <w:t xml:space="preserve">Unless otherwise expressly stated the Price is inclusive of GST. </w:t>
      </w:r>
    </w:p>
    <w:p w14:paraId="5FEC6870" w14:textId="200E8088" w:rsidR="009D05BD" w:rsidRPr="00B03D69" w:rsidRDefault="009D05BD" w:rsidP="009C5D72">
      <w:pPr>
        <w:pStyle w:val="Heading2"/>
        <w:numPr>
          <w:ilvl w:val="1"/>
          <w:numId w:val="1"/>
        </w:numPr>
        <w:rPr>
          <w:szCs w:val="16"/>
        </w:rPr>
      </w:pPr>
      <w:r w:rsidRPr="00B03D69">
        <w:rPr>
          <w:szCs w:val="16"/>
        </w:rPr>
        <w:t xml:space="preserve">The Contractor is entitled to invoice the Principal for payment in respect of the Goods and/or Services, when the Goods have been supplied and accepted under clause </w:t>
      </w:r>
      <w:r w:rsidRPr="00B03D69">
        <w:rPr>
          <w:szCs w:val="16"/>
        </w:rPr>
        <w:fldChar w:fldCharType="begin"/>
      </w:r>
      <w:r w:rsidRPr="00B03D69">
        <w:rPr>
          <w:szCs w:val="16"/>
        </w:rPr>
        <w:instrText xml:space="preserve"> REF _Ref231804768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4</w:t>
      </w:r>
      <w:r w:rsidRPr="00B03D69">
        <w:rPr>
          <w:szCs w:val="16"/>
        </w:rPr>
        <w:fldChar w:fldCharType="end"/>
      </w:r>
      <w:r w:rsidRPr="00B03D69">
        <w:rPr>
          <w:szCs w:val="16"/>
        </w:rPr>
        <w:t>, and the Services have been supplied in accordance with this Agreement.</w:t>
      </w:r>
    </w:p>
    <w:p w14:paraId="0B6F771E" w14:textId="77777777" w:rsidR="009D05BD" w:rsidRPr="00B03D69" w:rsidRDefault="009D05BD" w:rsidP="009D05BD">
      <w:pPr>
        <w:pStyle w:val="Heading1"/>
        <w:rPr>
          <w:rFonts w:ascii="Arial" w:hAnsi="Arial"/>
          <w:szCs w:val="16"/>
        </w:rPr>
      </w:pPr>
      <w:bookmarkStart w:id="14" w:name="_Ref386705912"/>
      <w:r w:rsidRPr="00B03D69">
        <w:rPr>
          <w:rFonts w:ascii="Arial" w:hAnsi="Arial"/>
          <w:szCs w:val="16"/>
        </w:rPr>
        <w:t>GST</w:t>
      </w:r>
      <w:bookmarkEnd w:id="14"/>
    </w:p>
    <w:p w14:paraId="4E3978FD" w14:textId="6765B759" w:rsidR="009D05BD" w:rsidRPr="00B03D69" w:rsidRDefault="009D05BD" w:rsidP="009C5D72">
      <w:pPr>
        <w:pStyle w:val="Heading2"/>
        <w:numPr>
          <w:ilvl w:val="1"/>
          <w:numId w:val="1"/>
        </w:numPr>
        <w:rPr>
          <w:szCs w:val="16"/>
        </w:rPr>
      </w:pPr>
      <w:r w:rsidRPr="00B03D69">
        <w:rPr>
          <w:szCs w:val="16"/>
        </w:rPr>
        <w:t xml:space="preserve">Subject to clause </w:t>
      </w:r>
      <w:r w:rsidRPr="00B03D69">
        <w:rPr>
          <w:szCs w:val="16"/>
        </w:rPr>
        <w:fldChar w:fldCharType="begin"/>
      </w:r>
      <w:r w:rsidRPr="00B03D69">
        <w:rPr>
          <w:szCs w:val="16"/>
        </w:rPr>
        <w:instrText xml:space="preserve"> REF _Ref458507389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12.2</w:t>
      </w:r>
      <w:r w:rsidRPr="00B03D69">
        <w:rPr>
          <w:szCs w:val="16"/>
        </w:rPr>
        <w:fldChar w:fldCharType="end"/>
      </w:r>
      <w:r w:rsidRPr="00B03D69">
        <w:rPr>
          <w:szCs w:val="16"/>
        </w:rPr>
        <w:t xml:space="preserve"> the Contractor represents that: </w:t>
      </w:r>
    </w:p>
    <w:p w14:paraId="0DE35981" w14:textId="6F7ABAAF" w:rsidR="009D05BD" w:rsidRPr="00B03D69" w:rsidRDefault="009D05BD" w:rsidP="009D05BD">
      <w:pPr>
        <w:pStyle w:val="Heading3"/>
        <w:rPr>
          <w:szCs w:val="16"/>
        </w:rPr>
      </w:pPr>
      <w:r w:rsidRPr="00B03D69">
        <w:rPr>
          <w:szCs w:val="16"/>
        </w:rPr>
        <w:t>the ABN shown in Attachment 1 is the Contractor’s ABN; and</w:t>
      </w:r>
    </w:p>
    <w:p w14:paraId="65ED6A4D" w14:textId="77777777" w:rsidR="009D05BD" w:rsidRPr="00B03D69" w:rsidRDefault="009D05BD" w:rsidP="009D05BD">
      <w:pPr>
        <w:pStyle w:val="Heading3"/>
        <w:rPr>
          <w:szCs w:val="16"/>
        </w:rPr>
      </w:pPr>
      <w:r w:rsidRPr="00B03D69">
        <w:rPr>
          <w:szCs w:val="16"/>
        </w:rPr>
        <w:t xml:space="preserve">it is registered under the </w:t>
      </w:r>
      <w:r w:rsidRPr="00B03D69">
        <w:rPr>
          <w:i/>
          <w:szCs w:val="16"/>
        </w:rPr>
        <w:t>A New Tax System (Australian Business Number) Act 1999</w:t>
      </w:r>
      <w:r w:rsidRPr="00B03D69">
        <w:rPr>
          <w:szCs w:val="16"/>
        </w:rPr>
        <w:t xml:space="preserve"> (</w:t>
      </w:r>
      <w:proofErr w:type="spellStart"/>
      <w:r w:rsidRPr="00B03D69">
        <w:rPr>
          <w:szCs w:val="16"/>
        </w:rPr>
        <w:t>Cth</w:t>
      </w:r>
      <w:proofErr w:type="spellEnd"/>
      <w:r w:rsidRPr="00B03D69">
        <w:rPr>
          <w:szCs w:val="16"/>
        </w:rPr>
        <w:t>),</w:t>
      </w:r>
    </w:p>
    <w:p w14:paraId="6013EDE7" w14:textId="30C5831D" w:rsidR="009D05BD" w:rsidRPr="00B03D69" w:rsidRDefault="009D05BD" w:rsidP="009C5D72">
      <w:pPr>
        <w:pStyle w:val="Heading2"/>
        <w:numPr>
          <w:ilvl w:val="1"/>
          <w:numId w:val="1"/>
        </w:numPr>
        <w:rPr>
          <w:szCs w:val="16"/>
        </w:rPr>
      </w:pPr>
      <w:bookmarkStart w:id="15" w:name="_Ref458507389"/>
      <w:r w:rsidRPr="00B03D69">
        <w:rPr>
          <w:szCs w:val="16"/>
        </w:rPr>
        <w:t>If the Contractor is not registered for GST, then GST must not be charged on supplies made under this Agreement.</w:t>
      </w:r>
      <w:bookmarkEnd w:id="15"/>
    </w:p>
    <w:p w14:paraId="779AA044" w14:textId="77777777" w:rsidR="009D05BD" w:rsidRPr="00B03D69" w:rsidRDefault="009D05BD" w:rsidP="009D05BD">
      <w:pPr>
        <w:pStyle w:val="Heading1"/>
        <w:rPr>
          <w:rFonts w:ascii="Arial" w:hAnsi="Arial"/>
          <w:szCs w:val="16"/>
        </w:rPr>
      </w:pPr>
      <w:bookmarkStart w:id="16" w:name="_Ref386706087"/>
      <w:r w:rsidRPr="00B03D69">
        <w:rPr>
          <w:rFonts w:ascii="Arial" w:hAnsi="Arial"/>
          <w:szCs w:val="16"/>
        </w:rPr>
        <w:t>INTELLECTUAL PROPERTY RIGHTS</w:t>
      </w:r>
      <w:bookmarkEnd w:id="16"/>
    </w:p>
    <w:p w14:paraId="02033962" w14:textId="77777777" w:rsidR="009D05BD" w:rsidRPr="00B03D69" w:rsidRDefault="009D05BD" w:rsidP="009C5D72">
      <w:pPr>
        <w:pStyle w:val="Heading2"/>
        <w:numPr>
          <w:ilvl w:val="1"/>
          <w:numId w:val="1"/>
        </w:numPr>
        <w:rPr>
          <w:szCs w:val="16"/>
        </w:rPr>
      </w:pPr>
      <w:bookmarkStart w:id="17" w:name="_Ref231012019"/>
      <w:r w:rsidRPr="00B03D69">
        <w:rPr>
          <w:szCs w:val="16"/>
        </w:rPr>
        <w:t>Nothing in this Agreement affects the ownership of Intellectual Property Rights created before the Commencement Date.</w:t>
      </w:r>
    </w:p>
    <w:p w14:paraId="50BD0EA3" w14:textId="50C2C17C" w:rsidR="009D05BD" w:rsidRPr="00B03D69" w:rsidRDefault="009D05BD" w:rsidP="009C5D72">
      <w:pPr>
        <w:pStyle w:val="Heading2"/>
        <w:numPr>
          <w:ilvl w:val="1"/>
          <w:numId w:val="1"/>
        </w:numPr>
        <w:rPr>
          <w:szCs w:val="16"/>
        </w:rPr>
      </w:pPr>
      <w:r w:rsidRPr="00B03D69">
        <w:rPr>
          <w:szCs w:val="16"/>
        </w:rPr>
        <w:t xml:space="preserve">The </w:t>
      </w:r>
      <w:bookmarkEnd w:id="17"/>
      <w:r w:rsidRPr="00B03D69">
        <w:rPr>
          <w:szCs w:val="16"/>
        </w:rPr>
        <w:t>Contractor grants to the Principal and the Crown in right of the State of South Australia a perpetual, irrevocable, royalty free, fee free licence to use, copy, modify and adapt any Intellectual Property Rights in any reports or manuals required to be supplied under this Agreement.</w:t>
      </w:r>
    </w:p>
    <w:p w14:paraId="7FE7593B" w14:textId="77777777" w:rsidR="009D05BD" w:rsidRPr="00B03D69" w:rsidRDefault="009D05BD" w:rsidP="009D05BD">
      <w:pPr>
        <w:pStyle w:val="Heading1"/>
        <w:rPr>
          <w:rFonts w:ascii="Arial" w:hAnsi="Arial"/>
          <w:szCs w:val="16"/>
        </w:rPr>
      </w:pPr>
      <w:bookmarkStart w:id="18" w:name="_Ref447266333"/>
      <w:bookmarkStart w:id="19" w:name="_Ref386706204"/>
      <w:r w:rsidRPr="00B03D69">
        <w:rPr>
          <w:rFonts w:ascii="Arial" w:hAnsi="Arial"/>
          <w:szCs w:val="16"/>
        </w:rPr>
        <w:t>INSURANCE</w:t>
      </w:r>
      <w:bookmarkEnd w:id="18"/>
    </w:p>
    <w:p w14:paraId="6957315B" w14:textId="3B08C6CF" w:rsidR="009D05BD" w:rsidRPr="00B03D69" w:rsidRDefault="009D05BD" w:rsidP="009C5D72">
      <w:pPr>
        <w:pStyle w:val="Heading2"/>
        <w:numPr>
          <w:ilvl w:val="1"/>
          <w:numId w:val="1"/>
        </w:numPr>
        <w:rPr>
          <w:szCs w:val="16"/>
        </w:rPr>
      </w:pPr>
      <w:r w:rsidRPr="00B03D69">
        <w:rPr>
          <w:szCs w:val="16"/>
        </w:rPr>
        <w:t>T</w:t>
      </w:r>
      <w:bookmarkStart w:id="20" w:name="_Ref450739964"/>
      <w:r w:rsidRPr="00B03D69">
        <w:rPr>
          <w:szCs w:val="16"/>
        </w:rPr>
        <w:t xml:space="preserve">he Contractor must </w:t>
      </w:r>
      <w:proofErr w:type="gramStart"/>
      <w:r w:rsidRPr="00B03D69">
        <w:rPr>
          <w:szCs w:val="16"/>
        </w:rPr>
        <w:t>effect</w:t>
      </w:r>
      <w:proofErr w:type="gramEnd"/>
      <w:r w:rsidRPr="00B03D69">
        <w:rPr>
          <w:szCs w:val="16"/>
        </w:rPr>
        <w:t xml:space="preserve"> and maintain the policies of insurance specified in Attachment 1 for not less than the amounts specified in Attachment 1.</w:t>
      </w:r>
      <w:bookmarkEnd w:id="20"/>
      <w:r w:rsidRPr="00B03D69">
        <w:rPr>
          <w:szCs w:val="16"/>
        </w:rPr>
        <w:t xml:space="preserve"> </w:t>
      </w:r>
    </w:p>
    <w:p w14:paraId="510D52E3" w14:textId="62DA758F" w:rsidR="009D05BD" w:rsidRDefault="000C5D02" w:rsidP="009C5D72">
      <w:pPr>
        <w:pStyle w:val="Heading2"/>
        <w:numPr>
          <w:ilvl w:val="1"/>
          <w:numId w:val="1"/>
        </w:numPr>
        <w:rPr>
          <w:szCs w:val="16"/>
        </w:rPr>
      </w:pPr>
      <w:r>
        <w:rPr>
          <w:szCs w:val="16"/>
        </w:rPr>
        <w:t>Subject to clause 14.3, t</w:t>
      </w:r>
      <w:r w:rsidR="009D05BD" w:rsidRPr="00B03D69">
        <w:rPr>
          <w:szCs w:val="16"/>
        </w:rPr>
        <w:t xml:space="preserve">he policies of insurance referred to in clause </w:t>
      </w:r>
      <w:r w:rsidR="009D05BD" w:rsidRPr="00B03D69">
        <w:rPr>
          <w:szCs w:val="16"/>
        </w:rPr>
        <w:fldChar w:fldCharType="begin"/>
      </w:r>
      <w:r w:rsidR="009D05BD" w:rsidRPr="00B03D69">
        <w:rPr>
          <w:szCs w:val="16"/>
        </w:rPr>
        <w:instrText xml:space="preserve"> REF _Ref450739964 \r \h </w:instrText>
      </w:r>
      <w:r w:rsidR="001329D7" w:rsidRPr="00B03D69">
        <w:rPr>
          <w:szCs w:val="16"/>
        </w:rPr>
        <w:instrText xml:space="preserve"> \* MERGEFORMAT </w:instrText>
      </w:r>
      <w:r w:rsidR="009D05BD" w:rsidRPr="00B03D69">
        <w:rPr>
          <w:szCs w:val="16"/>
        </w:rPr>
      </w:r>
      <w:r w:rsidR="009D05BD" w:rsidRPr="00B03D69">
        <w:rPr>
          <w:szCs w:val="16"/>
        </w:rPr>
        <w:fldChar w:fldCharType="separate"/>
      </w:r>
      <w:r w:rsidR="009D05BD" w:rsidRPr="00B03D69">
        <w:rPr>
          <w:szCs w:val="16"/>
        </w:rPr>
        <w:t>14.1</w:t>
      </w:r>
      <w:r w:rsidR="009D05BD" w:rsidRPr="00B03D69">
        <w:rPr>
          <w:szCs w:val="16"/>
        </w:rPr>
        <w:fldChar w:fldCharType="end"/>
      </w:r>
      <w:r w:rsidR="009D05BD" w:rsidRPr="00B03D69">
        <w:rPr>
          <w:szCs w:val="16"/>
        </w:rPr>
        <w:t xml:space="preserve"> must be held until the expiry of the Agreement.</w:t>
      </w:r>
    </w:p>
    <w:p w14:paraId="2008B91E" w14:textId="3BFFBD78" w:rsidR="000E2369" w:rsidRPr="00B03D69" w:rsidRDefault="00C66CE0" w:rsidP="009C5D72">
      <w:pPr>
        <w:pStyle w:val="Heading2"/>
        <w:numPr>
          <w:ilvl w:val="1"/>
          <w:numId w:val="1"/>
        </w:numPr>
        <w:rPr>
          <w:szCs w:val="16"/>
        </w:rPr>
      </w:pPr>
      <w:r>
        <w:rPr>
          <w:szCs w:val="16"/>
        </w:rPr>
        <w:t xml:space="preserve">Insurances for Professional Indemnity and Cyber Liability (if included in this Agreement and </w:t>
      </w:r>
      <w:r w:rsidRPr="00B03D69">
        <w:rPr>
          <w:szCs w:val="16"/>
        </w:rPr>
        <w:t xml:space="preserve">referred to in clause </w:t>
      </w:r>
      <w:r w:rsidRPr="00B03D69">
        <w:rPr>
          <w:szCs w:val="16"/>
        </w:rPr>
        <w:fldChar w:fldCharType="begin"/>
      </w:r>
      <w:r w:rsidRPr="00B03D69">
        <w:rPr>
          <w:szCs w:val="16"/>
        </w:rPr>
        <w:instrText xml:space="preserve"> REF _Ref450739964 \r \h  \* MERGEFORMAT </w:instrText>
      </w:r>
      <w:r w:rsidRPr="00B03D69">
        <w:rPr>
          <w:szCs w:val="16"/>
        </w:rPr>
      </w:r>
      <w:r w:rsidRPr="00B03D69">
        <w:rPr>
          <w:szCs w:val="16"/>
        </w:rPr>
        <w:fldChar w:fldCharType="separate"/>
      </w:r>
      <w:r>
        <w:rPr>
          <w:szCs w:val="16"/>
        </w:rPr>
        <w:t>14.1</w:t>
      </w:r>
      <w:r w:rsidRPr="00B03D69">
        <w:rPr>
          <w:szCs w:val="16"/>
        </w:rPr>
        <w:fldChar w:fldCharType="end"/>
      </w:r>
      <w:r>
        <w:rPr>
          <w:szCs w:val="16"/>
        </w:rPr>
        <w:t xml:space="preserve">) must </w:t>
      </w:r>
      <w:r>
        <w:t>be maintained for a period of three years after the expiration or termination of the Agreement.</w:t>
      </w:r>
    </w:p>
    <w:p w14:paraId="0731BEB6" w14:textId="77777777" w:rsidR="009D05BD" w:rsidRPr="00B03D69" w:rsidRDefault="009D05BD" w:rsidP="009D05BD">
      <w:pPr>
        <w:pStyle w:val="Heading1"/>
        <w:rPr>
          <w:rFonts w:ascii="Arial" w:hAnsi="Arial"/>
          <w:szCs w:val="16"/>
        </w:rPr>
      </w:pPr>
      <w:bookmarkStart w:id="21" w:name="_Ref447266334"/>
      <w:r w:rsidRPr="00B03D69">
        <w:rPr>
          <w:rFonts w:ascii="Arial" w:hAnsi="Arial"/>
          <w:szCs w:val="16"/>
        </w:rPr>
        <w:t>liability limit</w:t>
      </w:r>
    </w:p>
    <w:p w14:paraId="1A6E0358" w14:textId="53F1EB7E" w:rsidR="009D05BD" w:rsidRPr="00B03D69" w:rsidRDefault="009D05BD" w:rsidP="009C5D72">
      <w:pPr>
        <w:pStyle w:val="Heading2"/>
        <w:numPr>
          <w:ilvl w:val="1"/>
          <w:numId w:val="1"/>
        </w:numPr>
        <w:rPr>
          <w:szCs w:val="16"/>
          <w:lang w:eastAsia="en-AU"/>
        </w:rPr>
      </w:pPr>
      <w:r w:rsidRPr="00B03D69">
        <w:rPr>
          <w:szCs w:val="16"/>
          <w:lang w:eastAsia="en-AU"/>
        </w:rPr>
        <w:t xml:space="preserve">The Contractor’s liability to the Principal under this Agreement is limited to the amount specified in Attachment 1. </w:t>
      </w:r>
    </w:p>
    <w:p w14:paraId="0982F56E" w14:textId="77777777" w:rsidR="009D05BD" w:rsidRPr="00B03D69" w:rsidRDefault="009D05BD" w:rsidP="009D05BD">
      <w:pPr>
        <w:pStyle w:val="Heading1"/>
        <w:rPr>
          <w:rFonts w:ascii="Arial" w:hAnsi="Arial"/>
          <w:szCs w:val="16"/>
        </w:rPr>
      </w:pPr>
      <w:bookmarkStart w:id="22" w:name="_Ref459114028"/>
      <w:r w:rsidRPr="00B03D69">
        <w:rPr>
          <w:rFonts w:ascii="Arial" w:hAnsi="Arial"/>
          <w:szCs w:val="16"/>
        </w:rPr>
        <w:t>CONFIDENTIAL INFORMATION</w:t>
      </w:r>
      <w:bookmarkEnd w:id="19"/>
      <w:bookmarkEnd w:id="21"/>
      <w:bookmarkEnd w:id="22"/>
    </w:p>
    <w:p w14:paraId="7FBA1226" w14:textId="77777777" w:rsidR="00D066BF" w:rsidRPr="005501D6" w:rsidRDefault="00D066BF" w:rsidP="009C5D72">
      <w:pPr>
        <w:pStyle w:val="Heading2"/>
        <w:numPr>
          <w:ilvl w:val="1"/>
          <w:numId w:val="1"/>
        </w:numPr>
        <w:tabs>
          <w:tab w:val="clear" w:pos="1134"/>
        </w:tabs>
        <w:ind w:right="-72"/>
      </w:pPr>
      <w:r w:rsidRPr="00B623FF">
        <w:rPr>
          <w:szCs w:val="16"/>
          <w:lang w:eastAsia="en-AU"/>
        </w:rPr>
        <w:t>Subject</w:t>
      </w:r>
      <w:r w:rsidRPr="005501D6">
        <w:t xml:space="preserve"> to this clause </w:t>
      </w:r>
      <w:r w:rsidRPr="005501D6">
        <w:fldChar w:fldCharType="begin"/>
      </w:r>
      <w:r w:rsidRPr="005501D6">
        <w:instrText xml:space="preserve"> REF _Ref459114028 \r \h </w:instrText>
      </w:r>
      <w:r>
        <w:instrText xml:space="preserve"> \* MERGEFORMAT </w:instrText>
      </w:r>
      <w:r w:rsidRPr="005501D6">
        <w:fldChar w:fldCharType="separate"/>
      </w:r>
      <w:r>
        <w:t>16</w:t>
      </w:r>
      <w:r w:rsidRPr="005501D6">
        <w:fldChar w:fldCharType="end"/>
      </w:r>
      <w:r w:rsidRPr="005501D6">
        <w:t>, neither Party may disclose any Confidential Information belonging to the other Party.</w:t>
      </w:r>
    </w:p>
    <w:p w14:paraId="20572B00" w14:textId="77777777" w:rsidR="00D066BF" w:rsidRPr="005501D6" w:rsidRDefault="00D066BF" w:rsidP="009C5D72">
      <w:pPr>
        <w:pStyle w:val="Heading2"/>
        <w:numPr>
          <w:ilvl w:val="1"/>
          <w:numId w:val="1"/>
        </w:numPr>
        <w:tabs>
          <w:tab w:val="clear" w:pos="1134"/>
        </w:tabs>
        <w:ind w:right="-72"/>
        <w:rPr>
          <w:b/>
          <w:caps/>
        </w:rPr>
      </w:pPr>
      <w:r w:rsidRPr="00B623FF">
        <w:rPr>
          <w:szCs w:val="16"/>
          <w:lang w:eastAsia="en-AU"/>
        </w:rPr>
        <w:t>The</w:t>
      </w:r>
      <w:r w:rsidRPr="005501D6">
        <w:t xml:space="preserve"> </w:t>
      </w:r>
      <w:r>
        <w:t>Contractor</w:t>
      </w:r>
      <w:r w:rsidRPr="005501D6">
        <w:t xml:space="preserve"> may disclose Confidential Information belonging to the </w:t>
      </w:r>
      <w:proofErr w:type="gramStart"/>
      <w:r>
        <w:t>Principal</w:t>
      </w:r>
      <w:proofErr w:type="gramEnd"/>
      <w:r w:rsidRPr="005501D6">
        <w:t>:</w:t>
      </w:r>
    </w:p>
    <w:p w14:paraId="4B1967C1" w14:textId="77777777" w:rsidR="00D066BF" w:rsidRPr="005501D6" w:rsidRDefault="00D066BF" w:rsidP="00D066BF">
      <w:pPr>
        <w:pStyle w:val="Heading3"/>
      </w:pPr>
      <w:r w:rsidRPr="005501D6">
        <w:t xml:space="preserve">if it has obtained the written consent of the </w:t>
      </w:r>
      <w:proofErr w:type="gramStart"/>
      <w:r>
        <w:t>Principal</w:t>
      </w:r>
      <w:r w:rsidRPr="005501D6">
        <w:t>;</w:t>
      </w:r>
      <w:proofErr w:type="gramEnd"/>
    </w:p>
    <w:p w14:paraId="28AE3F44" w14:textId="77777777" w:rsidR="00D066BF" w:rsidRPr="005501D6" w:rsidRDefault="00D066BF" w:rsidP="00D066BF">
      <w:pPr>
        <w:pStyle w:val="Heading3"/>
      </w:pPr>
      <w:r w:rsidRPr="005501D6">
        <w:t xml:space="preserve">if the disclosure is to a member of the </w:t>
      </w:r>
      <w:r>
        <w:t>Contractor</w:t>
      </w:r>
      <w:r w:rsidRPr="005501D6">
        <w:t>’s Personnel:</w:t>
      </w:r>
    </w:p>
    <w:p w14:paraId="3FBDD99D" w14:textId="77777777" w:rsidR="00D066BF" w:rsidRPr="005501D6" w:rsidRDefault="00D066BF" w:rsidP="00117FC9">
      <w:pPr>
        <w:pStyle w:val="Heading4"/>
        <w:numPr>
          <w:ilvl w:val="0"/>
          <w:numId w:val="0"/>
        </w:numPr>
        <w:ind w:left="567"/>
      </w:pPr>
      <w:r w:rsidRPr="005501D6">
        <w:t>only to the extent that and for so long as is necessary for the purpose of performing the Agreement; and</w:t>
      </w:r>
    </w:p>
    <w:p w14:paraId="71522191" w14:textId="77777777" w:rsidR="00D066BF" w:rsidRPr="005501D6" w:rsidRDefault="00D066BF" w:rsidP="00117FC9">
      <w:pPr>
        <w:pStyle w:val="Heading4"/>
        <w:numPr>
          <w:ilvl w:val="0"/>
          <w:numId w:val="0"/>
        </w:numPr>
        <w:ind w:left="567"/>
      </w:pPr>
      <w:r w:rsidRPr="005501D6">
        <w:t xml:space="preserve">provided the member is made aware of the confidential nature of the Confidential </w:t>
      </w:r>
      <w:proofErr w:type="gramStart"/>
      <w:r w:rsidRPr="005501D6">
        <w:t>Information;</w:t>
      </w:r>
      <w:proofErr w:type="gramEnd"/>
    </w:p>
    <w:p w14:paraId="76DEA717" w14:textId="77777777" w:rsidR="00D066BF" w:rsidRPr="005501D6" w:rsidRDefault="00D066BF" w:rsidP="00D066BF">
      <w:pPr>
        <w:pStyle w:val="Heading3"/>
      </w:pPr>
      <w:r w:rsidRPr="005501D6">
        <w:t>as required by law or a court order; or</w:t>
      </w:r>
    </w:p>
    <w:p w14:paraId="56BD2174" w14:textId="77777777" w:rsidR="00D066BF" w:rsidRPr="005501D6" w:rsidRDefault="00D066BF" w:rsidP="00D066BF">
      <w:pPr>
        <w:pStyle w:val="Heading3"/>
      </w:pPr>
      <w:r w:rsidRPr="005501D6">
        <w:t>for the purposes of prosecuting or defending proceedings.</w:t>
      </w:r>
    </w:p>
    <w:p w14:paraId="30B941F9" w14:textId="77777777" w:rsidR="00D066BF" w:rsidRPr="005501D6" w:rsidRDefault="00D066BF" w:rsidP="009C5D72">
      <w:pPr>
        <w:pStyle w:val="Heading2"/>
        <w:numPr>
          <w:ilvl w:val="1"/>
          <w:numId w:val="1"/>
        </w:numPr>
        <w:tabs>
          <w:tab w:val="clear" w:pos="1134"/>
          <w:tab w:val="left" w:pos="567"/>
        </w:tabs>
        <w:ind w:right="-72"/>
      </w:pPr>
      <w:r w:rsidRPr="0068481B">
        <w:rPr>
          <w:szCs w:val="16"/>
          <w:lang w:eastAsia="en-AU"/>
        </w:rPr>
        <w:t>The</w:t>
      </w:r>
      <w:r w:rsidRPr="005501D6">
        <w:t xml:space="preserve"> </w:t>
      </w:r>
      <w:r>
        <w:t>Contractor</w:t>
      </w:r>
      <w:r w:rsidRPr="005501D6">
        <w:t xml:space="preserve"> must ensure that Confidential Information is:</w:t>
      </w:r>
    </w:p>
    <w:p w14:paraId="4E24B756" w14:textId="77777777" w:rsidR="00D066BF" w:rsidRPr="005501D6" w:rsidRDefault="00D066BF" w:rsidP="00D066BF">
      <w:pPr>
        <w:pStyle w:val="Heading3"/>
      </w:pPr>
      <w:proofErr w:type="gramStart"/>
      <w:r w:rsidRPr="005501D6">
        <w:t>protected at all times</w:t>
      </w:r>
      <w:proofErr w:type="gramEnd"/>
      <w:r w:rsidRPr="005501D6">
        <w:t xml:space="preserve"> in accordance with clause </w:t>
      </w:r>
      <w:r w:rsidRPr="005501D6">
        <w:fldChar w:fldCharType="begin"/>
      </w:r>
      <w:r w:rsidRPr="005501D6">
        <w:instrText xml:space="preserve"> REF _Ref186207659 \r \h  \* MERGEFORMAT </w:instrText>
      </w:r>
      <w:r w:rsidRPr="005501D6">
        <w:fldChar w:fldCharType="separate"/>
      </w:r>
      <w:r>
        <w:t>17</w:t>
      </w:r>
      <w:r w:rsidRPr="005501D6">
        <w:fldChar w:fldCharType="end"/>
      </w:r>
      <w:r w:rsidRPr="005501D6">
        <w:t>; and</w:t>
      </w:r>
    </w:p>
    <w:p w14:paraId="719A3BD3" w14:textId="77777777" w:rsidR="00D066BF" w:rsidRPr="005501D6" w:rsidRDefault="00D066BF" w:rsidP="00D066BF">
      <w:pPr>
        <w:pStyle w:val="Heading3"/>
      </w:pPr>
      <w:r w:rsidRPr="005501D6">
        <w:t xml:space="preserve">clearly identified and marked as “CONFIDENTIAL”. </w:t>
      </w:r>
    </w:p>
    <w:p w14:paraId="44F608D6" w14:textId="77777777" w:rsidR="00D066BF" w:rsidRDefault="00D066BF" w:rsidP="009C5D72">
      <w:pPr>
        <w:pStyle w:val="Heading2"/>
        <w:numPr>
          <w:ilvl w:val="1"/>
          <w:numId w:val="1"/>
        </w:numPr>
        <w:tabs>
          <w:tab w:val="clear" w:pos="1134"/>
        </w:tabs>
        <w:ind w:right="-72"/>
      </w:pPr>
      <w:r>
        <w:t xml:space="preserve">If </w:t>
      </w:r>
      <w:r w:rsidRPr="0068481B">
        <w:rPr>
          <w:szCs w:val="16"/>
          <w:lang w:eastAsia="en-AU"/>
        </w:rPr>
        <w:t>the</w:t>
      </w:r>
      <w:r>
        <w:t xml:space="preserve"> Contractor or any member of the Contractor's Personnel is or anticipates being legally compelled to disclose Confidential Information, the Contractor must:</w:t>
      </w:r>
    </w:p>
    <w:p w14:paraId="2DBDC4E6" w14:textId="77777777" w:rsidR="00D066BF" w:rsidRDefault="00D066BF" w:rsidP="00D066BF">
      <w:pPr>
        <w:pStyle w:val="Heading3"/>
      </w:pPr>
      <w:r>
        <w:t xml:space="preserve">immediately notify the </w:t>
      </w:r>
      <w:proofErr w:type="gramStart"/>
      <w:r>
        <w:t>Principal;</w:t>
      </w:r>
      <w:proofErr w:type="gramEnd"/>
    </w:p>
    <w:p w14:paraId="64376626" w14:textId="77777777" w:rsidR="00D066BF" w:rsidRPr="00ED462D" w:rsidRDefault="00D066BF" w:rsidP="00D066BF">
      <w:pPr>
        <w:pStyle w:val="Heading3"/>
      </w:pPr>
      <w:r w:rsidRPr="00ED462D">
        <w:t xml:space="preserve">at the </w:t>
      </w:r>
      <w:proofErr w:type="gramStart"/>
      <w:r>
        <w:t>Principal</w:t>
      </w:r>
      <w:r w:rsidRPr="00ED462D">
        <w:t>’s</w:t>
      </w:r>
      <w:proofErr w:type="gramEnd"/>
      <w:r w:rsidRPr="00ED462D">
        <w:t xml:space="preserve"> direction, assist and take such reasonable steps as the </w:t>
      </w:r>
      <w:proofErr w:type="gramStart"/>
      <w:r>
        <w:t>Principal</w:t>
      </w:r>
      <w:proofErr w:type="gramEnd"/>
      <w:r w:rsidRPr="00ED462D">
        <w:t xml:space="preserve"> may require in respect of such disclosure (any </w:t>
      </w:r>
      <w:r>
        <w:t xml:space="preserve">legal proceedings taken as specifically directed by the </w:t>
      </w:r>
      <w:proofErr w:type="gramStart"/>
      <w:r>
        <w:t>Principal</w:t>
      </w:r>
      <w:proofErr w:type="gramEnd"/>
      <w:r>
        <w:t xml:space="preserve"> </w:t>
      </w:r>
      <w:r w:rsidRPr="00ED462D">
        <w:t xml:space="preserve">to be at the </w:t>
      </w:r>
      <w:proofErr w:type="gramStart"/>
      <w:r>
        <w:t>Principal</w:t>
      </w:r>
      <w:r w:rsidRPr="00ED462D">
        <w:t>’s</w:t>
      </w:r>
      <w:proofErr w:type="gramEnd"/>
      <w:r w:rsidRPr="00ED462D">
        <w:t xml:space="preserve"> expense); </w:t>
      </w:r>
      <w:r>
        <w:t>and</w:t>
      </w:r>
    </w:p>
    <w:p w14:paraId="3C569B4B" w14:textId="77777777" w:rsidR="00D066BF" w:rsidRDefault="00D066BF" w:rsidP="00D066BF">
      <w:pPr>
        <w:pStyle w:val="Heading3"/>
      </w:pPr>
      <w:r w:rsidRPr="00DF047B">
        <w:t xml:space="preserve">take all lawful measures available to oppose or restrict that disclosure, and (to the extent practicable) make disclosure on </w:t>
      </w:r>
      <w:r w:rsidRPr="00ED462D">
        <w:t>terms</w:t>
      </w:r>
      <w:r w:rsidRPr="00DF047B">
        <w:t xml:space="preserve"> which will preserve the confidentiality of the Confidential Information to the maximum </w:t>
      </w:r>
      <w:r w:rsidRPr="00ED462D">
        <w:t>extent</w:t>
      </w:r>
      <w:r w:rsidRPr="00DF047B">
        <w:t xml:space="preserve"> possible</w:t>
      </w:r>
      <w:r>
        <w:t>.</w:t>
      </w:r>
    </w:p>
    <w:p w14:paraId="61905DC4" w14:textId="77777777" w:rsidR="00D066BF" w:rsidRDefault="00D066BF" w:rsidP="009C5D72">
      <w:pPr>
        <w:pStyle w:val="Heading2"/>
        <w:numPr>
          <w:ilvl w:val="1"/>
          <w:numId w:val="1"/>
        </w:numPr>
        <w:tabs>
          <w:tab w:val="clear" w:pos="1134"/>
          <w:tab w:val="left" w:pos="567"/>
        </w:tabs>
        <w:ind w:right="-72"/>
      </w:pPr>
      <w:r>
        <w:t xml:space="preserve">The </w:t>
      </w:r>
      <w:proofErr w:type="gramStart"/>
      <w:r>
        <w:t>Principal</w:t>
      </w:r>
      <w:proofErr w:type="gramEnd"/>
      <w:r>
        <w:t xml:space="preserve"> may disclose Confidential Information </w:t>
      </w:r>
      <w:r w:rsidRPr="0068481B">
        <w:rPr>
          <w:szCs w:val="16"/>
          <w:lang w:eastAsia="en-AU"/>
        </w:rPr>
        <w:t>belonging</w:t>
      </w:r>
      <w:r>
        <w:t xml:space="preserve"> to the Contractor:</w:t>
      </w:r>
    </w:p>
    <w:p w14:paraId="7A6A1A04" w14:textId="77777777" w:rsidR="00D066BF" w:rsidRDefault="00D066BF" w:rsidP="00D066BF">
      <w:pPr>
        <w:pStyle w:val="Heading3"/>
      </w:pPr>
      <w:r>
        <w:t xml:space="preserve">if it has obtained the written consent of the </w:t>
      </w:r>
      <w:proofErr w:type="gramStart"/>
      <w:r>
        <w:t>Contractor;</w:t>
      </w:r>
      <w:proofErr w:type="gramEnd"/>
    </w:p>
    <w:p w14:paraId="53750848" w14:textId="77777777" w:rsidR="00D066BF" w:rsidRDefault="00D066BF" w:rsidP="00D066BF">
      <w:pPr>
        <w:pStyle w:val="Heading3"/>
      </w:pPr>
      <w:r w:rsidRPr="00CB4689">
        <w:t>to an</w:t>
      </w:r>
      <w:r>
        <w:t xml:space="preserve"> employee, contractor,</w:t>
      </w:r>
      <w:r w:rsidRPr="00CB4689">
        <w:t xml:space="preserve"> agent or adviser of </w:t>
      </w:r>
      <w:r>
        <w:t xml:space="preserve">the </w:t>
      </w:r>
      <w:proofErr w:type="gramStart"/>
      <w:r>
        <w:t>Principal</w:t>
      </w:r>
      <w:proofErr w:type="gramEnd"/>
      <w:r w:rsidRPr="00CB4689">
        <w:t xml:space="preserve">, on a “need to know” and confidential </w:t>
      </w:r>
      <w:proofErr w:type="gramStart"/>
      <w:r w:rsidRPr="00CB4689">
        <w:t>basis</w:t>
      </w:r>
      <w:r>
        <w:t>;</w:t>
      </w:r>
      <w:proofErr w:type="gramEnd"/>
    </w:p>
    <w:p w14:paraId="4BCBA3AC" w14:textId="77777777" w:rsidR="00D066BF" w:rsidRDefault="00D066BF" w:rsidP="00D066BF">
      <w:pPr>
        <w:pStyle w:val="Heading3"/>
      </w:pPr>
      <w:r>
        <w:t xml:space="preserve">as required by law or a court </w:t>
      </w:r>
      <w:proofErr w:type="gramStart"/>
      <w:r>
        <w:t>order;</w:t>
      </w:r>
      <w:proofErr w:type="gramEnd"/>
    </w:p>
    <w:p w14:paraId="5E52DE71" w14:textId="77777777" w:rsidR="00D066BF" w:rsidRDefault="00D066BF" w:rsidP="00D066BF">
      <w:pPr>
        <w:pStyle w:val="Heading3"/>
      </w:pPr>
      <w:r>
        <w:lastRenderedPageBreak/>
        <w:t xml:space="preserve">for the purposes of prosecuting or defending any legal </w:t>
      </w:r>
      <w:proofErr w:type="gramStart"/>
      <w:r>
        <w:t>proceedings;</w:t>
      </w:r>
      <w:proofErr w:type="gramEnd"/>
    </w:p>
    <w:p w14:paraId="2C2C708A" w14:textId="77777777" w:rsidR="00D066BF" w:rsidRPr="00442E5B" w:rsidRDefault="00D066BF" w:rsidP="00D066BF">
      <w:pPr>
        <w:pStyle w:val="Heading3"/>
      </w:pPr>
      <w:r w:rsidRPr="000A4E75">
        <w:t xml:space="preserve">to the Australian Competition and Consumer Commission (ACCC) if the </w:t>
      </w:r>
      <w:proofErr w:type="gramStart"/>
      <w:r>
        <w:t>Principal</w:t>
      </w:r>
      <w:proofErr w:type="gramEnd"/>
      <w:r w:rsidRPr="000A4E75">
        <w:t xml:space="preserve"> reasonably suspects, or is notified by the ACCC that it reasonably suspects, that there is Cartel Conduct or unlawful collusion in connection with the supply of Goods or Services under this </w:t>
      </w:r>
      <w:proofErr w:type="gramStart"/>
      <w:r w:rsidRPr="000A4E75">
        <w:t>Agreement;</w:t>
      </w:r>
      <w:proofErr w:type="gramEnd"/>
      <w:r w:rsidRPr="00442E5B">
        <w:t xml:space="preserve"> </w:t>
      </w:r>
    </w:p>
    <w:p w14:paraId="3FE62FA8" w14:textId="77777777" w:rsidR="00D066BF" w:rsidRDefault="00D066BF" w:rsidP="00D066BF">
      <w:pPr>
        <w:pStyle w:val="Heading3"/>
      </w:pPr>
      <w:r>
        <w:t>to Parliament, the Governor, Cabinet, any Minister of the Crown or Parliamentary or Cabinet Committee; or</w:t>
      </w:r>
    </w:p>
    <w:p w14:paraId="4C3CB62F" w14:textId="77777777" w:rsidR="00886A92" w:rsidRPr="00BC18AF" w:rsidRDefault="00886A92" w:rsidP="00886A92">
      <w:pPr>
        <w:pStyle w:val="Heading1"/>
        <w:spacing w:before="120"/>
        <w:ind w:right="-72"/>
      </w:pPr>
      <w:bookmarkStart w:id="23" w:name="_Ref172720264"/>
      <w:bookmarkStart w:id="24" w:name="_Ref186207659"/>
      <w:bookmarkStart w:id="25" w:name="_Ref386706437"/>
      <w:r w:rsidRPr="00BC18AF">
        <w:t>sensitive data</w:t>
      </w:r>
      <w:bookmarkEnd w:id="23"/>
      <w:r w:rsidRPr="00BC18AF">
        <w:t xml:space="preserve"> and cyber requirements</w:t>
      </w:r>
      <w:bookmarkEnd w:id="24"/>
    </w:p>
    <w:p w14:paraId="50261785" w14:textId="77777777" w:rsidR="00886A92" w:rsidRDefault="00886A92" w:rsidP="009C5D72">
      <w:pPr>
        <w:pStyle w:val="Heading2"/>
        <w:numPr>
          <w:ilvl w:val="1"/>
          <w:numId w:val="1"/>
        </w:numPr>
        <w:tabs>
          <w:tab w:val="clear" w:pos="1134"/>
          <w:tab w:val="left" w:pos="567"/>
        </w:tabs>
        <w:ind w:right="-72"/>
      </w:pPr>
      <w:r>
        <w:t xml:space="preserve">The Contractor must only use the Sensitive Data to the extent necessary to perform its obligations under this Agreement. </w:t>
      </w:r>
    </w:p>
    <w:p w14:paraId="6061191D" w14:textId="77777777" w:rsidR="00886A92" w:rsidRPr="00975F4A" w:rsidRDefault="00886A92" w:rsidP="009C5D72">
      <w:pPr>
        <w:pStyle w:val="Heading2"/>
        <w:numPr>
          <w:ilvl w:val="1"/>
          <w:numId w:val="1"/>
        </w:numPr>
        <w:tabs>
          <w:tab w:val="clear" w:pos="1134"/>
          <w:tab w:val="left" w:pos="567"/>
        </w:tabs>
        <w:ind w:right="-72"/>
      </w:pPr>
      <w:r w:rsidRPr="00975F4A">
        <w:t xml:space="preserve">The </w:t>
      </w:r>
      <w:r>
        <w:t>Contractor</w:t>
      </w:r>
      <w:r w:rsidRPr="00975F4A">
        <w:t xml:space="preserve"> must prohibit and prevent any of the </w:t>
      </w:r>
      <w:r>
        <w:t>Contractor</w:t>
      </w:r>
      <w:r w:rsidRPr="00975F4A">
        <w:t xml:space="preserve">'s Personnel who do not have the </w:t>
      </w:r>
      <w:r>
        <w:t xml:space="preserve">police checks or </w:t>
      </w:r>
      <w:r w:rsidRPr="00975F4A">
        <w:t xml:space="preserve">Additional Personnel Checks from accessing </w:t>
      </w:r>
      <w:r>
        <w:t xml:space="preserve">Sensitive </w:t>
      </w:r>
      <w:r w:rsidRPr="00975F4A">
        <w:t>Data</w:t>
      </w:r>
      <w:r w:rsidRPr="0057461A">
        <w:t xml:space="preserve">, unless approved by the </w:t>
      </w:r>
      <w:proofErr w:type="gramStart"/>
      <w:r>
        <w:t>Principal</w:t>
      </w:r>
      <w:proofErr w:type="gramEnd"/>
      <w:r w:rsidRPr="0057461A">
        <w:t xml:space="preserve"> in writing. </w:t>
      </w:r>
    </w:p>
    <w:p w14:paraId="080D5889" w14:textId="77777777" w:rsidR="00886A92" w:rsidRPr="0057461A" w:rsidRDefault="00886A92" w:rsidP="009C5D72">
      <w:pPr>
        <w:pStyle w:val="Heading2"/>
        <w:numPr>
          <w:ilvl w:val="1"/>
          <w:numId w:val="1"/>
        </w:numPr>
        <w:tabs>
          <w:tab w:val="clear" w:pos="1134"/>
          <w:tab w:val="left" w:pos="567"/>
        </w:tabs>
        <w:ind w:right="-72"/>
      </w:pPr>
      <w:r w:rsidRPr="0057461A">
        <w:t xml:space="preserve">The </w:t>
      </w:r>
      <w:r>
        <w:t>Contractor</w:t>
      </w:r>
      <w:r w:rsidRPr="0057461A">
        <w:t xml:space="preserve"> must: </w:t>
      </w:r>
    </w:p>
    <w:p w14:paraId="030A41EF" w14:textId="77777777" w:rsidR="00886A92" w:rsidRPr="0057461A" w:rsidRDefault="00886A92" w:rsidP="00886A92">
      <w:pPr>
        <w:pStyle w:val="Heading3"/>
      </w:pPr>
      <w:r w:rsidRPr="0057461A">
        <w:t xml:space="preserve">ensure that all </w:t>
      </w:r>
      <w:r>
        <w:t xml:space="preserve">Sensitive </w:t>
      </w:r>
      <w:r w:rsidRPr="0057461A">
        <w:t xml:space="preserve">Data is </w:t>
      </w:r>
      <w:proofErr w:type="gramStart"/>
      <w:r w:rsidRPr="0057461A">
        <w:t>protected at all times</w:t>
      </w:r>
      <w:proofErr w:type="gramEnd"/>
      <w:r w:rsidRPr="0057461A">
        <w:t xml:space="preserve"> from unauthorised access, transfer, abandonment, misuse, interference, damage and </w:t>
      </w:r>
      <w:proofErr w:type="gramStart"/>
      <w:r w:rsidRPr="0057461A">
        <w:t>destruction;</w:t>
      </w:r>
      <w:proofErr w:type="gramEnd"/>
      <w:r w:rsidRPr="0057461A">
        <w:t xml:space="preserve"> </w:t>
      </w:r>
    </w:p>
    <w:p w14:paraId="3B903036" w14:textId="77777777" w:rsidR="00886A92" w:rsidRPr="0057461A" w:rsidRDefault="00886A92" w:rsidP="00886A92">
      <w:pPr>
        <w:pStyle w:val="Heading3"/>
      </w:pPr>
      <w:r w:rsidRPr="0057461A">
        <w:t xml:space="preserve">maintain protective measures </w:t>
      </w:r>
      <w:r>
        <w:t>for Sensitive Data in accordance with good industry practice</w:t>
      </w:r>
      <w:r w:rsidRPr="0057461A">
        <w:t>, including:</w:t>
      </w:r>
    </w:p>
    <w:p w14:paraId="25965EEA" w14:textId="77777777" w:rsidR="00886A92" w:rsidRPr="0057461A" w:rsidRDefault="00886A92" w:rsidP="005B64D5">
      <w:pPr>
        <w:pStyle w:val="Heading4"/>
        <w:numPr>
          <w:ilvl w:val="0"/>
          <w:numId w:val="0"/>
        </w:numPr>
        <w:ind w:left="567"/>
        <w:rPr>
          <w:szCs w:val="15"/>
        </w:rPr>
      </w:pPr>
      <w:r w:rsidRPr="0057461A">
        <w:rPr>
          <w:szCs w:val="15"/>
        </w:rPr>
        <w:t xml:space="preserve">physical </w:t>
      </w:r>
      <w:proofErr w:type="gramStart"/>
      <w:r w:rsidRPr="0057461A">
        <w:rPr>
          <w:szCs w:val="15"/>
        </w:rPr>
        <w:t>protections;</w:t>
      </w:r>
      <w:proofErr w:type="gramEnd"/>
    </w:p>
    <w:p w14:paraId="14C3F294" w14:textId="77777777" w:rsidR="00886A92" w:rsidRDefault="00886A92" w:rsidP="005B64D5">
      <w:pPr>
        <w:pStyle w:val="Heading4"/>
        <w:numPr>
          <w:ilvl w:val="0"/>
          <w:numId w:val="0"/>
        </w:numPr>
        <w:ind w:left="567"/>
        <w:rPr>
          <w:szCs w:val="15"/>
        </w:rPr>
      </w:pPr>
      <w:r w:rsidRPr="0057461A">
        <w:rPr>
          <w:szCs w:val="15"/>
        </w:rPr>
        <w:t>strong password policies to authenticate any access to</w:t>
      </w:r>
      <w:r>
        <w:rPr>
          <w:szCs w:val="15"/>
        </w:rPr>
        <w:t xml:space="preserve"> Sensitive</w:t>
      </w:r>
      <w:r w:rsidRPr="0057461A">
        <w:rPr>
          <w:szCs w:val="15"/>
        </w:rPr>
        <w:t xml:space="preserve"> Data (including password length, special characters, expiry and multi-factor authentication);</w:t>
      </w:r>
      <w:r>
        <w:rPr>
          <w:szCs w:val="15"/>
        </w:rPr>
        <w:t xml:space="preserve"> and</w:t>
      </w:r>
    </w:p>
    <w:p w14:paraId="3C3DDAC1" w14:textId="77777777" w:rsidR="00886A92" w:rsidRPr="0057461A" w:rsidRDefault="00886A92" w:rsidP="005B64D5">
      <w:pPr>
        <w:pStyle w:val="Heading4"/>
        <w:numPr>
          <w:ilvl w:val="0"/>
          <w:numId w:val="0"/>
        </w:numPr>
        <w:ind w:left="567"/>
      </w:pPr>
      <w:r w:rsidRPr="0057461A">
        <w:t xml:space="preserve">any other security control measures notified by the </w:t>
      </w:r>
      <w:r>
        <w:t>Principal</w:t>
      </w:r>
      <w:r w:rsidRPr="0057461A">
        <w:t xml:space="preserve"> to the </w:t>
      </w:r>
      <w:r>
        <w:t>Contractor</w:t>
      </w:r>
      <w:r w:rsidRPr="0057461A">
        <w:t xml:space="preserve"> from time to </w:t>
      </w:r>
      <w:proofErr w:type="gramStart"/>
      <w:r w:rsidRPr="0057461A">
        <w:t>time;</w:t>
      </w:r>
      <w:proofErr w:type="gramEnd"/>
      <w:r w:rsidRPr="0057461A">
        <w:t xml:space="preserve"> </w:t>
      </w:r>
    </w:p>
    <w:p w14:paraId="2BFDE06D" w14:textId="77777777" w:rsidR="00886A92" w:rsidRPr="0057461A" w:rsidRDefault="00886A92" w:rsidP="00886A92">
      <w:pPr>
        <w:pStyle w:val="Heading3"/>
      </w:pPr>
      <w:r w:rsidRPr="0057461A">
        <w:t>regularly monitor, review and update its protective measures to respond to the evolving security risk environment; and</w:t>
      </w:r>
    </w:p>
    <w:p w14:paraId="677B3A60" w14:textId="459785EC" w:rsidR="00584D9B" w:rsidRDefault="00886A92" w:rsidP="005B64D5">
      <w:pPr>
        <w:pStyle w:val="Heading3"/>
        <w:rPr>
          <w:szCs w:val="16"/>
        </w:rPr>
      </w:pPr>
      <w:r w:rsidRPr="0057461A">
        <w:t xml:space="preserve">not send or store </w:t>
      </w:r>
      <w:r>
        <w:t xml:space="preserve">Sensitive </w:t>
      </w:r>
      <w:r w:rsidRPr="0057461A">
        <w:t xml:space="preserve">Data outside of Australia or allow any of the </w:t>
      </w:r>
      <w:r>
        <w:t>Contractor</w:t>
      </w:r>
      <w:r w:rsidRPr="0057461A">
        <w:t xml:space="preserve">’s Personnel located outside of Australia to access </w:t>
      </w:r>
      <w:r>
        <w:t xml:space="preserve">Sensitive </w:t>
      </w:r>
      <w:r w:rsidRPr="0057461A">
        <w:t xml:space="preserve">Data, unless approved by the </w:t>
      </w:r>
      <w:proofErr w:type="gramStart"/>
      <w:r>
        <w:t>Principal</w:t>
      </w:r>
      <w:proofErr w:type="gramEnd"/>
      <w:r w:rsidRPr="0057461A">
        <w:t xml:space="preserve"> in writing.  </w:t>
      </w:r>
    </w:p>
    <w:p w14:paraId="70E8DDE5" w14:textId="77777777" w:rsidR="009F52CB" w:rsidRPr="0057461A" w:rsidRDefault="009F52CB" w:rsidP="009F52CB">
      <w:pPr>
        <w:pStyle w:val="Heading1"/>
        <w:spacing w:before="120"/>
        <w:ind w:right="-72"/>
      </w:pPr>
      <w:bookmarkStart w:id="26" w:name="_Ref172719571"/>
      <w:r>
        <w:t>data incIdent</w:t>
      </w:r>
      <w:bookmarkEnd w:id="26"/>
    </w:p>
    <w:p w14:paraId="30957C6C" w14:textId="77777777" w:rsidR="009F52CB" w:rsidRDefault="009F52CB" w:rsidP="009C5D72">
      <w:pPr>
        <w:pStyle w:val="Heading2"/>
        <w:numPr>
          <w:ilvl w:val="1"/>
          <w:numId w:val="1"/>
        </w:numPr>
        <w:tabs>
          <w:tab w:val="clear" w:pos="1134"/>
          <w:tab w:val="left" w:pos="567"/>
        </w:tabs>
        <w:ind w:right="-72"/>
      </w:pPr>
      <w:r>
        <w:t>The Contractor must in respect of any Incident:</w:t>
      </w:r>
    </w:p>
    <w:p w14:paraId="71D31A2A" w14:textId="77777777" w:rsidR="009F52CB" w:rsidRDefault="009F52CB" w:rsidP="009F52CB">
      <w:pPr>
        <w:pStyle w:val="Heading3"/>
      </w:pPr>
      <w:r>
        <w:t xml:space="preserve">promptly (and within 24 hours) notify the </w:t>
      </w:r>
      <w:proofErr w:type="gramStart"/>
      <w:r>
        <w:t>Principal</w:t>
      </w:r>
      <w:proofErr w:type="gramEnd"/>
      <w:r>
        <w:t xml:space="preserve"> in writing and provide details about the Incident and the affected Sensitive Data, including but not limited to:</w:t>
      </w:r>
    </w:p>
    <w:p w14:paraId="4A9FC2C8" w14:textId="77777777" w:rsidR="009F52CB" w:rsidRPr="00DD2F4B" w:rsidRDefault="009F52CB" w:rsidP="00222FC3">
      <w:pPr>
        <w:pStyle w:val="Heading4"/>
        <w:numPr>
          <w:ilvl w:val="0"/>
          <w:numId w:val="0"/>
        </w:numPr>
        <w:ind w:left="567"/>
      </w:pPr>
      <w:r w:rsidRPr="00DD2F4B">
        <w:t xml:space="preserve">whether any Sensitive Data has been compromised, deleted, altered, copied or manipulated in any manner; </w:t>
      </w:r>
      <w:r w:rsidRPr="000C7B2C">
        <w:t>and</w:t>
      </w:r>
    </w:p>
    <w:p w14:paraId="6E004081" w14:textId="77777777" w:rsidR="009F52CB" w:rsidRPr="00DD2F4B" w:rsidRDefault="009F52CB" w:rsidP="00222FC3">
      <w:pPr>
        <w:pStyle w:val="Heading4"/>
        <w:numPr>
          <w:ilvl w:val="0"/>
          <w:numId w:val="0"/>
        </w:numPr>
        <w:ind w:left="567"/>
      </w:pPr>
      <w:r w:rsidRPr="00DD2F4B">
        <w:t xml:space="preserve">whether a weakness in the </w:t>
      </w:r>
      <w:r>
        <w:t>Contractor</w:t>
      </w:r>
      <w:r w:rsidRPr="00DD2F4B">
        <w:t xml:space="preserve">'s systems or security program permitted </w:t>
      </w:r>
      <w:r w:rsidRPr="00207B89">
        <w:t xml:space="preserve">the </w:t>
      </w:r>
      <w:proofErr w:type="gramStart"/>
      <w:r w:rsidRPr="00207B89">
        <w:t>Incident;</w:t>
      </w:r>
      <w:proofErr w:type="gramEnd"/>
      <w:r w:rsidRPr="00DD2F4B">
        <w:t xml:space="preserve"> </w:t>
      </w:r>
    </w:p>
    <w:p w14:paraId="1AB78A81" w14:textId="77777777" w:rsidR="009F52CB" w:rsidRPr="00051C11" w:rsidRDefault="009F52CB" w:rsidP="009F52CB">
      <w:pPr>
        <w:pStyle w:val="Heading3"/>
      </w:pPr>
      <w:r>
        <w:t xml:space="preserve">promptly </w:t>
      </w:r>
      <w:r w:rsidRPr="00051C11">
        <w:t>implement appropriate measures to contain</w:t>
      </w:r>
      <w:r>
        <w:t xml:space="preserve"> and </w:t>
      </w:r>
      <w:r w:rsidRPr="00051C11">
        <w:t xml:space="preserve">mitigate the impacts, remedy, and prevent a recurrence of the </w:t>
      </w:r>
      <w:proofErr w:type="gramStart"/>
      <w:r w:rsidRPr="00051C11">
        <w:t>Incident;</w:t>
      </w:r>
      <w:proofErr w:type="gramEnd"/>
      <w:r>
        <w:t xml:space="preserve"> </w:t>
      </w:r>
    </w:p>
    <w:p w14:paraId="0E49313C" w14:textId="77777777" w:rsidR="009F52CB" w:rsidRDefault="009F52CB" w:rsidP="009F52CB">
      <w:pPr>
        <w:pStyle w:val="Heading3"/>
      </w:pPr>
      <w:r>
        <w:t xml:space="preserve">promptly </w:t>
      </w:r>
      <w:r w:rsidRPr="00051C11">
        <w:t xml:space="preserve">comply with the </w:t>
      </w:r>
      <w:proofErr w:type="gramStart"/>
      <w:r>
        <w:t>Principal</w:t>
      </w:r>
      <w:r w:rsidRPr="00051C11">
        <w:t>’s</w:t>
      </w:r>
      <w:proofErr w:type="gramEnd"/>
      <w:r w:rsidRPr="00051C11">
        <w:t xml:space="preserve"> directions in respect to the Incident</w:t>
      </w:r>
      <w:r>
        <w:t>; and</w:t>
      </w:r>
    </w:p>
    <w:p w14:paraId="28F29162" w14:textId="77777777" w:rsidR="009F52CB" w:rsidRPr="00051C11" w:rsidRDefault="009F52CB" w:rsidP="009F52CB">
      <w:pPr>
        <w:pStyle w:val="Heading3"/>
      </w:pPr>
      <w:r>
        <w:t xml:space="preserve">promptly provide such further information and take such further action as the </w:t>
      </w:r>
      <w:proofErr w:type="gramStart"/>
      <w:r>
        <w:t>Principal</w:t>
      </w:r>
      <w:proofErr w:type="gramEnd"/>
      <w:r>
        <w:t xml:space="preserve"> may reasonably require.</w:t>
      </w:r>
    </w:p>
    <w:p w14:paraId="0F0D3CC5" w14:textId="77777777" w:rsidR="004475E9" w:rsidRDefault="004475E9" w:rsidP="004475E9">
      <w:pPr>
        <w:pStyle w:val="Heading1"/>
        <w:spacing w:before="120"/>
        <w:ind w:right="-72"/>
      </w:pPr>
      <w:bookmarkStart w:id="27" w:name="_Ref172719596"/>
      <w:r>
        <w:t>privacy</w:t>
      </w:r>
      <w:bookmarkEnd w:id="27"/>
    </w:p>
    <w:p w14:paraId="11BFFFD6" w14:textId="09E1172E" w:rsidR="00AF0EEB" w:rsidRDefault="004475E9" w:rsidP="009C5D72">
      <w:pPr>
        <w:pStyle w:val="Heading2"/>
        <w:numPr>
          <w:ilvl w:val="1"/>
          <w:numId w:val="1"/>
        </w:numPr>
        <w:tabs>
          <w:tab w:val="clear" w:pos="1134"/>
          <w:tab w:val="left" w:pos="567"/>
        </w:tabs>
        <w:ind w:right="-72"/>
        <w:rPr>
          <w:szCs w:val="16"/>
        </w:rPr>
      </w:pPr>
      <w:r w:rsidRPr="0057461A">
        <w:t xml:space="preserve">The </w:t>
      </w:r>
      <w:r>
        <w:t>Contractor</w:t>
      </w:r>
      <w:r w:rsidRPr="0057461A">
        <w:t xml:space="preserve"> must comply with the </w:t>
      </w:r>
      <w:r>
        <w:t>Information Privacy Principle</w:t>
      </w:r>
      <w:r w:rsidRPr="0057461A">
        <w:t xml:space="preserve">s as if the </w:t>
      </w:r>
      <w:r>
        <w:t>Contractor</w:t>
      </w:r>
      <w:r w:rsidRPr="0057461A">
        <w:t xml:space="preserve"> were an “agency” for the purposes of the </w:t>
      </w:r>
      <w:r>
        <w:t>Information Privacy Principle</w:t>
      </w:r>
      <w:r w:rsidRPr="0057461A">
        <w:t>s in undertaking its obligations under this Agreement including in relation to all Personal Information received, created or held by it for the purposes of this Agreement.</w:t>
      </w:r>
    </w:p>
    <w:p w14:paraId="28595B76" w14:textId="755D2777" w:rsidR="009D05BD" w:rsidRPr="00B03D69" w:rsidRDefault="009D05BD" w:rsidP="009D05BD">
      <w:pPr>
        <w:pStyle w:val="Heading1"/>
        <w:rPr>
          <w:rFonts w:ascii="Arial" w:hAnsi="Arial"/>
          <w:szCs w:val="16"/>
        </w:rPr>
      </w:pPr>
      <w:r w:rsidRPr="00B03D69">
        <w:rPr>
          <w:rFonts w:ascii="Arial" w:hAnsi="Arial"/>
          <w:szCs w:val="16"/>
        </w:rPr>
        <w:t>set-off</w:t>
      </w:r>
    </w:p>
    <w:p w14:paraId="07168A4C" w14:textId="63EE5083" w:rsidR="009D05BD" w:rsidRPr="00B03D69" w:rsidRDefault="009D05BD" w:rsidP="009C5D72">
      <w:pPr>
        <w:pStyle w:val="Heading2"/>
        <w:numPr>
          <w:ilvl w:val="1"/>
          <w:numId w:val="1"/>
        </w:numPr>
        <w:rPr>
          <w:szCs w:val="16"/>
        </w:rPr>
      </w:pPr>
      <w:r w:rsidRPr="00B03D69">
        <w:rPr>
          <w:szCs w:val="16"/>
        </w:rPr>
        <w:t xml:space="preserve">Any claim the </w:t>
      </w:r>
      <w:proofErr w:type="gramStart"/>
      <w:r w:rsidRPr="00B03D69">
        <w:rPr>
          <w:szCs w:val="16"/>
        </w:rPr>
        <w:t>Principal</w:t>
      </w:r>
      <w:proofErr w:type="gramEnd"/>
      <w:r w:rsidRPr="00B03D69">
        <w:rPr>
          <w:szCs w:val="16"/>
        </w:rPr>
        <w:t xml:space="preserve"> may have against the Contractor may be set off against monies owed to the Contractor under this Agreement.</w:t>
      </w:r>
    </w:p>
    <w:p w14:paraId="06C44394" w14:textId="77777777" w:rsidR="009D05BD" w:rsidRPr="00B03D69" w:rsidRDefault="009D05BD" w:rsidP="009D05BD">
      <w:pPr>
        <w:pStyle w:val="Heading1"/>
        <w:rPr>
          <w:rFonts w:ascii="Arial" w:hAnsi="Arial"/>
          <w:szCs w:val="16"/>
        </w:rPr>
      </w:pPr>
      <w:r w:rsidRPr="00B03D69">
        <w:rPr>
          <w:rFonts w:ascii="Arial" w:hAnsi="Arial"/>
          <w:szCs w:val="16"/>
        </w:rPr>
        <w:t>dispute resolution</w:t>
      </w:r>
    </w:p>
    <w:p w14:paraId="3261408F" w14:textId="15BD2D2A" w:rsidR="009D05BD" w:rsidRPr="00B03D69" w:rsidRDefault="009D05BD" w:rsidP="009C5D72">
      <w:pPr>
        <w:pStyle w:val="Heading2"/>
        <w:numPr>
          <w:ilvl w:val="1"/>
          <w:numId w:val="1"/>
        </w:numPr>
        <w:rPr>
          <w:szCs w:val="16"/>
        </w:rPr>
      </w:pPr>
      <w:r w:rsidRPr="00B03D69">
        <w:rPr>
          <w:szCs w:val="16"/>
        </w:rPr>
        <w:t xml:space="preserve">Subject to clause </w:t>
      </w:r>
      <w:r w:rsidR="00EA7D78">
        <w:rPr>
          <w:szCs w:val="16"/>
        </w:rPr>
        <w:t>21.4</w:t>
      </w:r>
      <w:r w:rsidRPr="00B03D69">
        <w:rPr>
          <w:szCs w:val="16"/>
        </w:rPr>
        <w:t xml:space="preserve"> a Party may not commence legal proceedings without first referring the dispute to the other Party under this clause.</w:t>
      </w:r>
    </w:p>
    <w:p w14:paraId="57F685D7" w14:textId="77777777" w:rsidR="009D05BD" w:rsidRPr="00B03D69" w:rsidRDefault="009D05BD" w:rsidP="009C5D72">
      <w:pPr>
        <w:pStyle w:val="Heading2"/>
        <w:numPr>
          <w:ilvl w:val="1"/>
          <w:numId w:val="1"/>
        </w:numPr>
        <w:rPr>
          <w:szCs w:val="16"/>
        </w:rPr>
      </w:pPr>
      <w:r w:rsidRPr="00B03D69">
        <w:rPr>
          <w:szCs w:val="16"/>
        </w:rPr>
        <w:t>Either Party may give the other a notice in writing (“</w:t>
      </w:r>
      <w:r w:rsidRPr="00B03D69">
        <w:rPr>
          <w:b/>
          <w:szCs w:val="16"/>
        </w:rPr>
        <w:t>dispute notice</w:t>
      </w:r>
      <w:r w:rsidRPr="00B03D69">
        <w:rPr>
          <w:szCs w:val="16"/>
        </w:rPr>
        <w:t>”) setting out the details of the dispute.</w:t>
      </w:r>
    </w:p>
    <w:p w14:paraId="2779656B" w14:textId="77777777" w:rsidR="009D05BD" w:rsidRPr="00B03D69" w:rsidRDefault="009D05BD" w:rsidP="009C5D72">
      <w:pPr>
        <w:pStyle w:val="Heading2"/>
        <w:numPr>
          <w:ilvl w:val="1"/>
          <w:numId w:val="1"/>
        </w:numPr>
        <w:rPr>
          <w:szCs w:val="16"/>
        </w:rPr>
      </w:pPr>
      <w:r w:rsidRPr="00B03D69">
        <w:rPr>
          <w:szCs w:val="16"/>
        </w:rPr>
        <w:t xml:space="preserve">Within 5 Business Days or such other period as may be agreed by the Parties, representatives must meet and use reasonable endeavours to resolve the dispute. </w:t>
      </w:r>
    </w:p>
    <w:p w14:paraId="77348B51" w14:textId="77777777" w:rsidR="009D05BD" w:rsidRPr="00B03D69" w:rsidRDefault="009D05BD" w:rsidP="009C5D72">
      <w:pPr>
        <w:pStyle w:val="Heading2"/>
        <w:numPr>
          <w:ilvl w:val="1"/>
          <w:numId w:val="1"/>
        </w:numPr>
        <w:rPr>
          <w:szCs w:val="16"/>
        </w:rPr>
      </w:pPr>
      <w:bookmarkStart w:id="28" w:name="_Ref459883991"/>
      <w:r w:rsidRPr="00B03D69">
        <w:rPr>
          <w:szCs w:val="16"/>
        </w:rPr>
        <w:t>A Party may seek immediate interlocutory relief or other interim remedy in case of genuine urgency.</w:t>
      </w:r>
      <w:bookmarkEnd w:id="28"/>
      <w:r w:rsidRPr="00B03D69">
        <w:rPr>
          <w:szCs w:val="16"/>
        </w:rPr>
        <w:t xml:space="preserve"> </w:t>
      </w:r>
    </w:p>
    <w:p w14:paraId="35D18D46" w14:textId="77777777" w:rsidR="009D05BD" w:rsidRPr="00B03D69" w:rsidRDefault="009D05BD" w:rsidP="009D05BD">
      <w:pPr>
        <w:pStyle w:val="Heading1"/>
        <w:rPr>
          <w:rFonts w:ascii="Arial" w:hAnsi="Arial"/>
          <w:szCs w:val="16"/>
        </w:rPr>
      </w:pPr>
      <w:bookmarkStart w:id="29" w:name="_Ref386706449"/>
      <w:bookmarkEnd w:id="25"/>
      <w:r w:rsidRPr="00B03D69">
        <w:rPr>
          <w:rFonts w:ascii="Arial" w:hAnsi="Arial"/>
          <w:szCs w:val="16"/>
        </w:rPr>
        <w:t>ending this contract</w:t>
      </w:r>
      <w:bookmarkEnd w:id="29"/>
    </w:p>
    <w:p w14:paraId="4325912B" w14:textId="4EB26620" w:rsidR="009D05BD" w:rsidRPr="00B03D69" w:rsidRDefault="009D05BD" w:rsidP="009C5D72">
      <w:pPr>
        <w:pStyle w:val="Heading2"/>
        <w:numPr>
          <w:ilvl w:val="1"/>
          <w:numId w:val="1"/>
        </w:numPr>
        <w:rPr>
          <w:b/>
          <w:caps/>
          <w:szCs w:val="16"/>
        </w:rPr>
      </w:pPr>
      <w:r w:rsidRPr="00B03D69">
        <w:rPr>
          <w:szCs w:val="16"/>
        </w:rPr>
        <w:t xml:space="preserve">The </w:t>
      </w:r>
      <w:proofErr w:type="gramStart"/>
      <w:r w:rsidRPr="00B03D69">
        <w:rPr>
          <w:szCs w:val="16"/>
        </w:rPr>
        <w:t>Principal</w:t>
      </w:r>
      <w:proofErr w:type="gramEnd"/>
      <w:r w:rsidRPr="00B03D69">
        <w:rPr>
          <w:szCs w:val="16"/>
        </w:rPr>
        <w:t xml:space="preserve"> may terminate this Agreement immediately upon giving notice in writing to the Contractor if:</w:t>
      </w:r>
    </w:p>
    <w:p w14:paraId="133EF730" w14:textId="2BDB0612" w:rsidR="009D05BD" w:rsidRPr="00B03D69" w:rsidRDefault="009D05BD" w:rsidP="009D05BD">
      <w:pPr>
        <w:pStyle w:val="Heading3"/>
        <w:rPr>
          <w:szCs w:val="16"/>
        </w:rPr>
      </w:pPr>
      <w:r w:rsidRPr="00B03D69">
        <w:rPr>
          <w:szCs w:val="16"/>
        </w:rPr>
        <w:t xml:space="preserve">the </w:t>
      </w:r>
      <w:proofErr w:type="gramStart"/>
      <w:r w:rsidRPr="00B03D69">
        <w:rPr>
          <w:szCs w:val="16"/>
        </w:rPr>
        <w:t>Principal</w:t>
      </w:r>
      <w:proofErr w:type="gramEnd"/>
      <w:r w:rsidRPr="00B03D69">
        <w:rPr>
          <w:szCs w:val="16"/>
        </w:rPr>
        <w:t xml:space="preserve"> reasonably forms the opinion that the Contractor will be unable to perform its obligations under this </w:t>
      </w:r>
      <w:proofErr w:type="gramStart"/>
      <w:r w:rsidRPr="00B03D69">
        <w:rPr>
          <w:szCs w:val="16"/>
        </w:rPr>
        <w:t>Agreement;</w:t>
      </w:r>
      <w:proofErr w:type="gramEnd"/>
      <w:r w:rsidRPr="00B03D69">
        <w:rPr>
          <w:szCs w:val="16"/>
        </w:rPr>
        <w:t xml:space="preserve"> </w:t>
      </w:r>
    </w:p>
    <w:p w14:paraId="719DBABC" w14:textId="5A5F3360" w:rsidR="009D05BD" w:rsidRPr="00B03D69" w:rsidRDefault="009D05BD" w:rsidP="009D05BD">
      <w:pPr>
        <w:pStyle w:val="Heading3"/>
        <w:rPr>
          <w:szCs w:val="16"/>
        </w:rPr>
      </w:pPr>
      <w:r w:rsidRPr="00B03D69">
        <w:rPr>
          <w:szCs w:val="16"/>
        </w:rPr>
        <w:t xml:space="preserve">the Contractor is in breach of this Agreement and has not rectified such breach within 10 Business Days of the Principal giving notice in writing to the Contractor requiring the rectification of such </w:t>
      </w:r>
      <w:proofErr w:type="gramStart"/>
      <w:r w:rsidRPr="00B03D69">
        <w:rPr>
          <w:szCs w:val="16"/>
        </w:rPr>
        <w:t>breach;</w:t>
      </w:r>
      <w:proofErr w:type="gramEnd"/>
      <w:r w:rsidRPr="00B03D69">
        <w:rPr>
          <w:szCs w:val="16"/>
        </w:rPr>
        <w:t xml:space="preserve"> </w:t>
      </w:r>
    </w:p>
    <w:p w14:paraId="4B11B761" w14:textId="4B6BFD5B" w:rsidR="009D05BD" w:rsidRPr="00B03D69" w:rsidRDefault="009D05BD" w:rsidP="009D05BD">
      <w:pPr>
        <w:pStyle w:val="Heading3"/>
        <w:rPr>
          <w:szCs w:val="16"/>
        </w:rPr>
      </w:pPr>
      <w:r w:rsidRPr="00B03D69">
        <w:rPr>
          <w:szCs w:val="16"/>
        </w:rPr>
        <w:t xml:space="preserve">the </w:t>
      </w:r>
      <w:proofErr w:type="gramStart"/>
      <w:r w:rsidRPr="00B03D69">
        <w:rPr>
          <w:szCs w:val="16"/>
        </w:rPr>
        <w:t>Principal</w:t>
      </w:r>
      <w:proofErr w:type="gramEnd"/>
      <w:r w:rsidRPr="00B03D69">
        <w:rPr>
          <w:szCs w:val="16"/>
        </w:rPr>
        <w:t xml:space="preserve"> becomes aware that the Contractor is in breach of its statutory obligations with respect to its </w:t>
      </w:r>
      <w:proofErr w:type="gramStart"/>
      <w:r w:rsidRPr="00B03D69">
        <w:rPr>
          <w:szCs w:val="16"/>
        </w:rPr>
        <w:t>employees;</w:t>
      </w:r>
      <w:proofErr w:type="gramEnd"/>
      <w:r w:rsidRPr="00B03D69">
        <w:rPr>
          <w:szCs w:val="16"/>
        </w:rPr>
        <w:t xml:space="preserve"> </w:t>
      </w:r>
    </w:p>
    <w:p w14:paraId="01B4F276" w14:textId="0F6CC6F2" w:rsidR="009D05BD" w:rsidRPr="00B03D69" w:rsidRDefault="009D05BD" w:rsidP="009D05BD">
      <w:pPr>
        <w:pStyle w:val="Heading3"/>
        <w:rPr>
          <w:szCs w:val="16"/>
        </w:rPr>
      </w:pPr>
      <w:r w:rsidRPr="00B03D69">
        <w:rPr>
          <w:szCs w:val="16"/>
        </w:rPr>
        <w:t xml:space="preserve">the Contractor fails to comply with a notice issued under clause </w:t>
      </w:r>
      <w:r w:rsidRPr="00B03D69">
        <w:rPr>
          <w:szCs w:val="16"/>
        </w:rPr>
        <w:fldChar w:fldCharType="begin"/>
      </w:r>
      <w:r w:rsidRPr="00B03D69">
        <w:rPr>
          <w:szCs w:val="16"/>
        </w:rPr>
        <w:instrText xml:space="preserve"> REF _Ref447869478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10.2</w:t>
      </w:r>
      <w:r w:rsidRPr="00B03D69">
        <w:rPr>
          <w:szCs w:val="16"/>
        </w:rPr>
        <w:fldChar w:fldCharType="end"/>
      </w:r>
      <w:r w:rsidRPr="00B03D69">
        <w:rPr>
          <w:szCs w:val="16"/>
        </w:rPr>
        <w:t>; or</w:t>
      </w:r>
    </w:p>
    <w:p w14:paraId="15C653C4" w14:textId="5511F31C" w:rsidR="009D05BD" w:rsidRPr="00B03D69" w:rsidRDefault="009D05BD" w:rsidP="009D05BD">
      <w:pPr>
        <w:pStyle w:val="Heading3"/>
        <w:rPr>
          <w:szCs w:val="16"/>
        </w:rPr>
      </w:pPr>
      <w:r w:rsidRPr="00B03D69">
        <w:rPr>
          <w:szCs w:val="16"/>
        </w:rPr>
        <w:t xml:space="preserve">the Contractor fails to disclose a conflict of </w:t>
      </w:r>
      <w:proofErr w:type="gramStart"/>
      <w:r w:rsidRPr="00B03D69">
        <w:rPr>
          <w:szCs w:val="16"/>
        </w:rPr>
        <w:t>interest;</w:t>
      </w:r>
      <w:proofErr w:type="gramEnd"/>
    </w:p>
    <w:p w14:paraId="748830D6" w14:textId="77777777" w:rsidR="009D05BD" w:rsidRPr="00B03D69" w:rsidRDefault="009D05BD" w:rsidP="009D05BD">
      <w:pPr>
        <w:pStyle w:val="Heading3"/>
        <w:rPr>
          <w:szCs w:val="16"/>
        </w:rPr>
      </w:pPr>
      <w:r w:rsidRPr="00B03D69">
        <w:rPr>
          <w:szCs w:val="16"/>
        </w:rPr>
        <w:t>any Other Termination Right occurs; or</w:t>
      </w:r>
    </w:p>
    <w:p w14:paraId="27C68026" w14:textId="1810AB7C" w:rsidR="009D05BD" w:rsidRPr="00B03D69" w:rsidRDefault="009D05BD" w:rsidP="009D05BD">
      <w:pPr>
        <w:pStyle w:val="Heading3"/>
        <w:rPr>
          <w:szCs w:val="16"/>
        </w:rPr>
      </w:pPr>
      <w:r w:rsidRPr="00B03D69">
        <w:rPr>
          <w:szCs w:val="16"/>
        </w:rPr>
        <w:t xml:space="preserve">the Contractor suffers or, in the reasonable opinion of the </w:t>
      </w:r>
      <w:proofErr w:type="gramStart"/>
      <w:r w:rsidRPr="00B03D69">
        <w:rPr>
          <w:szCs w:val="16"/>
        </w:rPr>
        <w:t>Principal</w:t>
      </w:r>
      <w:proofErr w:type="gramEnd"/>
      <w:r w:rsidRPr="00B03D69">
        <w:rPr>
          <w:szCs w:val="16"/>
        </w:rPr>
        <w:t>, is in jeopardy of becoming subject to any form of insolvency administration or bankruptcy.</w:t>
      </w:r>
    </w:p>
    <w:p w14:paraId="052EF5C5" w14:textId="66C7A035" w:rsidR="009D05BD" w:rsidRPr="00B03D69" w:rsidRDefault="009D05BD" w:rsidP="009C5D72">
      <w:pPr>
        <w:pStyle w:val="Heading2"/>
        <w:numPr>
          <w:ilvl w:val="1"/>
          <w:numId w:val="1"/>
        </w:numPr>
        <w:rPr>
          <w:szCs w:val="16"/>
        </w:rPr>
      </w:pPr>
      <w:bookmarkStart w:id="30" w:name="_Ref450741026"/>
      <w:r w:rsidRPr="00B03D69">
        <w:rPr>
          <w:szCs w:val="16"/>
        </w:rPr>
        <w:t xml:space="preserve">The </w:t>
      </w:r>
      <w:proofErr w:type="gramStart"/>
      <w:r w:rsidRPr="00B03D69">
        <w:rPr>
          <w:szCs w:val="16"/>
        </w:rPr>
        <w:t>Principal</w:t>
      </w:r>
      <w:proofErr w:type="gramEnd"/>
      <w:r w:rsidRPr="00B03D69">
        <w:rPr>
          <w:szCs w:val="16"/>
        </w:rPr>
        <w:t xml:space="preserve"> may terminate this Agreement without cause by giving the Contractor the period of notice specified in Attachment 1 (“</w:t>
      </w:r>
      <w:r w:rsidRPr="00B03D69">
        <w:rPr>
          <w:b/>
          <w:szCs w:val="16"/>
        </w:rPr>
        <w:t>Notice Period for Termination for Convenience</w:t>
      </w:r>
      <w:r w:rsidRPr="00B03D69">
        <w:rPr>
          <w:szCs w:val="16"/>
        </w:rPr>
        <w:t>”).</w:t>
      </w:r>
      <w:bookmarkEnd w:id="30"/>
    </w:p>
    <w:p w14:paraId="75973060" w14:textId="5CF88BCF" w:rsidR="009D05BD" w:rsidRPr="00B03D69" w:rsidRDefault="009D05BD" w:rsidP="009C5D72">
      <w:pPr>
        <w:pStyle w:val="Heading2"/>
        <w:numPr>
          <w:ilvl w:val="1"/>
          <w:numId w:val="1"/>
        </w:numPr>
        <w:rPr>
          <w:szCs w:val="16"/>
        </w:rPr>
      </w:pPr>
      <w:r w:rsidRPr="00B03D69">
        <w:rPr>
          <w:szCs w:val="16"/>
        </w:rPr>
        <w:t>If the Principal terminates this Agreement in accordance with clause</w:t>
      </w:r>
      <w:r w:rsidR="001C771F">
        <w:rPr>
          <w:szCs w:val="16"/>
        </w:rPr>
        <w:t>22.2</w:t>
      </w:r>
      <w:r w:rsidRPr="00B03D69">
        <w:rPr>
          <w:szCs w:val="16"/>
        </w:rPr>
        <w:t xml:space="preserve">: </w:t>
      </w:r>
    </w:p>
    <w:p w14:paraId="4427BA5A" w14:textId="2E4EA110" w:rsidR="009D05BD" w:rsidRPr="00B03D69" w:rsidRDefault="009D05BD" w:rsidP="009D05BD">
      <w:pPr>
        <w:pStyle w:val="Heading3"/>
        <w:rPr>
          <w:szCs w:val="16"/>
        </w:rPr>
      </w:pPr>
      <w:r w:rsidRPr="00B03D69">
        <w:rPr>
          <w:szCs w:val="16"/>
        </w:rPr>
        <w:t xml:space="preserve">the Contractor has no claim against the </w:t>
      </w:r>
      <w:proofErr w:type="gramStart"/>
      <w:r w:rsidRPr="00B03D69">
        <w:rPr>
          <w:szCs w:val="16"/>
        </w:rPr>
        <w:t>Principal</w:t>
      </w:r>
      <w:proofErr w:type="gramEnd"/>
      <w:r w:rsidRPr="00B03D69">
        <w:rPr>
          <w:szCs w:val="16"/>
        </w:rPr>
        <w:t xml:space="preserve"> arising out of or in relation to such termination other than the right to be paid for Goods accepted and/or Services provided before the effective termination date; and</w:t>
      </w:r>
    </w:p>
    <w:p w14:paraId="4324E2B1" w14:textId="395E52F4" w:rsidR="009D05BD" w:rsidRPr="00B03D69" w:rsidRDefault="009D05BD" w:rsidP="009D05BD">
      <w:pPr>
        <w:pStyle w:val="Heading3"/>
        <w:rPr>
          <w:szCs w:val="16"/>
        </w:rPr>
      </w:pPr>
      <w:r w:rsidRPr="00B03D69">
        <w:rPr>
          <w:szCs w:val="16"/>
        </w:rPr>
        <w:t xml:space="preserve">the Contractor must comply with all reasonable directions given by the </w:t>
      </w:r>
      <w:proofErr w:type="gramStart"/>
      <w:r w:rsidRPr="00B03D69">
        <w:rPr>
          <w:szCs w:val="16"/>
        </w:rPr>
        <w:t>Principal</w:t>
      </w:r>
      <w:proofErr w:type="gramEnd"/>
      <w:r w:rsidRPr="00B03D69">
        <w:rPr>
          <w:szCs w:val="16"/>
        </w:rPr>
        <w:t>.</w:t>
      </w:r>
    </w:p>
    <w:p w14:paraId="79196B87" w14:textId="6017970D" w:rsidR="009D05BD" w:rsidRPr="00B03D69" w:rsidRDefault="009D05BD" w:rsidP="009C5D72">
      <w:pPr>
        <w:pStyle w:val="Heading2"/>
        <w:numPr>
          <w:ilvl w:val="1"/>
          <w:numId w:val="1"/>
        </w:numPr>
        <w:rPr>
          <w:szCs w:val="16"/>
        </w:rPr>
      </w:pPr>
      <w:r w:rsidRPr="00B03D69">
        <w:rPr>
          <w:szCs w:val="16"/>
        </w:rPr>
        <w:t xml:space="preserve">The Contractor may terminate this Agreement immediately upon giving notice in writing to the </w:t>
      </w:r>
      <w:proofErr w:type="gramStart"/>
      <w:r w:rsidRPr="00B03D69">
        <w:rPr>
          <w:szCs w:val="16"/>
        </w:rPr>
        <w:t>Principal</w:t>
      </w:r>
      <w:proofErr w:type="gramEnd"/>
      <w:r w:rsidRPr="00B03D69">
        <w:rPr>
          <w:szCs w:val="16"/>
        </w:rPr>
        <w:t xml:space="preserve"> if the </w:t>
      </w:r>
      <w:proofErr w:type="gramStart"/>
      <w:r w:rsidRPr="00B03D69">
        <w:rPr>
          <w:szCs w:val="16"/>
        </w:rPr>
        <w:t>Principal</w:t>
      </w:r>
      <w:proofErr w:type="gramEnd"/>
      <w:r w:rsidRPr="00B03D69">
        <w:rPr>
          <w:szCs w:val="16"/>
        </w:rPr>
        <w:t xml:space="preserve"> is in breach of this Agreement and has not rectified such breach within 14 days of the Contractor giving notice in writing to the Purchaser requiring the rectification of such breach.</w:t>
      </w:r>
    </w:p>
    <w:p w14:paraId="5F3F01F8" w14:textId="77777777" w:rsidR="009D05BD" w:rsidRPr="00B03D69" w:rsidRDefault="009D05BD" w:rsidP="009D05BD">
      <w:pPr>
        <w:pStyle w:val="Heading1"/>
        <w:rPr>
          <w:rFonts w:ascii="Arial" w:hAnsi="Arial"/>
          <w:szCs w:val="16"/>
        </w:rPr>
      </w:pPr>
      <w:bookmarkStart w:id="31" w:name="_Ref386706456"/>
      <w:r w:rsidRPr="00B03D69">
        <w:rPr>
          <w:rFonts w:ascii="Arial" w:hAnsi="Arial"/>
          <w:szCs w:val="16"/>
        </w:rPr>
        <w:t>EFFECT OF ending THIS contract</w:t>
      </w:r>
      <w:bookmarkEnd w:id="31"/>
    </w:p>
    <w:p w14:paraId="6250CC15" w14:textId="77777777" w:rsidR="004F4D30" w:rsidRDefault="004F4D30" w:rsidP="009C5D72">
      <w:pPr>
        <w:pStyle w:val="Heading2"/>
        <w:numPr>
          <w:ilvl w:val="1"/>
          <w:numId w:val="1"/>
        </w:numPr>
        <w:tabs>
          <w:tab w:val="clear" w:pos="1134"/>
          <w:tab w:val="left" w:pos="567"/>
        </w:tabs>
        <w:ind w:right="-72"/>
      </w:pPr>
      <w:bookmarkStart w:id="32" w:name="_Ref172719390"/>
      <w:bookmarkStart w:id="33" w:name="_Ref324929550"/>
      <w:r w:rsidRPr="0078413A">
        <w:rPr>
          <w:szCs w:val="16"/>
        </w:rPr>
        <w:t>Unless</w:t>
      </w:r>
      <w:r>
        <w:t xml:space="preserve"> otherwise approved by the </w:t>
      </w:r>
      <w:proofErr w:type="gramStart"/>
      <w:r>
        <w:t>Principal</w:t>
      </w:r>
      <w:proofErr w:type="gramEnd"/>
      <w:r>
        <w:t>, on termination or expiry of this Agreement, the Contractor must:</w:t>
      </w:r>
      <w:bookmarkEnd w:id="32"/>
    </w:p>
    <w:p w14:paraId="50B23E16" w14:textId="77777777" w:rsidR="004F4D30" w:rsidRDefault="004F4D30" w:rsidP="004F4D30">
      <w:pPr>
        <w:pStyle w:val="Heading3"/>
      </w:pPr>
      <w:r>
        <w:t xml:space="preserve">immediately provide to the </w:t>
      </w:r>
      <w:proofErr w:type="gramStart"/>
      <w:r>
        <w:t>Principal</w:t>
      </w:r>
      <w:proofErr w:type="gramEnd"/>
      <w:r>
        <w:t>:</w:t>
      </w:r>
    </w:p>
    <w:p w14:paraId="6104A084" w14:textId="77777777" w:rsidR="004F4D30" w:rsidRDefault="004F4D30" w:rsidP="004F4D30">
      <w:pPr>
        <w:pStyle w:val="Heading4"/>
        <w:numPr>
          <w:ilvl w:val="0"/>
          <w:numId w:val="0"/>
        </w:numPr>
        <w:ind w:left="567"/>
      </w:pPr>
      <w:r>
        <w:t xml:space="preserve">all </w:t>
      </w:r>
      <w:r w:rsidRPr="002645B3">
        <w:t>originals</w:t>
      </w:r>
      <w:r>
        <w:t xml:space="preserve"> and copies of t</w:t>
      </w:r>
      <w:r w:rsidRPr="000C7B2C">
        <w:t xml:space="preserve">he </w:t>
      </w:r>
      <w:r>
        <w:t xml:space="preserve">Sensitive Data held by the Contractor in a format determined by the </w:t>
      </w:r>
      <w:proofErr w:type="gramStart"/>
      <w:r>
        <w:t>Principal</w:t>
      </w:r>
      <w:proofErr w:type="gramEnd"/>
      <w:r>
        <w:t>; and</w:t>
      </w:r>
    </w:p>
    <w:p w14:paraId="098ECF95" w14:textId="77777777" w:rsidR="004F4D30" w:rsidRDefault="004F4D30" w:rsidP="004F4D30">
      <w:pPr>
        <w:pStyle w:val="Heading4"/>
        <w:numPr>
          <w:ilvl w:val="0"/>
          <w:numId w:val="0"/>
        </w:numPr>
        <w:ind w:left="567"/>
      </w:pPr>
      <w:r>
        <w:t>any reports or manuals required to be supplied to the Principal under this Agreement; and</w:t>
      </w:r>
    </w:p>
    <w:p w14:paraId="46BE429F" w14:textId="77777777" w:rsidR="004F4D30" w:rsidRDefault="004F4D30" w:rsidP="004F4D30">
      <w:pPr>
        <w:pStyle w:val="Heading3"/>
      </w:pPr>
      <w:bookmarkStart w:id="34" w:name="_Ref172719392"/>
      <w:r>
        <w:t xml:space="preserve">conduct such further data removal measures to permanently delete and destroy all copies of the Sensitive Data held by the Contractor, as may be required by the </w:t>
      </w:r>
      <w:proofErr w:type="gramStart"/>
      <w:r>
        <w:t>Principal</w:t>
      </w:r>
      <w:bookmarkEnd w:id="34"/>
      <w:proofErr w:type="gramEnd"/>
      <w:r>
        <w:t>,</w:t>
      </w:r>
    </w:p>
    <w:p w14:paraId="0C0EB025" w14:textId="77777777" w:rsidR="004F4D30" w:rsidRDefault="004F4D30" w:rsidP="004F4D30">
      <w:pPr>
        <w:pStyle w:val="Heading2"/>
        <w:ind w:left="567"/>
      </w:pPr>
      <w:r>
        <w:t>provided that the Contractor may retain such Sensitive Data as is necessary for the Contractor to comply with the requirements of any law or professional rules that apply to the Contractor.</w:t>
      </w:r>
    </w:p>
    <w:p w14:paraId="14CA2714" w14:textId="2A8841E0" w:rsidR="0098535A" w:rsidRDefault="004F4D30" w:rsidP="009C5D72">
      <w:pPr>
        <w:pStyle w:val="Heading2"/>
        <w:numPr>
          <w:ilvl w:val="1"/>
          <w:numId w:val="1"/>
        </w:numPr>
        <w:rPr>
          <w:szCs w:val="16"/>
        </w:rPr>
      </w:pPr>
      <w:r w:rsidRPr="0078413A">
        <w:rPr>
          <w:szCs w:val="16"/>
        </w:rPr>
        <w:t xml:space="preserve">The </w:t>
      </w:r>
      <w:r>
        <w:rPr>
          <w:szCs w:val="16"/>
        </w:rPr>
        <w:t>Contractor</w:t>
      </w:r>
      <w:r w:rsidRPr="0078413A">
        <w:rPr>
          <w:szCs w:val="16"/>
        </w:rPr>
        <w:t xml:space="preserve"> must provide evidence satisfactory to the </w:t>
      </w:r>
      <w:proofErr w:type="gramStart"/>
      <w:r>
        <w:rPr>
          <w:szCs w:val="16"/>
        </w:rPr>
        <w:t>Principal</w:t>
      </w:r>
      <w:proofErr w:type="gramEnd"/>
      <w:r w:rsidRPr="0078413A">
        <w:rPr>
          <w:szCs w:val="16"/>
        </w:rPr>
        <w:t xml:space="preserve"> that it has complied with clause </w:t>
      </w:r>
      <w:r w:rsidRPr="0078413A">
        <w:rPr>
          <w:szCs w:val="16"/>
        </w:rPr>
        <w:fldChar w:fldCharType="begin"/>
      </w:r>
      <w:r w:rsidRPr="0078413A">
        <w:rPr>
          <w:szCs w:val="16"/>
        </w:rPr>
        <w:instrText xml:space="preserve"> REF _Ref172719390 \r \h </w:instrText>
      </w:r>
      <w:r>
        <w:rPr>
          <w:szCs w:val="16"/>
        </w:rPr>
        <w:instrText xml:space="preserve"> \* MERGEFORMAT </w:instrText>
      </w:r>
      <w:r w:rsidRPr="0078413A">
        <w:rPr>
          <w:szCs w:val="16"/>
        </w:rPr>
      </w:r>
      <w:r w:rsidRPr="0078413A">
        <w:rPr>
          <w:szCs w:val="16"/>
        </w:rPr>
        <w:fldChar w:fldCharType="separate"/>
      </w:r>
      <w:r w:rsidRPr="0078413A">
        <w:rPr>
          <w:szCs w:val="16"/>
        </w:rPr>
        <w:t>23.1</w:t>
      </w:r>
      <w:r w:rsidRPr="0078413A">
        <w:rPr>
          <w:szCs w:val="16"/>
        </w:rPr>
        <w:fldChar w:fldCharType="end"/>
      </w:r>
    </w:p>
    <w:p w14:paraId="0F3B5E8A" w14:textId="7195A43A" w:rsidR="009D05BD" w:rsidRPr="00B03D69" w:rsidRDefault="009D05BD" w:rsidP="009C5D72">
      <w:pPr>
        <w:pStyle w:val="Heading2"/>
        <w:numPr>
          <w:ilvl w:val="1"/>
          <w:numId w:val="1"/>
        </w:numPr>
        <w:rPr>
          <w:szCs w:val="16"/>
        </w:rPr>
      </w:pPr>
      <w:r w:rsidRPr="00B03D69">
        <w:rPr>
          <w:szCs w:val="16"/>
        </w:rPr>
        <w:lastRenderedPageBreak/>
        <w:t>Any termination of this Agreement by either Party does not affect any accrued right of either Party.</w:t>
      </w:r>
    </w:p>
    <w:p w14:paraId="73A686A2" w14:textId="311E68D2" w:rsidR="009D05BD" w:rsidRPr="00B03D69" w:rsidRDefault="009D05BD" w:rsidP="009C5D72">
      <w:pPr>
        <w:pStyle w:val="Heading2"/>
        <w:numPr>
          <w:ilvl w:val="1"/>
          <w:numId w:val="1"/>
        </w:numPr>
        <w:rPr>
          <w:szCs w:val="16"/>
        </w:rPr>
      </w:pPr>
      <w:bookmarkStart w:id="35" w:name="_Ref447266378"/>
      <w:bookmarkEnd w:id="33"/>
      <w:r w:rsidRPr="00B03D69">
        <w:rPr>
          <w:szCs w:val="16"/>
        </w:rPr>
        <w:t xml:space="preserve">Despite termination or completion of this Agreement, this clause </w:t>
      </w:r>
      <w:r w:rsidR="00CC5225">
        <w:rPr>
          <w:szCs w:val="16"/>
        </w:rPr>
        <w:t>3</w:t>
      </w:r>
      <w:r w:rsidR="00CC5225" w:rsidRPr="00B03D69">
        <w:rPr>
          <w:szCs w:val="16"/>
        </w:rPr>
        <w:t xml:space="preserve"> </w:t>
      </w:r>
      <w:r w:rsidRPr="00B03D69">
        <w:rPr>
          <w:szCs w:val="16"/>
        </w:rPr>
        <w:t xml:space="preserve">and clauses </w:t>
      </w:r>
      <w:r w:rsidRPr="00B03D69">
        <w:rPr>
          <w:szCs w:val="16"/>
        </w:rPr>
        <w:fldChar w:fldCharType="begin"/>
      </w:r>
      <w:r w:rsidRPr="00B03D69">
        <w:rPr>
          <w:szCs w:val="16"/>
        </w:rPr>
        <w:instrText xml:space="preserve"> REF _Ref450810041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9</w:t>
      </w:r>
      <w:r w:rsidRPr="00B03D69">
        <w:rPr>
          <w:szCs w:val="16"/>
        </w:rPr>
        <w:fldChar w:fldCharType="end"/>
      </w:r>
      <w:r w:rsidRPr="00B03D69">
        <w:rPr>
          <w:szCs w:val="16"/>
        </w:rPr>
        <w:t xml:space="preserve">, </w:t>
      </w:r>
      <w:r w:rsidRPr="00B03D69">
        <w:rPr>
          <w:szCs w:val="16"/>
        </w:rPr>
        <w:fldChar w:fldCharType="begin"/>
      </w:r>
      <w:r w:rsidRPr="00B03D69">
        <w:rPr>
          <w:szCs w:val="16"/>
        </w:rPr>
        <w:instrText xml:space="preserve"> REF _Ref386706087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13</w:t>
      </w:r>
      <w:r w:rsidRPr="00B03D69">
        <w:rPr>
          <w:szCs w:val="16"/>
        </w:rPr>
        <w:fldChar w:fldCharType="end"/>
      </w:r>
      <w:r w:rsidRPr="00B03D69">
        <w:rPr>
          <w:szCs w:val="16"/>
        </w:rPr>
        <w:t xml:space="preserve">, </w:t>
      </w:r>
      <w:r w:rsidRPr="00B03D69">
        <w:rPr>
          <w:szCs w:val="16"/>
        </w:rPr>
        <w:fldChar w:fldCharType="begin"/>
      </w:r>
      <w:r w:rsidRPr="00B03D69">
        <w:rPr>
          <w:szCs w:val="16"/>
        </w:rPr>
        <w:instrText xml:space="preserve"> REF _Ref447266333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14</w:t>
      </w:r>
      <w:r w:rsidRPr="00B03D69">
        <w:rPr>
          <w:szCs w:val="16"/>
        </w:rPr>
        <w:fldChar w:fldCharType="end"/>
      </w:r>
      <w:r w:rsidRPr="00B03D69">
        <w:rPr>
          <w:szCs w:val="16"/>
        </w:rPr>
        <w:t xml:space="preserve">, </w:t>
      </w:r>
      <w:r w:rsidRPr="00B03D69">
        <w:rPr>
          <w:szCs w:val="16"/>
        </w:rPr>
        <w:fldChar w:fldCharType="begin"/>
      </w:r>
      <w:r w:rsidRPr="00B03D69">
        <w:rPr>
          <w:szCs w:val="16"/>
        </w:rPr>
        <w:instrText xml:space="preserve"> REF _Ref447266334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15</w:t>
      </w:r>
      <w:r w:rsidRPr="00B03D69">
        <w:rPr>
          <w:szCs w:val="16"/>
        </w:rPr>
        <w:fldChar w:fldCharType="end"/>
      </w:r>
      <w:r w:rsidRPr="00B03D69">
        <w:rPr>
          <w:szCs w:val="16"/>
        </w:rPr>
        <w:t xml:space="preserve">, </w:t>
      </w:r>
      <w:r w:rsidRPr="00B03D69">
        <w:rPr>
          <w:szCs w:val="16"/>
        </w:rPr>
        <w:fldChar w:fldCharType="begin"/>
      </w:r>
      <w:r w:rsidRPr="00B03D69">
        <w:rPr>
          <w:szCs w:val="16"/>
        </w:rPr>
        <w:instrText xml:space="preserve"> REF _Ref459114028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16</w:t>
      </w:r>
      <w:r w:rsidRPr="00B03D69">
        <w:rPr>
          <w:szCs w:val="16"/>
        </w:rPr>
        <w:fldChar w:fldCharType="end"/>
      </w:r>
      <w:r w:rsidRPr="00B03D69">
        <w:rPr>
          <w:szCs w:val="16"/>
        </w:rPr>
        <w:t xml:space="preserve">, </w:t>
      </w:r>
      <w:r w:rsidRPr="00B03D69">
        <w:rPr>
          <w:szCs w:val="16"/>
        </w:rPr>
        <w:fldChar w:fldCharType="begin"/>
      </w:r>
      <w:r w:rsidRPr="00B03D69">
        <w:rPr>
          <w:szCs w:val="16"/>
        </w:rPr>
        <w:instrText xml:space="preserve"> REF _Ref386706437 \r \h </w:instrText>
      </w:r>
      <w:r w:rsidR="001329D7" w:rsidRPr="00B03D69">
        <w:rPr>
          <w:szCs w:val="16"/>
        </w:rPr>
        <w:instrText xml:space="preserve"> \* MERGEFORMAT </w:instrText>
      </w:r>
      <w:r w:rsidRPr="00B03D69">
        <w:rPr>
          <w:szCs w:val="16"/>
        </w:rPr>
      </w:r>
      <w:r w:rsidRPr="00B03D69">
        <w:rPr>
          <w:szCs w:val="16"/>
        </w:rPr>
        <w:fldChar w:fldCharType="separate"/>
      </w:r>
      <w:r w:rsidRPr="00B03D69">
        <w:rPr>
          <w:szCs w:val="16"/>
        </w:rPr>
        <w:t>17</w:t>
      </w:r>
      <w:r w:rsidRPr="00B03D69">
        <w:rPr>
          <w:szCs w:val="16"/>
        </w:rPr>
        <w:fldChar w:fldCharType="end"/>
      </w:r>
      <w:r w:rsidR="007F599C">
        <w:rPr>
          <w:szCs w:val="16"/>
        </w:rPr>
        <w:t>, 18, 19,24</w:t>
      </w:r>
      <w:r w:rsidRPr="00B03D69">
        <w:rPr>
          <w:szCs w:val="16"/>
        </w:rPr>
        <w:t xml:space="preserve"> and those Special Conditions that by their nature remain in force, shall survive</w:t>
      </w:r>
      <w:bookmarkEnd w:id="35"/>
      <w:r w:rsidRPr="00B03D69">
        <w:rPr>
          <w:szCs w:val="16"/>
        </w:rPr>
        <w:t xml:space="preserve">. </w:t>
      </w:r>
    </w:p>
    <w:p w14:paraId="409FBF76" w14:textId="77777777" w:rsidR="00256579" w:rsidRDefault="00256579" w:rsidP="00256579">
      <w:pPr>
        <w:pStyle w:val="Heading1"/>
        <w:spacing w:before="120"/>
        <w:ind w:right="-72"/>
      </w:pPr>
      <w:bookmarkStart w:id="36" w:name="_Ref173146332"/>
      <w:r>
        <w:t>audit</w:t>
      </w:r>
      <w:bookmarkEnd w:id="36"/>
    </w:p>
    <w:p w14:paraId="4B80D753" w14:textId="77777777" w:rsidR="00256579" w:rsidRDefault="00256579" w:rsidP="009C5D72">
      <w:pPr>
        <w:pStyle w:val="Heading2"/>
        <w:numPr>
          <w:ilvl w:val="1"/>
          <w:numId w:val="1"/>
        </w:numPr>
        <w:tabs>
          <w:tab w:val="clear" w:pos="1134"/>
          <w:tab w:val="left" w:pos="567"/>
        </w:tabs>
        <w:ind w:right="-72"/>
      </w:pPr>
      <w:r w:rsidRPr="0078413A">
        <w:rPr>
          <w:szCs w:val="16"/>
        </w:rPr>
        <w:t>The</w:t>
      </w:r>
      <w:r>
        <w:t xml:space="preserve"> </w:t>
      </w:r>
      <w:proofErr w:type="gramStart"/>
      <w:r>
        <w:t>Principal</w:t>
      </w:r>
      <w:proofErr w:type="gramEnd"/>
      <w:r>
        <w:t xml:space="preserve"> may (itself or through a third party) audit the Contractor's compliance with any or </w:t>
      </w:r>
      <w:proofErr w:type="gramStart"/>
      <w:r>
        <w:t>all of</w:t>
      </w:r>
      <w:proofErr w:type="gramEnd"/>
      <w:r>
        <w:t xml:space="preserve"> its obligations under this Agreement.</w:t>
      </w:r>
    </w:p>
    <w:p w14:paraId="28D1739B" w14:textId="77777777" w:rsidR="00256579" w:rsidRPr="0078413A" w:rsidRDefault="00256579" w:rsidP="009C5D72">
      <w:pPr>
        <w:pStyle w:val="Heading2"/>
        <w:numPr>
          <w:ilvl w:val="1"/>
          <w:numId w:val="1"/>
        </w:numPr>
        <w:tabs>
          <w:tab w:val="clear" w:pos="1134"/>
          <w:tab w:val="left" w:pos="567"/>
        </w:tabs>
        <w:ind w:right="-72"/>
        <w:rPr>
          <w:szCs w:val="16"/>
        </w:rPr>
      </w:pPr>
      <w:r w:rsidRPr="0078413A">
        <w:rPr>
          <w:szCs w:val="16"/>
        </w:rPr>
        <w:t xml:space="preserve">The </w:t>
      </w:r>
      <w:r>
        <w:rPr>
          <w:szCs w:val="16"/>
        </w:rPr>
        <w:t>Contractor</w:t>
      </w:r>
      <w:r w:rsidRPr="0078413A">
        <w:rPr>
          <w:szCs w:val="16"/>
        </w:rPr>
        <w:t xml:space="preserve"> must cooperate with the auditor's reasonable requirements and allow sufficient access to the </w:t>
      </w:r>
      <w:r>
        <w:rPr>
          <w:szCs w:val="16"/>
        </w:rPr>
        <w:t>Contractor</w:t>
      </w:r>
      <w:r w:rsidRPr="0078413A">
        <w:rPr>
          <w:szCs w:val="16"/>
        </w:rPr>
        <w:t xml:space="preserve">'s records, information systems and </w:t>
      </w:r>
      <w:r>
        <w:rPr>
          <w:szCs w:val="16"/>
        </w:rPr>
        <w:t>Contractor</w:t>
      </w:r>
      <w:r w:rsidRPr="0078413A">
        <w:rPr>
          <w:szCs w:val="16"/>
        </w:rPr>
        <w:t>'s Personnel.</w:t>
      </w:r>
    </w:p>
    <w:p w14:paraId="3C348D12" w14:textId="064CBCBB" w:rsidR="009C64BD" w:rsidRDefault="00256579" w:rsidP="009C5D72">
      <w:pPr>
        <w:pStyle w:val="Heading2"/>
        <w:numPr>
          <w:ilvl w:val="1"/>
          <w:numId w:val="1"/>
        </w:numPr>
        <w:tabs>
          <w:tab w:val="clear" w:pos="1134"/>
          <w:tab w:val="left" w:pos="567"/>
        </w:tabs>
        <w:ind w:right="-72"/>
        <w:rPr>
          <w:szCs w:val="16"/>
        </w:rPr>
      </w:pPr>
      <w:r w:rsidRPr="0078413A">
        <w:rPr>
          <w:szCs w:val="16"/>
        </w:rPr>
        <w:t xml:space="preserve">In conducting any audit under this clause, the </w:t>
      </w:r>
      <w:proofErr w:type="gramStart"/>
      <w:r>
        <w:rPr>
          <w:szCs w:val="16"/>
        </w:rPr>
        <w:t>Principal</w:t>
      </w:r>
      <w:proofErr w:type="gramEnd"/>
      <w:r>
        <w:t xml:space="preserve"> (and its auditor) must use reasonable endeavours to minimise any inconvenience to the Contractor.</w:t>
      </w:r>
    </w:p>
    <w:p w14:paraId="5687DF06" w14:textId="0580E096" w:rsidR="009D05BD" w:rsidRPr="00B03D69" w:rsidRDefault="009D05BD" w:rsidP="009D05BD">
      <w:pPr>
        <w:pStyle w:val="Heading1"/>
        <w:rPr>
          <w:rFonts w:ascii="Arial" w:hAnsi="Arial"/>
          <w:szCs w:val="16"/>
        </w:rPr>
      </w:pPr>
      <w:r w:rsidRPr="00B03D69">
        <w:rPr>
          <w:rFonts w:ascii="Arial" w:hAnsi="Arial"/>
          <w:szCs w:val="16"/>
        </w:rPr>
        <w:t>SUBCONTRACTING</w:t>
      </w:r>
    </w:p>
    <w:p w14:paraId="3583D1DB" w14:textId="2B012C00" w:rsidR="009D05BD" w:rsidRPr="00B03D69" w:rsidRDefault="009D05BD" w:rsidP="009C5D72">
      <w:pPr>
        <w:pStyle w:val="Heading2"/>
        <w:numPr>
          <w:ilvl w:val="1"/>
          <w:numId w:val="1"/>
        </w:numPr>
        <w:rPr>
          <w:szCs w:val="16"/>
        </w:rPr>
      </w:pPr>
      <w:proofErr w:type="gramStart"/>
      <w:r w:rsidRPr="00B03D69">
        <w:rPr>
          <w:szCs w:val="16"/>
        </w:rPr>
        <w:t>With the exception of</w:t>
      </w:r>
      <w:proofErr w:type="gramEnd"/>
      <w:r w:rsidRPr="00B03D69">
        <w:rPr>
          <w:szCs w:val="16"/>
        </w:rPr>
        <w:t xml:space="preserve"> the Approved Subcontractors described in Attachment 1, the Contractor must not engage any subcontractor without the prior written permission of the </w:t>
      </w:r>
      <w:proofErr w:type="gramStart"/>
      <w:r w:rsidRPr="00B03D69">
        <w:rPr>
          <w:szCs w:val="16"/>
        </w:rPr>
        <w:t>Principal</w:t>
      </w:r>
      <w:proofErr w:type="gramEnd"/>
      <w:r w:rsidRPr="00B03D69">
        <w:rPr>
          <w:szCs w:val="16"/>
        </w:rPr>
        <w:t>.</w:t>
      </w:r>
    </w:p>
    <w:p w14:paraId="1D168EE2" w14:textId="7CD2E15F" w:rsidR="009D05BD" w:rsidRPr="00B03D69" w:rsidRDefault="009D05BD" w:rsidP="009C5D72">
      <w:pPr>
        <w:pStyle w:val="Heading2"/>
        <w:numPr>
          <w:ilvl w:val="1"/>
          <w:numId w:val="1"/>
        </w:numPr>
        <w:rPr>
          <w:szCs w:val="16"/>
        </w:rPr>
      </w:pPr>
      <w:r w:rsidRPr="00B03D69">
        <w:rPr>
          <w:szCs w:val="16"/>
        </w:rPr>
        <w:t>The Contractor remains responsible for obligations performed by the Approved Subcontractors to the same extent as if such obligations were performed by the Contractor.</w:t>
      </w:r>
    </w:p>
    <w:p w14:paraId="05744328" w14:textId="77777777" w:rsidR="009D05BD" w:rsidRPr="00B03D69" w:rsidRDefault="009D05BD" w:rsidP="009D05BD">
      <w:pPr>
        <w:pStyle w:val="Heading1"/>
        <w:rPr>
          <w:rFonts w:ascii="Arial" w:hAnsi="Arial"/>
          <w:szCs w:val="16"/>
        </w:rPr>
      </w:pPr>
      <w:r w:rsidRPr="00B03D69">
        <w:rPr>
          <w:rFonts w:ascii="Arial" w:hAnsi="Arial"/>
          <w:szCs w:val="16"/>
        </w:rPr>
        <w:t>Conflict of Interest</w:t>
      </w:r>
    </w:p>
    <w:p w14:paraId="693C7143" w14:textId="77777777" w:rsidR="00E75219" w:rsidRPr="0078413A" w:rsidRDefault="00E75219" w:rsidP="009C5D72">
      <w:pPr>
        <w:pStyle w:val="Heading2"/>
        <w:numPr>
          <w:ilvl w:val="1"/>
          <w:numId w:val="1"/>
        </w:numPr>
        <w:tabs>
          <w:tab w:val="clear" w:pos="1134"/>
          <w:tab w:val="left" w:pos="567"/>
        </w:tabs>
        <w:ind w:right="-72"/>
        <w:rPr>
          <w:szCs w:val="16"/>
        </w:rPr>
      </w:pPr>
      <w:r>
        <w:t xml:space="preserve">The Contractor warrants that, at the date of signing this Agreement, </w:t>
      </w:r>
      <w:r w:rsidRPr="0078413A">
        <w:rPr>
          <w:szCs w:val="16"/>
        </w:rPr>
        <w:t xml:space="preserve">no conflict of interest exists or is reasonably foreseeable in relation to its performance of this Agreement that it has not already disclosed to the </w:t>
      </w:r>
      <w:proofErr w:type="gramStart"/>
      <w:r>
        <w:rPr>
          <w:szCs w:val="16"/>
        </w:rPr>
        <w:t>Principal</w:t>
      </w:r>
      <w:proofErr w:type="gramEnd"/>
      <w:r w:rsidRPr="0078413A">
        <w:rPr>
          <w:szCs w:val="16"/>
        </w:rPr>
        <w:t xml:space="preserve">. </w:t>
      </w:r>
    </w:p>
    <w:p w14:paraId="4ED1FBAB" w14:textId="77777777" w:rsidR="00E75219" w:rsidRDefault="00E75219" w:rsidP="009C5D72">
      <w:pPr>
        <w:pStyle w:val="Heading2"/>
        <w:numPr>
          <w:ilvl w:val="1"/>
          <w:numId w:val="1"/>
        </w:numPr>
        <w:tabs>
          <w:tab w:val="clear" w:pos="1134"/>
          <w:tab w:val="left" w:pos="567"/>
        </w:tabs>
        <w:ind w:right="-72"/>
      </w:pPr>
      <w:r w:rsidRPr="00E75219">
        <w:t>If</w:t>
      </w:r>
      <w:r w:rsidRPr="0078413A">
        <w:rPr>
          <w:szCs w:val="16"/>
        </w:rPr>
        <w:t xml:space="preserve"> an actual or potential conflict of interest arises or may arise (either for the </w:t>
      </w:r>
      <w:r>
        <w:rPr>
          <w:szCs w:val="16"/>
        </w:rPr>
        <w:t>Contractor</w:t>
      </w:r>
      <w:r w:rsidRPr="0078413A">
        <w:rPr>
          <w:szCs w:val="16"/>
        </w:rPr>
        <w:t xml:space="preserve"> or the </w:t>
      </w:r>
      <w:r>
        <w:rPr>
          <w:szCs w:val="16"/>
        </w:rPr>
        <w:t>Contractor</w:t>
      </w:r>
      <w:r w:rsidRPr="0078413A">
        <w:rPr>
          <w:szCs w:val="16"/>
        </w:rPr>
        <w:t xml:space="preserve">’s Personnel) </w:t>
      </w:r>
      <w:proofErr w:type="gramStart"/>
      <w:r w:rsidRPr="0078413A">
        <w:rPr>
          <w:szCs w:val="16"/>
        </w:rPr>
        <w:t>in the course of</w:t>
      </w:r>
      <w:proofErr w:type="gramEnd"/>
      <w:r w:rsidRPr="0078413A">
        <w:rPr>
          <w:szCs w:val="16"/>
        </w:rPr>
        <w:t xml:space="preserve"> performing</w:t>
      </w:r>
      <w:r>
        <w:t xml:space="preserve"> its obligations under this Agreement:</w:t>
      </w:r>
      <w:r w:rsidRPr="00D1337F">
        <w:t xml:space="preserve"> </w:t>
      </w:r>
    </w:p>
    <w:p w14:paraId="68B0B146" w14:textId="77777777" w:rsidR="00E75219" w:rsidRPr="00D1337F" w:rsidRDefault="00E75219" w:rsidP="00E75219">
      <w:pPr>
        <w:pStyle w:val="Heading3"/>
      </w:pPr>
      <w:r>
        <w:t xml:space="preserve">the Contractor must immediately disclose the actual or potential conflict in writing to the </w:t>
      </w:r>
      <w:proofErr w:type="gramStart"/>
      <w:r>
        <w:t>Principal;</w:t>
      </w:r>
      <w:proofErr w:type="gramEnd"/>
    </w:p>
    <w:p w14:paraId="5D8DC8AF" w14:textId="77777777" w:rsidR="00E75219" w:rsidRPr="00D1337F" w:rsidRDefault="00E75219" w:rsidP="00E75219">
      <w:pPr>
        <w:pStyle w:val="Heading3"/>
      </w:pPr>
      <w:r w:rsidRPr="00D1337F">
        <w:t xml:space="preserve">the </w:t>
      </w:r>
      <w:r>
        <w:t>Contractor</w:t>
      </w:r>
      <w:r w:rsidRPr="00D1337F">
        <w:t xml:space="preserve"> must do all things necessary to avoid or resolve the </w:t>
      </w:r>
      <w:r>
        <w:t xml:space="preserve">actual or potential </w:t>
      </w:r>
      <w:r w:rsidRPr="00D1337F">
        <w:t xml:space="preserve">conflict of interest to the </w:t>
      </w:r>
      <w:proofErr w:type="gramStart"/>
      <w:r>
        <w:t>Principal’s</w:t>
      </w:r>
      <w:proofErr w:type="gramEnd"/>
      <w:r w:rsidRPr="00D1337F">
        <w:t xml:space="preserve"> satisfaction; and</w:t>
      </w:r>
    </w:p>
    <w:p w14:paraId="5840FAD8" w14:textId="085472DA" w:rsidR="009D05BD" w:rsidRPr="00B03D69" w:rsidRDefault="00E75219" w:rsidP="000C337A">
      <w:pPr>
        <w:pStyle w:val="Heading3"/>
        <w:rPr>
          <w:szCs w:val="16"/>
        </w:rPr>
      </w:pPr>
      <w:r w:rsidRPr="00D1337F">
        <w:t xml:space="preserve">the </w:t>
      </w:r>
      <w:proofErr w:type="gramStart"/>
      <w:r>
        <w:t>Principal</w:t>
      </w:r>
      <w:proofErr w:type="gramEnd"/>
      <w:r w:rsidRPr="00D1337F">
        <w:t xml:space="preserve"> may issue directions to the </w:t>
      </w:r>
      <w:r>
        <w:t>Contractor</w:t>
      </w:r>
      <w:r w:rsidRPr="00D1337F">
        <w:t xml:space="preserve"> in respect of the actual or potential conflict of interest and the </w:t>
      </w:r>
      <w:r>
        <w:t>Contractor</w:t>
      </w:r>
      <w:r w:rsidRPr="00D1337F">
        <w:t xml:space="preserve"> must comply with such directions.</w:t>
      </w:r>
    </w:p>
    <w:p w14:paraId="4FE41BD7" w14:textId="77777777" w:rsidR="009D05BD" w:rsidRPr="00B03D69" w:rsidRDefault="009D05BD" w:rsidP="009D05BD">
      <w:pPr>
        <w:pStyle w:val="Heading1"/>
        <w:rPr>
          <w:rFonts w:ascii="Arial" w:hAnsi="Arial"/>
          <w:szCs w:val="16"/>
        </w:rPr>
      </w:pPr>
      <w:r w:rsidRPr="00B03D69">
        <w:rPr>
          <w:rFonts w:ascii="Arial" w:hAnsi="Arial"/>
          <w:szCs w:val="16"/>
        </w:rPr>
        <w:t>Compliance with Laws</w:t>
      </w:r>
    </w:p>
    <w:p w14:paraId="7D0CEC1B" w14:textId="01BBE30B" w:rsidR="009D05BD" w:rsidRPr="00B03D69" w:rsidRDefault="009D05BD" w:rsidP="009C5D72">
      <w:pPr>
        <w:pStyle w:val="Heading2"/>
        <w:numPr>
          <w:ilvl w:val="1"/>
          <w:numId w:val="1"/>
        </w:numPr>
        <w:rPr>
          <w:szCs w:val="16"/>
        </w:rPr>
      </w:pPr>
      <w:r w:rsidRPr="00B03D69">
        <w:rPr>
          <w:szCs w:val="16"/>
        </w:rPr>
        <w:t xml:space="preserve">The Contractor must comply with the laws in force in the State of South Australia in performing its obligations under this Agreement. </w:t>
      </w:r>
    </w:p>
    <w:p w14:paraId="73CAC250" w14:textId="77777777" w:rsidR="009D05BD" w:rsidRPr="00B03D69" w:rsidRDefault="009D05BD" w:rsidP="009D05BD">
      <w:pPr>
        <w:pStyle w:val="Heading1"/>
        <w:rPr>
          <w:rFonts w:ascii="Arial" w:hAnsi="Arial"/>
          <w:szCs w:val="16"/>
        </w:rPr>
      </w:pPr>
      <w:r w:rsidRPr="00B03D69">
        <w:rPr>
          <w:rFonts w:ascii="Arial" w:hAnsi="Arial"/>
          <w:szCs w:val="16"/>
        </w:rPr>
        <w:t>Governing Law and Jurisdiction</w:t>
      </w:r>
    </w:p>
    <w:p w14:paraId="448D76AA" w14:textId="77777777" w:rsidR="009D05BD" w:rsidRPr="00B03D69" w:rsidRDefault="009D05BD" w:rsidP="009C5D72">
      <w:pPr>
        <w:pStyle w:val="Heading2"/>
        <w:numPr>
          <w:ilvl w:val="1"/>
          <w:numId w:val="1"/>
        </w:numPr>
        <w:rPr>
          <w:szCs w:val="16"/>
        </w:rPr>
      </w:pPr>
      <w:r w:rsidRPr="00B03D69">
        <w:rPr>
          <w:szCs w:val="16"/>
        </w:rPr>
        <w:t xml:space="preserve">This Agreement is governed by the laws in the State of South Australia. </w:t>
      </w:r>
    </w:p>
    <w:p w14:paraId="020E3E7D" w14:textId="77777777" w:rsidR="009D05BD" w:rsidRPr="00B03D69" w:rsidRDefault="009D05BD" w:rsidP="009C5D72">
      <w:pPr>
        <w:pStyle w:val="Heading2"/>
        <w:numPr>
          <w:ilvl w:val="1"/>
          <w:numId w:val="1"/>
        </w:numPr>
        <w:rPr>
          <w:szCs w:val="16"/>
        </w:rPr>
      </w:pPr>
      <w:r w:rsidRPr="00B03D69">
        <w:rPr>
          <w:szCs w:val="16"/>
        </w:rPr>
        <w:t xml:space="preserve">The courts of the State of South Australia have exclusive jurisdiction in connection with this Agreement. </w:t>
      </w:r>
    </w:p>
    <w:p w14:paraId="777FF602" w14:textId="77777777" w:rsidR="009D05BD" w:rsidRPr="00B03D69" w:rsidRDefault="009D05BD" w:rsidP="009D05BD">
      <w:pPr>
        <w:pStyle w:val="Heading1"/>
        <w:rPr>
          <w:rFonts w:ascii="Arial" w:hAnsi="Arial"/>
          <w:szCs w:val="16"/>
        </w:rPr>
      </w:pPr>
      <w:r w:rsidRPr="00B03D69">
        <w:rPr>
          <w:rFonts w:ascii="Arial" w:hAnsi="Arial"/>
          <w:szCs w:val="16"/>
        </w:rPr>
        <w:t>Entire Agreement</w:t>
      </w:r>
    </w:p>
    <w:p w14:paraId="030D9834" w14:textId="77777777" w:rsidR="009D05BD" w:rsidRPr="00B03D69" w:rsidRDefault="009D05BD" w:rsidP="009C5D72">
      <w:pPr>
        <w:pStyle w:val="Heading2"/>
        <w:numPr>
          <w:ilvl w:val="1"/>
          <w:numId w:val="1"/>
        </w:numPr>
        <w:rPr>
          <w:szCs w:val="16"/>
        </w:rPr>
      </w:pPr>
      <w:r w:rsidRPr="00B03D69">
        <w:rPr>
          <w:szCs w:val="16"/>
        </w:rPr>
        <w:t>The Agreement constitutes the entire agreement between the Parties in respect of the matters dealt with in this Agreement and supersedes all prior agreements, understanding and negotiations in respect of the matters dealt with in this Agreement.</w:t>
      </w:r>
    </w:p>
    <w:p w14:paraId="3B94B578" w14:textId="77777777" w:rsidR="009D05BD" w:rsidRPr="00B03D69" w:rsidRDefault="009D05BD" w:rsidP="009D05BD">
      <w:pPr>
        <w:pStyle w:val="Heading1"/>
        <w:rPr>
          <w:rFonts w:ascii="Arial" w:hAnsi="Arial"/>
          <w:szCs w:val="16"/>
        </w:rPr>
      </w:pPr>
      <w:r w:rsidRPr="00B03D69">
        <w:rPr>
          <w:rFonts w:ascii="Arial" w:hAnsi="Arial"/>
          <w:szCs w:val="16"/>
        </w:rPr>
        <w:t xml:space="preserve">No Assignment </w:t>
      </w:r>
    </w:p>
    <w:p w14:paraId="53028760" w14:textId="4465948F" w:rsidR="009D05BD" w:rsidRPr="00B03D69" w:rsidRDefault="009D05BD" w:rsidP="009C5D72">
      <w:pPr>
        <w:pStyle w:val="Heading2"/>
        <w:numPr>
          <w:ilvl w:val="1"/>
          <w:numId w:val="1"/>
        </w:numPr>
        <w:rPr>
          <w:szCs w:val="16"/>
        </w:rPr>
      </w:pPr>
      <w:r w:rsidRPr="00B03D69">
        <w:rPr>
          <w:szCs w:val="16"/>
        </w:rPr>
        <w:t xml:space="preserve">The Contractor must not assign, encumber or otherwise transfer any of its rights or obligations under this Agreement without the written approval of the </w:t>
      </w:r>
      <w:proofErr w:type="gramStart"/>
      <w:r w:rsidRPr="00B03D69">
        <w:rPr>
          <w:szCs w:val="16"/>
        </w:rPr>
        <w:t>Principal</w:t>
      </w:r>
      <w:proofErr w:type="gramEnd"/>
      <w:r w:rsidRPr="00B03D69">
        <w:rPr>
          <w:szCs w:val="16"/>
        </w:rPr>
        <w:t xml:space="preserve"> which approval shall not be unreasonably withheld. </w:t>
      </w:r>
    </w:p>
    <w:p w14:paraId="231042FF" w14:textId="798E15F4" w:rsidR="009D05BD" w:rsidRPr="00B03D69" w:rsidRDefault="009D05BD" w:rsidP="009C5D72">
      <w:pPr>
        <w:pStyle w:val="Heading2"/>
        <w:numPr>
          <w:ilvl w:val="1"/>
          <w:numId w:val="1"/>
        </w:numPr>
        <w:rPr>
          <w:szCs w:val="16"/>
        </w:rPr>
      </w:pPr>
      <w:r w:rsidRPr="00B03D69">
        <w:rPr>
          <w:szCs w:val="16"/>
        </w:rPr>
        <w:t xml:space="preserve">Subject to any contrary legislative intention, the Parties agree that if there is any Machinery of Government Change, this Agreement is deemed to refer to the new </w:t>
      </w:r>
      <w:r w:rsidRPr="00B03D69">
        <w:rPr>
          <w:szCs w:val="16"/>
        </w:rPr>
        <w:t xml:space="preserve">entity succeeding or replacing the </w:t>
      </w:r>
      <w:proofErr w:type="gramStart"/>
      <w:r w:rsidRPr="00B03D69">
        <w:rPr>
          <w:szCs w:val="16"/>
        </w:rPr>
        <w:t>Principal</w:t>
      </w:r>
      <w:proofErr w:type="gramEnd"/>
      <w:r w:rsidRPr="00B03D69">
        <w:rPr>
          <w:szCs w:val="16"/>
        </w:rPr>
        <w:t xml:space="preserve"> and </w:t>
      </w:r>
      <w:proofErr w:type="gramStart"/>
      <w:r w:rsidRPr="00B03D69">
        <w:rPr>
          <w:szCs w:val="16"/>
        </w:rPr>
        <w:t>all of</w:t>
      </w:r>
      <w:proofErr w:type="gramEnd"/>
      <w:r w:rsidRPr="00B03D69">
        <w:rPr>
          <w:szCs w:val="16"/>
        </w:rPr>
        <w:t xml:space="preserve"> the </w:t>
      </w:r>
      <w:proofErr w:type="gramStart"/>
      <w:r w:rsidRPr="00B03D69">
        <w:rPr>
          <w:szCs w:val="16"/>
        </w:rPr>
        <w:t>Principal’s</w:t>
      </w:r>
      <w:proofErr w:type="gramEnd"/>
      <w:r w:rsidRPr="00B03D69">
        <w:rPr>
          <w:szCs w:val="16"/>
        </w:rPr>
        <w:t xml:space="preserve"> rights and obligations under this Agreement will continue and will become rights and obligations of that new entity.</w:t>
      </w:r>
    </w:p>
    <w:p w14:paraId="41E6F14D" w14:textId="77777777" w:rsidR="009D05BD" w:rsidRPr="00B03D69" w:rsidRDefault="009D05BD" w:rsidP="009D05BD">
      <w:pPr>
        <w:pStyle w:val="Heading1"/>
        <w:rPr>
          <w:rFonts w:ascii="Arial" w:hAnsi="Arial"/>
          <w:szCs w:val="16"/>
        </w:rPr>
      </w:pPr>
      <w:r w:rsidRPr="00B03D69">
        <w:rPr>
          <w:rFonts w:ascii="Arial" w:hAnsi="Arial"/>
          <w:szCs w:val="16"/>
        </w:rPr>
        <w:t>Modification</w:t>
      </w:r>
    </w:p>
    <w:p w14:paraId="53C3E772" w14:textId="77777777" w:rsidR="009D05BD" w:rsidRPr="00B03D69" w:rsidRDefault="009D05BD" w:rsidP="009C5D72">
      <w:pPr>
        <w:pStyle w:val="Heading2"/>
        <w:numPr>
          <w:ilvl w:val="1"/>
          <w:numId w:val="1"/>
        </w:numPr>
        <w:rPr>
          <w:szCs w:val="16"/>
        </w:rPr>
      </w:pPr>
      <w:r w:rsidRPr="00B03D69">
        <w:rPr>
          <w:szCs w:val="16"/>
        </w:rPr>
        <w:t xml:space="preserve">No addition to or modification of any provision of this Agreement will be binding upon the Parties unless made by written instrument signed by the Parties. </w:t>
      </w:r>
    </w:p>
    <w:p w14:paraId="1D92DD67" w14:textId="77777777" w:rsidR="009D05BD" w:rsidRPr="00B03D69" w:rsidRDefault="009D05BD" w:rsidP="009D05BD">
      <w:pPr>
        <w:pStyle w:val="Heading1"/>
        <w:rPr>
          <w:rFonts w:ascii="Arial" w:hAnsi="Arial"/>
          <w:szCs w:val="16"/>
        </w:rPr>
      </w:pPr>
      <w:r w:rsidRPr="00B03D69">
        <w:rPr>
          <w:rFonts w:ascii="Arial" w:hAnsi="Arial"/>
          <w:szCs w:val="16"/>
        </w:rPr>
        <w:t>Severance</w:t>
      </w:r>
    </w:p>
    <w:p w14:paraId="26447BDB" w14:textId="77777777" w:rsidR="009D05BD" w:rsidRPr="00B03D69" w:rsidRDefault="009D05BD" w:rsidP="009C5D72">
      <w:pPr>
        <w:pStyle w:val="Heading2"/>
        <w:numPr>
          <w:ilvl w:val="1"/>
          <w:numId w:val="1"/>
        </w:numPr>
        <w:rPr>
          <w:szCs w:val="16"/>
        </w:rPr>
      </w:pPr>
      <w:r w:rsidRPr="00B03D69">
        <w:rPr>
          <w:szCs w:val="16"/>
        </w:rPr>
        <w:t>Each word, phrase, sentence, paragraph and clause of this Agreement is severable.</w:t>
      </w:r>
    </w:p>
    <w:p w14:paraId="2C504652" w14:textId="77777777" w:rsidR="009D05BD" w:rsidRPr="00B03D69" w:rsidRDefault="009D05BD" w:rsidP="009C5D72">
      <w:pPr>
        <w:pStyle w:val="Heading2"/>
        <w:numPr>
          <w:ilvl w:val="1"/>
          <w:numId w:val="1"/>
        </w:numPr>
        <w:rPr>
          <w:szCs w:val="16"/>
        </w:rPr>
      </w:pPr>
      <w:r w:rsidRPr="00B03D69">
        <w:rPr>
          <w:szCs w:val="16"/>
        </w:rPr>
        <w:t xml:space="preserve">Severance of any part of this Agreement will not affect any other part of this Agreement. </w:t>
      </w:r>
    </w:p>
    <w:p w14:paraId="1EA66F63" w14:textId="77777777" w:rsidR="009D05BD" w:rsidRPr="00B03D69" w:rsidRDefault="009D05BD" w:rsidP="009D05BD">
      <w:pPr>
        <w:pStyle w:val="Heading1"/>
        <w:rPr>
          <w:rFonts w:ascii="Arial" w:hAnsi="Arial"/>
          <w:szCs w:val="16"/>
        </w:rPr>
      </w:pPr>
      <w:bookmarkStart w:id="37" w:name="_Toc380572578"/>
      <w:bookmarkStart w:id="38" w:name="_Ref447266593"/>
      <w:r w:rsidRPr="00B03D69">
        <w:rPr>
          <w:rFonts w:ascii="Arial" w:hAnsi="Arial"/>
          <w:szCs w:val="16"/>
        </w:rPr>
        <w:t>COUNTERPARTS</w:t>
      </w:r>
      <w:bookmarkEnd w:id="37"/>
    </w:p>
    <w:p w14:paraId="720BFA42" w14:textId="77777777" w:rsidR="009D05BD" w:rsidRPr="00B03D69" w:rsidRDefault="009D05BD" w:rsidP="009C5D72">
      <w:pPr>
        <w:pStyle w:val="Heading2"/>
        <w:numPr>
          <w:ilvl w:val="1"/>
          <w:numId w:val="1"/>
        </w:numPr>
        <w:rPr>
          <w:szCs w:val="16"/>
        </w:rPr>
      </w:pPr>
      <w:r w:rsidRPr="00B03D69">
        <w:rPr>
          <w:szCs w:val="16"/>
        </w:rPr>
        <w:t xml:space="preserve">This Agreement may be executed in any number of counterparts each of which is taken to be an original.  </w:t>
      </w:r>
      <w:proofErr w:type="gramStart"/>
      <w:r w:rsidRPr="00B03D69">
        <w:rPr>
          <w:szCs w:val="16"/>
        </w:rPr>
        <w:t>All of</w:t>
      </w:r>
      <w:proofErr w:type="gramEnd"/>
      <w:r w:rsidRPr="00B03D69">
        <w:rPr>
          <w:szCs w:val="16"/>
        </w:rPr>
        <w:t xml:space="preserve"> those counterparts taken together constitute one (1) instrument.  An executed counterpart may be delivered by email.</w:t>
      </w:r>
    </w:p>
    <w:p w14:paraId="508CB940" w14:textId="77777777" w:rsidR="009D05BD" w:rsidRPr="00B03D69" w:rsidRDefault="009D05BD" w:rsidP="009D05BD">
      <w:pPr>
        <w:pStyle w:val="Heading1"/>
        <w:rPr>
          <w:rFonts w:ascii="Arial" w:hAnsi="Arial"/>
          <w:szCs w:val="16"/>
        </w:rPr>
      </w:pPr>
      <w:r w:rsidRPr="00B03D69">
        <w:rPr>
          <w:rFonts w:ascii="Arial" w:hAnsi="Arial"/>
          <w:szCs w:val="16"/>
        </w:rPr>
        <w:t>Work Health &amp; Safety</w:t>
      </w:r>
      <w:bookmarkEnd w:id="38"/>
    </w:p>
    <w:p w14:paraId="41ABAF15" w14:textId="56A413FA" w:rsidR="009D05BD" w:rsidRPr="00B03D69" w:rsidRDefault="009D05BD" w:rsidP="009C5D72">
      <w:pPr>
        <w:pStyle w:val="Heading2"/>
        <w:numPr>
          <w:ilvl w:val="1"/>
          <w:numId w:val="1"/>
        </w:numPr>
        <w:rPr>
          <w:szCs w:val="16"/>
        </w:rPr>
      </w:pPr>
      <w:r w:rsidRPr="00B03D69">
        <w:rPr>
          <w:szCs w:val="16"/>
        </w:rPr>
        <w:t xml:space="preserve">The Contractor must </w:t>
      </w:r>
      <w:proofErr w:type="gramStart"/>
      <w:r w:rsidRPr="00B03D69">
        <w:rPr>
          <w:szCs w:val="16"/>
        </w:rPr>
        <w:t xml:space="preserve">comply with the </w:t>
      </w:r>
      <w:r w:rsidRPr="00B03D69">
        <w:rPr>
          <w:i/>
          <w:szCs w:val="16"/>
        </w:rPr>
        <w:t>Work Health and Safety Act 2012</w:t>
      </w:r>
      <w:r w:rsidRPr="00B03D69">
        <w:rPr>
          <w:szCs w:val="16"/>
        </w:rPr>
        <w:t xml:space="preserve"> </w:t>
      </w:r>
      <w:r w:rsidRPr="00B03D69">
        <w:rPr>
          <w:iCs/>
          <w:szCs w:val="16"/>
        </w:rPr>
        <w:t>(SA)</w:t>
      </w:r>
      <w:r w:rsidRPr="00B03D69">
        <w:rPr>
          <w:szCs w:val="16"/>
        </w:rPr>
        <w:t xml:space="preserve"> at all times</w:t>
      </w:r>
      <w:proofErr w:type="gramEnd"/>
      <w:r w:rsidRPr="00B03D69">
        <w:rPr>
          <w:szCs w:val="16"/>
        </w:rPr>
        <w:t xml:space="preserve">, regardless of whether the </w:t>
      </w:r>
      <w:proofErr w:type="gramStart"/>
      <w:r w:rsidRPr="00B03D69">
        <w:rPr>
          <w:szCs w:val="16"/>
        </w:rPr>
        <w:t>Principal</w:t>
      </w:r>
      <w:proofErr w:type="gramEnd"/>
      <w:r w:rsidRPr="00B03D69">
        <w:rPr>
          <w:szCs w:val="16"/>
        </w:rPr>
        <w:t xml:space="preserve"> issues direction in that regard or not.</w:t>
      </w:r>
    </w:p>
    <w:p w14:paraId="72688281" w14:textId="3D77ADA9" w:rsidR="009D05BD" w:rsidRPr="00B03D69" w:rsidRDefault="009D05BD" w:rsidP="009C5D72">
      <w:pPr>
        <w:pStyle w:val="Heading2"/>
        <w:numPr>
          <w:ilvl w:val="1"/>
          <w:numId w:val="1"/>
        </w:numPr>
        <w:rPr>
          <w:szCs w:val="16"/>
        </w:rPr>
      </w:pPr>
      <w:r w:rsidRPr="00B03D69">
        <w:rPr>
          <w:szCs w:val="16"/>
        </w:rPr>
        <w:t xml:space="preserve">If all or part of the work under this Agreement is to be provided on the premises of the </w:t>
      </w:r>
      <w:proofErr w:type="gramStart"/>
      <w:r w:rsidRPr="00B03D69">
        <w:rPr>
          <w:szCs w:val="16"/>
        </w:rPr>
        <w:t>Principal</w:t>
      </w:r>
      <w:proofErr w:type="gramEnd"/>
      <w:r w:rsidRPr="00B03D69">
        <w:rPr>
          <w:szCs w:val="16"/>
        </w:rPr>
        <w:t xml:space="preserve"> and under the direction of the Principal, the Contractor must comply with the </w:t>
      </w:r>
      <w:proofErr w:type="gramStart"/>
      <w:r w:rsidRPr="00B03D69">
        <w:rPr>
          <w:szCs w:val="16"/>
        </w:rPr>
        <w:t>Principal’s</w:t>
      </w:r>
      <w:proofErr w:type="gramEnd"/>
      <w:r w:rsidRPr="00B03D69">
        <w:rPr>
          <w:szCs w:val="16"/>
        </w:rPr>
        <w:t xml:space="preserve"> work health and safety policies, procedures and instructions. If the Contractor becomes aware of any potentially hazardous situation on the </w:t>
      </w:r>
      <w:proofErr w:type="gramStart"/>
      <w:r w:rsidRPr="00B03D69">
        <w:rPr>
          <w:szCs w:val="16"/>
        </w:rPr>
        <w:t>Principal’s</w:t>
      </w:r>
      <w:proofErr w:type="gramEnd"/>
      <w:r w:rsidRPr="00B03D69">
        <w:rPr>
          <w:szCs w:val="16"/>
        </w:rPr>
        <w:t xml:space="preserve"> premises, the Contractor must immediately bring it to the </w:t>
      </w:r>
      <w:proofErr w:type="gramStart"/>
      <w:r w:rsidRPr="00B03D69">
        <w:rPr>
          <w:szCs w:val="16"/>
        </w:rPr>
        <w:t>Principal’s</w:t>
      </w:r>
      <w:proofErr w:type="gramEnd"/>
      <w:r w:rsidRPr="00B03D69">
        <w:rPr>
          <w:szCs w:val="16"/>
        </w:rPr>
        <w:t xml:space="preserve"> attention.</w:t>
      </w:r>
    </w:p>
    <w:p w14:paraId="2E6392D0" w14:textId="77777777" w:rsidR="009D05BD" w:rsidRPr="00B03D69" w:rsidRDefault="009D05BD" w:rsidP="009D05BD">
      <w:pPr>
        <w:pStyle w:val="Heading1"/>
        <w:rPr>
          <w:rFonts w:ascii="Arial" w:hAnsi="Arial"/>
          <w:szCs w:val="16"/>
        </w:rPr>
      </w:pPr>
      <w:r w:rsidRPr="00B03D69">
        <w:rPr>
          <w:rFonts w:ascii="Arial" w:hAnsi="Arial"/>
          <w:szCs w:val="16"/>
        </w:rPr>
        <w:t>acting ethically</w:t>
      </w:r>
    </w:p>
    <w:p w14:paraId="3D040A75" w14:textId="0F99681F" w:rsidR="009D05BD" w:rsidRDefault="009D05BD" w:rsidP="009C5D72">
      <w:pPr>
        <w:pStyle w:val="Heading2"/>
        <w:numPr>
          <w:ilvl w:val="1"/>
          <w:numId w:val="1"/>
        </w:numPr>
        <w:rPr>
          <w:szCs w:val="16"/>
        </w:rPr>
      </w:pPr>
      <w:r w:rsidRPr="00B03D69">
        <w:rPr>
          <w:szCs w:val="16"/>
        </w:rPr>
        <w:t xml:space="preserve">The Contractor must conduct itself in a manner that does not invite, directly or indirectly, the Principal’s officers, employees or agents or any public sector employee (as defined in the </w:t>
      </w:r>
      <w:r w:rsidRPr="00B03D69">
        <w:rPr>
          <w:i/>
          <w:szCs w:val="16"/>
        </w:rPr>
        <w:t xml:space="preserve">Public Sector Act 2009 </w:t>
      </w:r>
      <w:r w:rsidRPr="00B03D69">
        <w:rPr>
          <w:szCs w:val="16"/>
        </w:rPr>
        <w:t>(SA)) to behave unethically, to prefer private interests over the Principal’s interests or to otherwise contravene the Code of Ethics for the South Australian Public Sector.</w:t>
      </w:r>
    </w:p>
    <w:p w14:paraId="2ED7C050" w14:textId="5A607AA9" w:rsidR="00583C4E" w:rsidRPr="00B03D69" w:rsidRDefault="0076026A" w:rsidP="009C5D72">
      <w:pPr>
        <w:pStyle w:val="Heading2"/>
        <w:numPr>
          <w:ilvl w:val="1"/>
          <w:numId w:val="1"/>
        </w:numPr>
        <w:rPr>
          <w:szCs w:val="16"/>
        </w:rPr>
      </w:pPr>
      <w:r w:rsidRPr="00041456">
        <w:rPr>
          <w:szCs w:val="16"/>
        </w:rPr>
        <w:t xml:space="preserve">The Contractor must comply with the requirements of the </w:t>
      </w:r>
      <w:r w:rsidRPr="00041456">
        <w:rPr>
          <w:i/>
          <w:iCs/>
          <w:szCs w:val="16"/>
        </w:rPr>
        <w:t>Modern Slavery Act 2018</w:t>
      </w:r>
      <w:r w:rsidRPr="00041456">
        <w:rPr>
          <w:szCs w:val="16"/>
        </w:rPr>
        <w:t xml:space="preserve"> (</w:t>
      </w:r>
      <w:proofErr w:type="spellStart"/>
      <w:r w:rsidRPr="00041456">
        <w:rPr>
          <w:szCs w:val="16"/>
        </w:rPr>
        <w:t>Cth</w:t>
      </w:r>
      <w:proofErr w:type="spellEnd"/>
      <w:r w:rsidRPr="00041456">
        <w:rPr>
          <w:szCs w:val="16"/>
        </w:rPr>
        <w:t>).</w:t>
      </w:r>
    </w:p>
    <w:p w14:paraId="5F11FCA0" w14:textId="77777777" w:rsidR="009D05BD" w:rsidRPr="00B03D69" w:rsidRDefault="009D05BD" w:rsidP="009D05BD">
      <w:pPr>
        <w:pStyle w:val="Heading1"/>
        <w:rPr>
          <w:rFonts w:ascii="Arial" w:hAnsi="Arial"/>
          <w:szCs w:val="16"/>
        </w:rPr>
      </w:pPr>
      <w:r w:rsidRPr="00B03D69">
        <w:rPr>
          <w:rFonts w:ascii="Arial" w:hAnsi="Arial"/>
          <w:szCs w:val="16"/>
        </w:rPr>
        <w:t>INTERPRETATION</w:t>
      </w:r>
    </w:p>
    <w:p w14:paraId="501562F6" w14:textId="77777777" w:rsidR="009D05BD" w:rsidRPr="00B03D69" w:rsidRDefault="009D05BD" w:rsidP="009C5D72">
      <w:pPr>
        <w:pStyle w:val="Heading2"/>
        <w:numPr>
          <w:ilvl w:val="1"/>
          <w:numId w:val="1"/>
        </w:numPr>
        <w:rPr>
          <w:szCs w:val="16"/>
        </w:rPr>
      </w:pPr>
      <w:r w:rsidRPr="00B03D69">
        <w:rPr>
          <w:szCs w:val="16"/>
        </w:rPr>
        <w:t>Defined terms are set out in the Glossary of Defined Terms in Attachment 3.</w:t>
      </w:r>
      <w:bookmarkStart w:id="39" w:name="_Toc492355733"/>
    </w:p>
    <w:p w14:paraId="5F82533A" w14:textId="77777777" w:rsidR="009D05BD" w:rsidRPr="00B03D69" w:rsidRDefault="009D05BD" w:rsidP="009C5D72">
      <w:pPr>
        <w:pStyle w:val="Heading2"/>
        <w:numPr>
          <w:ilvl w:val="1"/>
          <w:numId w:val="1"/>
        </w:numPr>
        <w:rPr>
          <w:szCs w:val="16"/>
        </w:rPr>
      </w:pPr>
      <w:r w:rsidRPr="00B03D69">
        <w:rPr>
          <w:szCs w:val="16"/>
        </w:rPr>
        <w:t>In resolving inconsistencies in this Agreement, the documents have the following order of priority:</w:t>
      </w:r>
    </w:p>
    <w:bookmarkEnd w:id="39"/>
    <w:p w14:paraId="25BFCC70" w14:textId="77777777" w:rsidR="009D05BD" w:rsidRPr="00B03D69" w:rsidRDefault="009D05BD" w:rsidP="009D05BD">
      <w:pPr>
        <w:pStyle w:val="Heading3"/>
        <w:rPr>
          <w:szCs w:val="16"/>
        </w:rPr>
      </w:pPr>
      <w:r w:rsidRPr="00B03D69">
        <w:rPr>
          <w:szCs w:val="16"/>
        </w:rPr>
        <w:t>Special Conditions (Attachment 4</w:t>
      </w:r>
      <w:proofErr w:type="gramStart"/>
      <w:r w:rsidRPr="00B03D69">
        <w:rPr>
          <w:szCs w:val="16"/>
        </w:rPr>
        <w:t>);</w:t>
      </w:r>
      <w:proofErr w:type="gramEnd"/>
    </w:p>
    <w:p w14:paraId="4A129B89" w14:textId="77777777" w:rsidR="009D05BD" w:rsidRPr="00B03D69" w:rsidRDefault="009D05BD" w:rsidP="009D05BD">
      <w:pPr>
        <w:pStyle w:val="Heading3"/>
        <w:rPr>
          <w:szCs w:val="16"/>
        </w:rPr>
      </w:pPr>
      <w:r w:rsidRPr="00B03D69">
        <w:rPr>
          <w:szCs w:val="16"/>
        </w:rPr>
        <w:t>Standard Terms and Conditions (Attachment 2); and</w:t>
      </w:r>
    </w:p>
    <w:p w14:paraId="46E5AF1C" w14:textId="77777777" w:rsidR="009D05BD" w:rsidRPr="00B03D69" w:rsidRDefault="009D05BD" w:rsidP="009D05BD">
      <w:pPr>
        <w:pStyle w:val="Heading3"/>
        <w:rPr>
          <w:szCs w:val="16"/>
        </w:rPr>
      </w:pPr>
      <w:r w:rsidRPr="00B03D69">
        <w:rPr>
          <w:szCs w:val="16"/>
        </w:rPr>
        <w:t xml:space="preserve">the other Attachments. </w:t>
      </w:r>
    </w:p>
    <w:p w14:paraId="747BA4ED" w14:textId="77777777" w:rsidR="009D05BD" w:rsidRPr="00B03D69" w:rsidRDefault="009D05BD" w:rsidP="009C5D72">
      <w:pPr>
        <w:pStyle w:val="Heading2"/>
        <w:numPr>
          <w:ilvl w:val="1"/>
          <w:numId w:val="1"/>
        </w:numPr>
        <w:rPr>
          <w:szCs w:val="16"/>
        </w:rPr>
      </w:pPr>
      <w:r w:rsidRPr="00B03D69">
        <w:rPr>
          <w:szCs w:val="16"/>
        </w:rPr>
        <w:t>In this Agreement (unless the context requires otherwise):</w:t>
      </w:r>
    </w:p>
    <w:p w14:paraId="46731D8B" w14:textId="77777777" w:rsidR="009D05BD" w:rsidRPr="00B03D69" w:rsidRDefault="009D05BD" w:rsidP="009D05BD">
      <w:pPr>
        <w:pStyle w:val="Heading3"/>
        <w:rPr>
          <w:szCs w:val="16"/>
        </w:rPr>
      </w:pPr>
      <w:r w:rsidRPr="00B03D69">
        <w:rPr>
          <w:szCs w:val="16"/>
        </w:rPr>
        <w:t>a reference to any legislation includes:</w:t>
      </w:r>
    </w:p>
    <w:p w14:paraId="49414AAB" w14:textId="77777777" w:rsidR="009D05BD" w:rsidRPr="00B03D69" w:rsidRDefault="009D05BD" w:rsidP="009D05BD">
      <w:pPr>
        <w:pStyle w:val="Heading4"/>
        <w:rPr>
          <w:szCs w:val="16"/>
        </w:rPr>
      </w:pPr>
      <w:r w:rsidRPr="00B03D69">
        <w:rPr>
          <w:szCs w:val="16"/>
        </w:rPr>
        <w:t>all legislation, regulations and other forms of statutory instrument issued under that legislation; and</w:t>
      </w:r>
    </w:p>
    <w:p w14:paraId="68DA4E8C" w14:textId="77777777" w:rsidR="009D05BD" w:rsidRPr="00B03D69" w:rsidRDefault="009D05BD" w:rsidP="009D05BD">
      <w:pPr>
        <w:pStyle w:val="Heading4"/>
        <w:rPr>
          <w:szCs w:val="16"/>
        </w:rPr>
      </w:pPr>
      <w:r w:rsidRPr="00B03D69">
        <w:rPr>
          <w:szCs w:val="16"/>
        </w:rPr>
        <w:t xml:space="preserve">any modification, consolidation, amendment, re-enactment or substitution of that </w:t>
      </w:r>
      <w:proofErr w:type="gramStart"/>
      <w:r w:rsidRPr="00B03D69">
        <w:rPr>
          <w:szCs w:val="16"/>
        </w:rPr>
        <w:t>legislation;</w:t>
      </w:r>
      <w:proofErr w:type="gramEnd"/>
    </w:p>
    <w:p w14:paraId="1A043531" w14:textId="77777777" w:rsidR="009D05BD" w:rsidRPr="00B03D69" w:rsidRDefault="009D05BD" w:rsidP="009D05BD">
      <w:pPr>
        <w:pStyle w:val="Heading3"/>
        <w:rPr>
          <w:szCs w:val="16"/>
        </w:rPr>
      </w:pPr>
      <w:r w:rsidRPr="00B03D69">
        <w:rPr>
          <w:szCs w:val="16"/>
        </w:rPr>
        <w:t xml:space="preserve">a word in the singular includes the plural and a word in the plural includes the </w:t>
      </w:r>
      <w:proofErr w:type="gramStart"/>
      <w:r w:rsidRPr="00B03D69">
        <w:rPr>
          <w:szCs w:val="16"/>
        </w:rPr>
        <w:t>singular;</w:t>
      </w:r>
      <w:proofErr w:type="gramEnd"/>
    </w:p>
    <w:p w14:paraId="2E795498" w14:textId="77777777" w:rsidR="009D05BD" w:rsidRPr="00B03D69" w:rsidRDefault="009D05BD" w:rsidP="009D05BD">
      <w:pPr>
        <w:pStyle w:val="Heading3"/>
        <w:rPr>
          <w:szCs w:val="16"/>
        </w:rPr>
      </w:pPr>
      <w:r w:rsidRPr="00B03D69">
        <w:rPr>
          <w:szCs w:val="16"/>
        </w:rPr>
        <w:t xml:space="preserve">a reference to two or more persons is a reference to those persons jointly and </w:t>
      </w:r>
      <w:proofErr w:type="gramStart"/>
      <w:r w:rsidRPr="00B03D69">
        <w:rPr>
          <w:szCs w:val="16"/>
        </w:rPr>
        <w:t>severally;</w:t>
      </w:r>
      <w:proofErr w:type="gramEnd"/>
    </w:p>
    <w:p w14:paraId="7FAF231B" w14:textId="77777777" w:rsidR="009D05BD" w:rsidRPr="00B03D69" w:rsidRDefault="009D05BD" w:rsidP="009D05BD">
      <w:pPr>
        <w:pStyle w:val="Heading3"/>
        <w:rPr>
          <w:szCs w:val="16"/>
        </w:rPr>
      </w:pPr>
      <w:r w:rsidRPr="00B03D69">
        <w:rPr>
          <w:szCs w:val="16"/>
        </w:rPr>
        <w:t xml:space="preserve">a reference to dollars is to Australian </w:t>
      </w:r>
      <w:proofErr w:type="gramStart"/>
      <w:r w:rsidRPr="00B03D69">
        <w:rPr>
          <w:szCs w:val="16"/>
        </w:rPr>
        <w:t>dollars;</w:t>
      </w:r>
      <w:proofErr w:type="gramEnd"/>
      <w:r w:rsidRPr="00B03D69">
        <w:rPr>
          <w:szCs w:val="16"/>
        </w:rPr>
        <w:t xml:space="preserve"> </w:t>
      </w:r>
    </w:p>
    <w:p w14:paraId="7CE2C57B" w14:textId="77777777" w:rsidR="009D05BD" w:rsidRPr="00B03D69" w:rsidRDefault="009D05BD" w:rsidP="009D05BD">
      <w:pPr>
        <w:pStyle w:val="Heading3"/>
        <w:rPr>
          <w:szCs w:val="16"/>
        </w:rPr>
      </w:pPr>
      <w:r w:rsidRPr="00B03D69">
        <w:rPr>
          <w:szCs w:val="16"/>
        </w:rPr>
        <w:t>a reference to a Party includes that party’s administrators, successors and permitted assigns.</w:t>
      </w:r>
    </w:p>
    <w:p w14:paraId="22BEF77F" w14:textId="77777777" w:rsidR="009D05BD" w:rsidRPr="00B03D69" w:rsidRDefault="009D05BD" w:rsidP="009D05BD">
      <w:pPr>
        <w:pStyle w:val="Heading1"/>
        <w:rPr>
          <w:rFonts w:ascii="Arial" w:hAnsi="Arial"/>
          <w:szCs w:val="16"/>
        </w:rPr>
      </w:pPr>
      <w:r w:rsidRPr="00B03D69">
        <w:rPr>
          <w:rFonts w:ascii="Arial" w:hAnsi="Arial"/>
          <w:szCs w:val="16"/>
        </w:rPr>
        <w:lastRenderedPageBreak/>
        <w:t>SPECIAL CONDITIONS</w:t>
      </w:r>
    </w:p>
    <w:p w14:paraId="132987B3" w14:textId="77777777" w:rsidR="009D05BD" w:rsidRPr="00B03D69" w:rsidRDefault="009D05BD" w:rsidP="009C5D72">
      <w:pPr>
        <w:pStyle w:val="Heading2"/>
        <w:numPr>
          <w:ilvl w:val="1"/>
          <w:numId w:val="1"/>
        </w:numPr>
        <w:rPr>
          <w:szCs w:val="16"/>
        </w:rPr>
      </w:pPr>
      <w:r w:rsidRPr="00B03D69">
        <w:rPr>
          <w:szCs w:val="16"/>
        </w:rPr>
        <w:t xml:space="preserve">The special conditions (if any) form part of this Agreement and to the extent of any inconsistency, take precedence over the other terms of this Agreement.  </w:t>
      </w:r>
    </w:p>
    <w:p w14:paraId="3B479939" w14:textId="77777777" w:rsidR="009D05BD" w:rsidRPr="00B03D69" w:rsidRDefault="009D05BD" w:rsidP="009D05BD">
      <w:pPr>
        <w:rPr>
          <w:b/>
          <w:sz w:val="16"/>
          <w:szCs w:val="16"/>
          <w:u w:val="single"/>
        </w:rPr>
        <w:sectPr w:rsidR="009D05BD" w:rsidRPr="00B03D69" w:rsidSect="0017191D">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1077" w:right="851" w:bottom="964" w:left="851" w:header="720" w:footer="454" w:gutter="0"/>
          <w:pgNumType w:start="6"/>
          <w:cols w:num="2" w:space="709"/>
          <w:titlePg/>
          <w:docGrid w:linePitch="299"/>
        </w:sectPr>
      </w:pPr>
    </w:p>
    <w:p w14:paraId="44CDE637" w14:textId="77777777" w:rsidR="009D05BD" w:rsidRDefault="009D05BD" w:rsidP="009D05BD">
      <w:pPr>
        <w:rPr>
          <w:b/>
          <w:u w:val="single"/>
        </w:rPr>
      </w:pPr>
    </w:p>
    <w:p w14:paraId="2A05A2E6" w14:textId="77777777" w:rsidR="009D05BD" w:rsidRDefault="009D05BD" w:rsidP="009D05BD">
      <w:pPr>
        <w:rPr>
          <w:b/>
          <w:u w:val="single"/>
        </w:rPr>
        <w:sectPr w:rsidR="009D05BD" w:rsidSect="0037052A">
          <w:type w:val="continuous"/>
          <w:pgSz w:w="11907" w:h="16840" w:code="9"/>
          <w:pgMar w:top="1077" w:right="851" w:bottom="964" w:left="851" w:header="720" w:footer="454" w:gutter="0"/>
          <w:pgNumType w:start="1"/>
          <w:cols w:space="709"/>
          <w:titlePg/>
          <w:docGrid w:linePitch="299"/>
        </w:sectPr>
      </w:pPr>
    </w:p>
    <w:p w14:paraId="64310046" w14:textId="77777777" w:rsidR="002E29DF" w:rsidRDefault="002E29DF" w:rsidP="00331C3A">
      <w:pPr>
        <w:rPr>
          <w:b/>
          <w:u w:val="single"/>
        </w:rPr>
      </w:pPr>
    </w:p>
    <w:p w14:paraId="7CA74B50" w14:textId="77777777" w:rsidR="00CD43E9" w:rsidRDefault="00CD43E9" w:rsidP="00331C3A">
      <w:pPr>
        <w:rPr>
          <w:b/>
          <w:u w:val="single"/>
        </w:rPr>
      </w:pPr>
    </w:p>
    <w:p w14:paraId="39013632" w14:textId="77777777" w:rsidR="00CD43E9" w:rsidRDefault="00CD43E9" w:rsidP="00331C3A">
      <w:pPr>
        <w:rPr>
          <w:b/>
          <w:u w:val="single"/>
        </w:rPr>
      </w:pPr>
    </w:p>
    <w:p w14:paraId="7E88F8FF" w14:textId="77777777" w:rsidR="00CD43E9" w:rsidRDefault="00CD43E9" w:rsidP="00331C3A">
      <w:pPr>
        <w:rPr>
          <w:b/>
          <w:u w:val="single"/>
        </w:rPr>
      </w:pPr>
    </w:p>
    <w:p w14:paraId="67C550DC" w14:textId="77777777" w:rsidR="00CD43E9" w:rsidRDefault="00CD43E9" w:rsidP="00331C3A">
      <w:pPr>
        <w:rPr>
          <w:b/>
          <w:u w:val="single"/>
        </w:rPr>
      </w:pPr>
    </w:p>
    <w:p w14:paraId="17BBFC70" w14:textId="77777777" w:rsidR="00CD43E9" w:rsidRDefault="00CD43E9" w:rsidP="00331C3A">
      <w:pPr>
        <w:rPr>
          <w:b/>
          <w:u w:val="single"/>
        </w:rPr>
      </w:pPr>
    </w:p>
    <w:p w14:paraId="21D01979" w14:textId="77777777" w:rsidR="00CD43E9" w:rsidRDefault="00CD43E9" w:rsidP="00331C3A">
      <w:pPr>
        <w:rPr>
          <w:b/>
          <w:u w:val="single"/>
        </w:rPr>
      </w:pPr>
    </w:p>
    <w:p w14:paraId="476E070E" w14:textId="77777777" w:rsidR="00CD43E9" w:rsidRDefault="00CD43E9" w:rsidP="00331C3A">
      <w:pPr>
        <w:rPr>
          <w:b/>
          <w:u w:val="single"/>
        </w:rPr>
      </w:pPr>
    </w:p>
    <w:p w14:paraId="63118497" w14:textId="77777777" w:rsidR="00CD43E9" w:rsidRDefault="00CD43E9" w:rsidP="00331C3A">
      <w:pPr>
        <w:rPr>
          <w:b/>
          <w:u w:val="single"/>
        </w:rPr>
      </w:pPr>
    </w:p>
    <w:p w14:paraId="32189343" w14:textId="77777777" w:rsidR="00CD43E9" w:rsidRDefault="00CD43E9" w:rsidP="00331C3A">
      <w:pPr>
        <w:rPr>
          <w:b/>
          <w:u w:val="single"/>
        </w:rPr>
      </w:pPr>
    </w:p>
    <w:p w14:paraId="73D63539" w14:textId="77777777" w:rsidR="00CD43E9" w:rsidRDefault="00CD43E9" w:rsidP="00331C3A">
      <w:pPr>
        <w:rPr>
          <w:b/>
          <w:u w:val="single"/>
        </w:rPr>
      </w:pPr>
    </w:p>
    <w:p w14:paraId="7BC4BB46" w14:textId="77777777" w:rsidR="00CD43E9" w:rsidRDefault="00CD43E9" w:rsidP="00331C3A">
      <w:pPr>
        <w:rPr>
          <w:b/>
          <w:u w:val="single"/>
        </w:rPr>
      </w:pPr>
    </w:p>
    <w:p w14:paraId="4551581A" w14:textId="77777777" w:rsidR="00CD43E9" w:rsidRDefault="00CD43E9" w:rsidP="00331C3A">
      <w:pPr>
        <w:rPr>
          <w:b/>
          <w:u w:val="single"/>
        </w:rPr>
      </w:pPr>
    </w:p>
    <w:p w14:paraId="5CADB808" w14:textId="77777777" w:rsidR="00CD43E9" w:rsidRDefault="00CD43E9" w:rsidP="00331C3A">
      <w:pPr>
        <w:rPr>
          <w:b/>
          <w:u w:val="single"/>
        </w:rPr>
      </w:pPr>
    </w:p>
    <w:p w14:paraId="0F79FBE7" w14:textId="77777777" w:rsidR="00CD43E9" w:rsidRDefault="00CD43E9" w:rsidP="00331C3A">
      <w:pPr>
        <w:rPr>
          <w:b/>
          <w:u w:val="single"/>
        </w:rPr>
      </w:pPr>
    </w:p>
    <w:p w14:paraId="55C17D19" w14:textId="77777777" w:rsidR="00CD43E9" w:rsidRDefault="00CD43E9" w:rsidP="00331C3A">
      <w:pPr>
        <w:rPr>
          <w:b/>
          <w:u w:val="single"/>
        </w:rPr>
      </w:pPr>
    </w:p>
    <w:p w14:paraId="7AE8FA0D" w14:textId="77777777" w:rsidR="00CD43E9" w:rsidRDefault="00CD43E9" w:rsidP="00331C3A">
      <w:pPr>
        <w:rPr>
          <w:b/>
          <w:u w:val="single"/>
        </w:rPr>
      </w:pPr>
    </w:p>
    <w:p w14:paraId="56CDB9FC" w14:textId="77777777" w:rsidR="00CD43E9" w:rsidRDefault="00CD43E9" w:rsidP="00331C3A">
      <w:pPr>
        <w:rPr>
          <w:b/>
          <w:u w:val="single"/>
        </w:rPr>
      </w:pPr>
    </w:p>
    <w:p w14:paraId="2D64DCBA" w14:textId="77777777" w:rsidR="00CD43E9" w:rsidRDefault="00CD43E9" w:rsidP="00331C3A">
      <w:pPr>
        <w:rPr>
          <w:b/>
          <w:u w:val="single"/>
        </w:rPr>
      </w:pPr>
    </w:p>
    <w:p w14:paraId="11749FCB" w14:textId="77777777" w:rsidR="00CD43E9" w:rsidRDefault="00CD43E9" w:rsidP="00331C3A">
      <w:pPr>
        <w:rPr>
          <w:b/>
          <w:u w:val="single"/>
        </w:rPr>
      </w:pPr>
    </w:p>
    <w:p w14:paraId="4222E884" w14:textId="77777777" w:rsidR="00CD43E9" w:rsidRDefault="00CD43E9" w:rsidP="00331C3A">
      <w:pPr>
        <w:rPr>
          <w:b/>
          <w:u w:val="single"/>
        </w:rPr>
      </w:pPr>
    </w:p>
    <w:p w14:paraId="503EEB84" w14:textId="77777777" w:rsidR="00CD43E9" w:rsidRDefault="00CD43E9" w:rsidP="00331C3A">
      <w:pPr>
        <w:rPr>
          <w:b/>
          <w:u w:val="single"/>
        </w:rPr>
      </w:pPr>
    </w:p>
    <w:p w14:paraId="18DDFF72" w14:textId="77777777" w:rsidR="00CD43E9" w:rsidRDefault="00CD43E9" w:rsidP="00331C3A">
      <w:pPr>
        <w:rPr>
          <w:b/>
          <w:u w:val="single"/>
        </w:rPr>
      </w:pPr>
    </w:p>
    <w:p w14:paraId="179D7FC0" w14:textId="77777777" w:rsidR="00CD43E9" w:rsidRDefault="00CD43E9" w:rsidP="00331C3A">
      <w:pPr>
        <w:rPr>
          <w:b/>
          <w:u w:val="single"/>
        </w:rPr>
      </w:pPr>
    </w:p>
    <w:p w14:paraId="103A993B" w14:textId="77777777" w:rsidR="00CD43E9" w:rsidRDefault="00CD43E9" w:rsidP="00331C3A">
      <w:pPr>
        <w:rPr>
          <w:b/>
          <w:u w:val="single"/>
        </w:rPr>
      </w:pPr>
    </w:p>
    <w:p w14:paraId="331533EB" w14:textId="77777777" w:rsidR="00CD43E9" w:rsidRDefault="00CD43E9" w:rsidP="00331C3A">
      <w:pPr>
        <w:rPr>
          <w:b/>
          <w:u w:val="single"/>
        </w:rPr>
      </w:pPr>
    </w:p>
    <w:p w14:paraId="4F757CC9" w14:textId="77777777" w:rsidR="00CD43E9" w:rsidRDefault="00CD43E9" w:rsidP="00331C3A">
      <w:pPr>
        <w:rPr>
          <w:b/>
          <w:u w:val="single"/>
        </w:rPr>
      </w:pPr>
    </w:p>
    <w:p w14:paraId="6941109F" w14:textId="77777777" w:rsidR="00CD43E9" w:rsidRDefault="00CD43E9" w:rsidP="00331C3A">
      <w:pPr>
        <w:rPr>
          <w:b/>
          <w:u w:val="single"/>
        </w:rPr>
      </w:pPr>
    </w:p>
    <w:p w14:paraId="0027894B" w14:textId="77777777" w:rsidR="00CD43E9" w:rsidRDefault="00CD43E9" w:rsidP="00331C3A">
      <w:pPr>
        <w:rPr>
          <w:b/>
          <w:u w:val="single"/>
        </w:rPr>
      </w:pPr>
    </w:p>
    <w:p w14:paraId="07CABA72" w14:textId="77777777" w:rsidR="00CD43E9" w:rsidRDefault="00CD43E9" w:rsidP="00331C3A">
      <w:pPr>
        <w:rPr>
          <w:b/>
          <w:u w:val="single"/>
        </w:rPr>
      </w:pPr>
    </w:p>
    <w:p w14:paraId="075F63BD" w14:textId="77777777" w:rsidR="00CD43E9" w:rsidRDefault="00CD43E9" w:rsidP="00331C3A">
      <w:pPr>
        <w:rPr>
          <w:b/>
          <w:u w:val="single"/>
        </w:rPr>
      </w:pPr>
    </w:p>
    <w:p w14:paraId="7181ED9D" w14:textId="77777777" w:rsidR="00CD43E9" w:rsidRDefault="00CD43E9" w:rsidP="00331C3A">
      <w:pPr>
        <w:rPr>
          <w:b/>
          <w:u w:val="single"/>
        </w:rPr>
      </w:pPr>
    </w:p>
    <w:p w14:paraId="2085982D" w14:textId="77777777" w:rsidR="00CD43E9" w:rsidRDefault="00CD43E9" w:rsidP="00331C3A">
      <w:pPr>
        <w:rPr>
          <w:b/>
          <w:u w:val="single"/>
        </w:rPr>
      </w:pPr>
    </w:p>
    <w:p w14:paraId="402BB7C3" w14:textId="77777777" w:rsidR="00CD43E9" w:rsidRDefault="00CD43E9" w:rsidP="00331C3A">
      <w:pPr>
        <w:rPr>
          <w:b/>
          <w:u w:val="single"/>
        </w:rPr>
      </w:pPr>
    </w:p>
    <w:p w14:paraId="68357D44" w14:textId="77777777" w:rsidR="00CD43E9" w:rsidRDefault="00CD43E9" w:rsidP="00331C3A">
      <w:pPr>
        <w:rPr>
          <w:b/>
          <w:u w:val="single"/>
        </w:rPr>
      </w:pPr>
    </w:p>
    <w:p w14:paraId="67139A34" w14:textId="77777777" w:rsidR="00CD43E9" w:rsidRDefault="00CD43E9" w:rsidP="00331C3A">
      <w:pPr>
        <w:rPr>
          <w:b/>
          <w:u w:val="single"/>
        </w:rPr>
      </w:pPr>
    </w:p>
    <w:p w14:paraId="760FAA6F" w14:textId="77777777" w:rsidR="00CD43E9" w:rsidRDefault="00CD43E9" w:rsidP="00331C3A">
      <w:pPr>
        <w:rPr>
          <w:b/>
          <w:u w:val="single"/>
        </w:rPr>
      </w:pPr>
    </w:p>
    <w:p w14:paraId="520A5398" w14:textId="77777777" w:rsidR="00CD43E9" w:rsidRDefault="00CD43E9" w:rsidP="00331C3A">
      <w:pPr>
        <w:rPr>
          <w:b/>
          <w:u w:val="single"/>
        </w:rPr>
      </w:pPr>
    </w:p>
    <w:p w14:paraId="7135BE04" w14:textId="77777777" w:rsidR="00CD43E9" w:rsidRDefault="00CD43E9" w:rsidP="00331C3A">
      <w:pPr>
        <w:rPr>
          <w:b/>
          <w:u w:val="single"/>
        </w:rPr>
      </w:pPr>
    </w:p>
    <w:p w14:paraId="35C78A74" w14:textId="77777777" w:rsidR="00CD43E9" w:rsidRDefault="00CD43E9" w:rsidP="00331C3A">
      <w:pPr>
        <w:rPr>
          <w:b/>
          <w:u w:val="single"/>
        </w:rPr>
      </w:pPr>
    </w:p>
    <w:p w14:paraId="4317464D" w14:textId="77777777" w:rsidR="00CD43E9" w:rsidRDefault="00CD43E9" w:rsidP="00331C3A">
      <w:pPr>
        <w:rPr>
          <w:b/>
          <w:u w:val="single"/>
        </w:rPr>
      </w:pPr>
    </w:p>
    <w:p w14:paraId="6EF0E0B8" w14:textId="77777777" w:rsidR="00CD43E9" w:rsidRDefault="00CD43E9" w:rsidP="00331C3A">
      <w:pPr>
        <w:rPr>
          <w:b/>
          <w:u w:val="single"/>
        </w:rPr>
      </w:pPr>
    </w:p>
    <w:p w14:paraId="29E9F080" w14:textId="77777777" w:rsidR="00CD43E9" w:rsidRDefault="00CD43E9" w:rsidP="00331C3A">
      <w:pPr>
        <w:rPr>
          <w:b/>
          <w:u w:val="single"/>
        </w:rPr>
      </w:pPr>
    </w:p>
    <w:p w14:paraId="0EBC2982" w14:textId="77777777" w:rsidR="00CD43E9" w:rsidRDefault="00CD43E9" w:rsidP="00331C3A">
      <w:pPr>
        <w:rPr>
          <w:b/>
          <w:u w:val="single"/>
        </w:rPr>
      </w:pPr>
    </w:p>
    <w:p w14:paraId="63910CE2" w14:textId="77777777" w:rsidR="00CD43E9" w:rsidRDefault="00CD43E9" w:rsidP="00331C3A">
      <w:pPr>
        <w:rPr>
          <w:b/>
          <w:u w:val="single"/>
        </w:rPr>
      </w:pPr>
    </w:p>
    <w:p w14:paraId="4EA81DD5" w14:textId="77777777" w:rsidR="00CD43E9" w:rsidRDefault="00CD43E9" w:rsidP="00331C3A">
      <w:pPr>
        <w:rPr>
          <w:b/>
          <w:u w:val="single"/>
        </w:rPr>
      </w:pPr>
    </w:p>
    <w:p w14:paraId="228D4527" w14:textId="77777777" w:rsidR="00CD43E9" w:rsidRDefault="00CD43E9" w:rsidP="00331C3A">
      <w:pPr>
        <w:rPr>
          <w:b/>
          <w:u w:val="single"/>
        </w:rPr>
      </w:pPr>
    </w:p>
    <w:p w14:paraId="20A2BBAB" w14:textId="77777777" w:rsidR="00CD43E9" w:rsidRDefault="00CD43E9" w:rsidP="00331C3A">
      <w:pPr>
        <w:rPr>
          <w:b/>
          <w:u w:val="single"/>
        </w:rPr>
      </w:pPr>
    </w:p>
    <w:p w14:paraId="1E064213" w14:textId="77777777" w:rsidR="00CD43E9" w:rsidRDefault="00CD43E9" w:rsidP="00331C3A">
      <w:pPr>
        <w:rPr>
          <w:b/>
          <w:u w:val="single"/>
        </w:rPr>
      </w:pPr>
    </w:p>
    <w:p w14:paraId="71219A28" w14:textId="77777777" w:rsidR="00CD43E9" w:rsidRDefault="00CD43E9" w:rsidP="00331C3A">
      <w:pPr>
        <w:rPr>
          <w:b/>
          <w:u w:val="single"/>
        </w:rPr>
      </w:pPr>
    </w:p>
    <w:p w14:paraId="3123E6C5" w14:textId="77777777" w:rsidR="00CD43E9" w:rsidRDefault="00CD43E9" w:rsidP="00331C3A">
      <w:pPr>
        <w:rPr>
          <w:b/>
          <w:u w:val="single"/>
        </w:rPr>
      </w:pPr>
    </w:p>
    <w:p w14:paraId="4958DF52" w14:textId="77777777" w:rsidR="00CD43E9" w:rsidRDefault="00CD43E9" w:rsidP="00331C3A">
      <w:pPr>
        <w:rPr>
          <w:b/>
          <w:u w:val="single"/>
        </w:rPr>
      </w:pPr>
    </w:p>
    <w:p w14:paraId="717C18C3" w14:textId="77777777" w:rsidR="00CD43E9" w:rsidRDefault="00CD43E9" w:rsidP="00331C3A">
      <w:pPr>
        <w:rPr>
          <w:b/>
          <w:u w:val="single"/>
        </w:rPr>
      </w:pPr>
    </w:p>
    <w:p w14:paraId="40CEF816" w14:textId="77777777" w:rsidR="00CD43E9" w:rsidRDefault="00CD43E9" w:rsidP="00331C3A">
      <w:pPr>
        <w:rPr>
          <w:b/>
          <w:u w:val="single"/>
        </w:rPr>
      </w:pPr>
    </w:p>
    <w:p w14:paraId="5F103896" w14:textId="77777777" w:rsidR="00CD43E9" w:rsidRDefault="00CD43E9" w:rsidP="00331C3A">
      <w:pPr>
        <w:rPr>
          <w:b/>
          <w:u w:val="single"/>
        </w:rPr>
      </w:pPr>
    </w:p>
    <w:p w14:paraId="0C57AF1B" w14:textId="77777777" w:rsidR="00CD43E9" w:rsidRDefault="00CD43E9" w:rsidP="00331C3A">
      <w:pPr>
        <w:rPr>
          <w:b/>
          <w:u w:val="single"/>
        </w:rPr>
      </w:pPr>
    </w:p>
    <w:p w14:paraId="1AE565C5" w14:textId="77777777" w:rsidR="00CD43E9" w:rsidRDefault="00CD43E9" w:rsidP="00331C3A">
      <w:pPr>
        <w:rPr>
          <w:b/>
          <w:u w:val="single"/>
        </w:rPr>
      </w:pPr>
    </w:p>
    <w:p w14:paraId="6D7DEA90" w14:textId="77777777" w:rsidR="00CD43E9" w:rsidRDefault="00CD43E9" w:rsidP="00331C3A">
      <w:pPr>
        <w:rPr>
          <w:b/>
          <w:u w:val="single"/>
        </w:rPr>
      </w:pPr>
    </w:p>
    <w:p w14:paraId="129C98C4" w14:textId="77777777" w:rsidR="00CD43E9" w:rsidRDefault="00CD43E9" w:rsidP="00331C3A">
      <w:pPr>
        <w:rPr>
          <w:b/>
          <w:u w:val="single"/>
        </w:rPr>
      </w:pPr>
    </w:p>
    <w:p w14:paraId="1C9D53D3" w14:textId="77777777" w:rsidR="00CD43E9" w:rsidRDefault="00CD43E9" w:rsidP="00331C3A">
      <w:pPr>
        <w:rPr>
          <w:b/>
          <w:u w:val="single"/>
        </w:rPr>
      </w:pPr>
    </w:p>
    <w:p w14:paraId="5AA5771B" w14:textId="77777777" w:rsidR="00CD43E9" w:rsidRDefault="00CD43E9" w:rsidP="00331C3A">
      <w:pPr>
        <w:rPr>
          <w:b/>
          <w:u w:val="single"/>
        </w:rPr>
      </w:pPr>
    </w:p>
    <w:p w14:paraId="18D71C28" w14:textId="77777777" w:rsidR="00CD43E9" w:rsidRDefault="00CD43E9" w:rsidP="00331C3A">
      <w:pPr>
        <w:rPr>
          <w:b/>
          <w:u w:val="single"/>
        </w:rPr>
      </w:pPr>
    </w:p>
    <w:p w14:paraId="0F5FD9BD" w14:textId="77777777" w:rsidR="00CD43E9" w:rsidRDefault="00CD43E9" w:rsidP="00331C3A">
      <w:pPr>
        <w:rPr>
          <w:b/>
          <w:u w:val="single"/>
        </w:rPr>
      </w:pPr>
    </w:p>
    <w:p w14:paraId="6B30EBC5" w14:textId="77777777" w:rsidR="00CD43E9" w:rsidRDefault="00CD43E9" w:rsidP="00331C3A">
      <w:pPr>
        <w:rPr>
          <w:b/>
          <w:u w:val="single"/>
        </w:rPr>
      </w:pPr>
    </w:p>
    <w:p w14:paraId="4ED1C2AD" w14:textId="77777777" w:rsidR="00CD43E9" w:rsidRDefault="00CD43E9" w:rsidP="00331C3A">
      <w:pPr>
        <w:rPr>
          <w:b/>
          <w:u w:val="single"/>
        </w:rPr>
      </w:pPr>
    </w:p>
    <w:p w14:paraId="60264614" w14:textId="77777777" w:rsidR="00CD43E9" w:rsidRDefault="00CD43E9" w:rsidP="00331C3A">
      <w:pPr>
        <w:rPr>
          <w:b/>
          <w:u w:val="single"/>
        </w:rPr>
      </w:pPr>
    </w:p>
    <w:p w14:paraId="375B684C" w14:textId="77777777" w:rsidR="00CD43E9" w:rsidRDefault="00CD43E9" w:rsidP="00331C3A">
      <w:pPr>
        <w:rPr>
          <w:b/>
          <w:u w:val="single"/>
        </w:rPr>
      </w:pPr>
    </w:p>
    <w:p w14:paraId="15A3E511" w14:textId="2E552627" w:rsidR="003B2224" w:rsidRDefault="003B2224">
      <w:pPr>
        <w:spacing w:before="0" w:after="200" w:line="276" w:lineRule="auto"/>
        <w:ind w:left="0" w:firstLine="0"/>
        <w:rPr>
          <w:b/>
          <w:u w:val="single"/>
        </w:rPr>
      </w:pPr>
      <w:r>
        <w:rPr>
          <w:b/>
          <w:u w:val="single"/>
        </w:rPr>
        <w:br w:type="page"/>
      </w:r>
    </w:p>
    <w:p w14:paraId="13A56D94" w14:textId="77777777" w:rsidR="00084DF1" w:rsidRDefault="00084DF1" w:rsidP="00331C3A">
      <w:pPr>
        <w:rPr>
          <w:b/>
          <w:u w:val="single"/>
        </w:rPr>
        <w:sectPr w:rsidR="00084DF1" w:rsidSect="0017191D">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1077" w:right="851" w:bottom="964" w:left="851" w:header="720" w:footer="454" w:gutter="0"/>
          <w:pgNumType w:start="9"/>
          <w:cols w:num="2" w:space="709"/>
          <w:titlePg/>
          <w:docGrid w:linePitch="299"/>
        </w:sectPr>
      </w:pPr>
    </w:p>
    <w:p w14:paraId="0C7673DC" w14:textId="15B913A7" w:rsidR="0030299C" w:rsidRDefault="00B03D69" w:rsidP="00BF2F6E">
      <w:pPr>
        <w:tabs>
          <w:tab w:val="left" w:pos="3828"/>
        </w:tabs>
        <w:jc w:val="center"/>
        <w:rPr>
          <w:b/>
          <w:sz w:val="20"/>
        </w:rPr>
      </w:pPr>
      <w:r>
        <w:rPr>
          <w:b/>
          <w:sz w:val="20"/>
        </w:rPr>
        <w:lastRenderedPageBreak/>
        <w:t>A</w:t>
      </w:r>
      <w:r w:rsidR="0030299C">
        <w:rPr>
          <w:b/>
          <w:sz w:val="20"/>
        </w:rPr>
        <w:t>ttachment 3 - Glossary of Defined Terms</w:t>
      </w:r>
    </w:p>
    <w:p w14:paraId="1F05D48F" w14:textId="77777777" w:rsidR="008F41C7" w:rsidRPr="008F41C7" w:rsidRDefault="008F41C7" w:rsidP="008F41C7">
      <w:pPr>
        <w:pStyle w:val="Body1"/>
      </w:pPr>
    </w:p>
    <w:p w14:paraId="4CBCF08D" w14:textId="77777777" w:rsidR="0030299C" w:rsidRDefault="0030299C" w:rsidP="00B26E24">
      <w:pPr>
        <w:pStyle w:val="Body1"/>
      </w:pPr>
      <w:r>
        <w:t>In this Agreement:</w:t>
      </w:r>
    </w:p>
    <w:p w14:paraId="53244817" w14:textId="77777777" w:rsidR="008E4B30" w:rsidRDefault="008E4B30" w:rsidP="00B26E24">
      <w:pPr>
        <w:pStyle w:val="Body1"/>
      </w:pPr>
    </w:p>
    <w:p w14:paraId="076533E8" w14:textId="77777777" w:rsidR="0030299C" w:rsidRPr="0071627F" w:rsidRDefault="0030299C" w:rsidP="008609B5">
      <w:pPr>
        <w:pStyle w:val="Heading3"/>
        <w:ind w:left="1134" w:hanging="567"/>
        <w:rPr>
          <w:bCs/>
        </w:rPr>
      </w:pPr>
      <w:r w:rsidRPr="001A3F94">
        <w:rPr>
          <w:bCs/>
        </w:rPr>
        <w:t>“</w:t>
      </w:r>
      <w:r w:rsidRPr="001A3F94">
        <w:rPr>
          <w:b/>
          <w:bCs/>
        </w:rPr>
        <w:t>Acceptance Date</w:t>
      </w:r>
      <w:r w:rsidRPr="001A3F94">
        <w:rPr>
          <w:bCs/>
        </w:rPr>
        <w:t>”</w:t>
      </w:r>
      <w:r w:rsidRPr="001A3F94">
        <w:t xml:space="preserve"> means the date that the Goods are </w:t>
      </w:r>
      <w:r w:rsidR="007B777B">
        <w:t xml:space="preserve">accepted by the </w:t>
      </w:r>
      <w:proofErr w:type="gramStart"/>
      <w:r w:rsidR="007B777B">
        <w:t>Principal</w:t>
      </w:r>
      <w:r w:rsidRPr="001A3F94">
        <w:t>;</w:t>
      </w:r>
      <w:proofErr w:type="gramEnd"/>
    </w:p>
    <w:p w14:paraId="24EFC52B" w14:textId="0166EBDC" w:rsidR="0071627F" w:rsidRPr="001A3F94" w:rsidRDefault="00732B54" w:rsidP="008609B5">
      <w:pPr>
        <w:pStyle w:val="Heading3"/>
        <w:ind w:left="1134" w:hanging="567"/>
        <w:rPr>
          <w:bCs/>
        </w:rPr>
      </w:pPr>
      <w:r w:rsidRPr="001F2DA4">
        <w:rPr>
          <w:szCs w:val="16"/>
        </w:rPr>
        <w:t>“</w:t>
      </w:r>
      <w:r w:rsidRPr="001F2DA4">
        <w:rPr>
          <w:b/>
          <w:bCs/>
          <w:szCs w:val="16"/>
        </w:rPr>
        <w:t>Additional Personnel Checks</w:t>
      </w:r>
      <w:r w:rsidRPr="001F2DA4">
        <w:rPr>
          <w:szCs w:val="16"/>
        </w:rPr>
        <w:t xml:space="preserve">” means the checks and clearances specified in Attachment </w:t>
      </w:r>
      <w:proofErr w:type="gramStart"/>
      <w:r w:rsidRPr="001F2DA4">
        <w:rPr>
          <w:szCs w:val="16"/>
        </w:rPr>
        <w:t>1;</w:t>
      </w:r>
      <w:proofErr w:type="gramEnd"/>
    </w:p>
    <w:p w14:paraId="50850739" w14:textId="77777777" w:rsidR="00454029" w:rsidRPr="00454029" w:rsidRDefault="00454029" w:rsidP="008609B5">
      <w:pPr>
        <w:pStyle w:val="Heading3"/>
        <w:ind w:left="1134" w:hanging="567"/>
      </w:pPr>
      <w:r>
        <w:t>“</w:t>
      </w:r>
      <w:r w:rsidRPr="00454029">
        <w:rPr>
          <w:b/>
        </w:rPr>
        <w:t>Approved Subcontractors</w:t>
      </w:r>
      <w:r>
        <w:t xml:space="preserve">” means those subcontractors specified in Attachment </w:t>
      </w:r>
      <w:proofErr w:type="gramStart"/>
      <w:r>
        <w:t>1;</w:t>
      </w:r>
      <w:proofErr w:type="gramEnd"/>
    </w:p>
    <w:p w14:paraId="1A72FB8A" w14:textId="77777777" w:rsidR="0030299C" w:rsidRPr="00BC3B21" w:rsidRDefault="0030299C" w:rsidP="008609B5">
      <w:pPr>
        <w:pStyle w:val="Heading3"/>
        <w:ind w:left="1134" w:hanging="567"/>
      </w:pPr>
      <w:r w:rsidRPr="00BC3B21">
        <w:rPr>
          <w:bCs/>
        </w:rPr>
        <w:t>“</w:t>
      </w:r>
      <w:r w:rsidRPr="00BC3B21">
        <w:rPr>
          <w:b/>
          <w:bCs/>
        </w:rPr>
        <w:t>Business Day</w:t>
      </w:r>
      <w:r w:rsidRPr="00BC3B21">
        <w:rPr>
          <w:bCs/>
        </w:rPr>
        <w:t>”</w:t>
      </w:r>
      <w:r w:rsidRPr="00BC3B21">
        <w:t xml:space="preserve"> means any day that is not a Saturday or Sunday or a public holiday in South </w:t>
      </w:r>
      <w:proofErr w:type="gramStart"/>
      <w:r w:rsidRPr="00BC3B21">
        <w:t>Australia;</w:t>
      </w:r>
      <w:proofErr w:type="gramEnd"/>
    </w:p>
    <w:p w14:paraId="48288AD7" w14:textId="2AC6CF91" w:rsidR="00262B9C" w:rsidRDefault="00262B9C" w:rsidP="008609B5">
      <w:pPr>
        <w:pStyle w:val="Heading3"/>
        <w:ind w:left="1134" w:hanging="567"/>
      </w:pPr>
      <w:r w:rsidRPr="00BC3B21">
        <w:t>“</w:t>
      </w:r>
      <w:r w:rsidRPr="00BC3B21">
        <w:rPr>
          <w:b/>
        </w:rPr>
        <w:t>Cartel Conduct</w:t>
      </w:r>
      <w:r w:rsidRPr="00BC3B21">
        <w:t xml:space="preserve">” </w:t>
      </w:r>
      <w:r w:rsidRPr="00BC3B21">
        <w:rPr>
          <w:lang w:eastAsia="en-AU"/>
        </w:rPr>
        <w:t xml:space="preserve">means conduct by two or more parties who are competitors (or would be but for the conduct) who enter into a contract, arrangement or understanding that involves price fixing, output restrictions, allocating customers, </w:t>
      </w:r>
      <w:r w:rsidR="009D05BD">
        <w:rPr>
          <w:lang w:eastAsia="en-AU"/>
        </w:rPr>
        <w:t>Contractor</w:t>
      </w:r>
      <w:r w:rsidRPr="00BC3B21">
        <w:rPr>
          <w:lang w:eastAsia="en-AU"/>
        </w:rPr>
        <w:t xml:space="preserve">s or territories, or bid-rigging, as defined in </w:t>
      </w:r>
      <w:r w:rsidR="002B0F23">
        <w:rPr>
          <w:lang w:eastAsia="en-AU"/>
        </w:rPr>
        <w:t>s45AD</w:t>
      </w:r>
      <w:r w:rsidR="002B0F23" w:rsidRPr="00BC3B21">
        <w:rPr>
          <w:lang w:eastAsia="en-AU"/>
        </w:rPr>
        <w:t xml:space="preserve"> </w:t>
      </w:r>
      <w:r w:rsidRPr="00BC3B21">
        <w:rPr>
          <w:lang w:eastAsia="en-AU"/>
        </w:rPr>
        <w:t xml:space="preserve">of the </w:t>
      </w:r>
      <w:r w:rsidRPr="00BC3B21">
        <w:rPr>
          <w:i/>
          <w:lang w:eastAsia="en-AU"/>
        </w:rPr>
        <w:t>Competition and Consumer Act</w:t>
      </w:r>
      <w:r w:rsidRPr="00BC3B21">
        <w:rPr>
          <w:lang w:eastAsia="en-AU"/>
        </w:rPr>
        <w:t xml:space="preserve"> </w:t>
      </w:r>
      <w:r w:rsidR="005C714C">
        <w:rPr>
          <w:lang w:eastAsia="en-AU"/>
        </w:rPr>
        <w:t xml:space="preserve"> </w:t>
      </w:r>
      <w:r w:rsidRPr="005C714C">
        <w:rPr>
          <w:i/>
          <w:lang w:eastAsia="en-AU"/>
        </w:rPr>
        <w:t>2010</w:t>
      </w:r>
      <w:r w:rsidR="00454029">
        <w:rPr>
          <w:i/>
          <w:lang w:eastAsia="en-AU"/>
        </w:rPr>
        <w:t xml:space="preserve"> </w:t>
      </w:r>
      <w:r w:rsidR="00454029">
        <w:rPr>
          <w:lang w:eastAsia="en-AU"/>
        </w:rPr>
        <w:t>(</w:t>
      </w:r>
      <w:proofErr w:type="spellStart"/>
      <w:r w:rsidR="00454029">
        <w:rPr>
          <w:lang w:eastAsia="en-AU"/>
        </w:rPr>
        <w:t>Cth</w:t>
      </w:r>
      <w:proofErr w:type="spellEnd"/>
      <w:r w:rsidR="00454029">
        <w:rPr>
          <w:lang w:eastAsia="en-AU"/>
        </w:rPr>
        <w:t>)</w:t>
      </w:r>
      <w:r w:rsidRPr="00BC3B21">
        <w:rPr>
          <w:lang w:eastAsia="en-AU"/>
        </w:rPr>
        <w:t>;</w:t>
      </w:r>
    </w:p>
    <w:p w14:paraId="56632C4D" w14:textId="77777777" w:rsidR="003C3CF5" w:rsidRDefault="003C3CF5" w:rsidP="008609B5">
      <w:pPr>
        <w:pStyle w:val="Heading3"/>
        <w:ind w:left="1134" w:hanging="567"/>
      </w:pPr>
      <w:r>
        <w:rPr>
          <w:lang w:eastAsia="en-AU"/>
        </w:rPr>
        <w:t>“</w:t>
      </w:r>
      <w:r w:rsidRPr="00EC5052">
        <w:rPr>
          <w:b/>
          <w:lang w:eastAsia="en-AU"/>
        </w:rPr>
        <w:t>Code of Ethics for the South Australian Public Sector</w:t>
      </w:r>
      <w:r w:rsidR="00EC5052">
        <w:rPr>
          <w:lang w:eastAsia="en-AU"/>
        </w:rPr>
        <w:t xml:space="preserve">” is the code of ethics for the purposes of the </w:t>
      </w:r>
      <w:r w:rsidR="00EC5052" w:rsidRPr="00EC5052">
        <w:rPr>
          <w:i/>
          <w:lang w:eastAsia="en-AU"/>
        </w:rPr>
        <w:t>Public Sector Act 2009</w:t>
      </w:r>
      <w:r w:rsidR="00EC5052">
        <w:rPr>
          <w:lang w:eastAsia="en-AU"/>
        </w:rPr>
        <w:t xml:space="preserve"> (SA</w:t>
      </w:r>
      <w:proofErr w:type="gramStart"/>
      <w:r w:rsidR="00EC5052">
        <w:rPr>
          <w:lang w:eastAsia="en-AU"/>
        </w:rPr>
        <w:t>);</w:t>
      </w:r>
      <w:proofErr w:type="gramEnd"/>
    </w:p>
    <w:p w14:paraId="4B457B14" w14:textId="09A048E0" w:rsidR="00891914" w:rsidRPr="00BC3B21" w:rsidRDefault="00A91535" w:rsidP="008609B5">
      <w:pPr>
        <w:pStyle w:val="Heading3"/>
        <w:ind w:left="1134" w:hanging="567"/>
      </w:pPr>
      <w:r w:rsidRPr="00A91535">
        <w:t>“</w:t>
      </w:r>
      <w:r w:rsidRPr="00A91535">
        <w:rPr>
          <w:b/>
          <w:bCs/>
        </w:rPr>
        <w:t>Commencement Date</w:t>
      </w:r>
      <w:r w:rsidRPr="00A91535">
        <w:t xml:space="preserve">” means the date specified in Attachment </w:t>
      </w:r>
      <w:proofErr w:type="gramStart"/>
      <w:r w:rsidRPr="00A91535">
        <w:t>1;</w:t>
      </w:r>
      <w:proofErr w:type="gramEnd"/>
    </w:p>
    <w:p w14:paraId="35A769C7" w14:textId="77777777" w:rsidR="0030299C" w:rsidRPr="00E46191" w:rsidRDefault="0030299C" w:rsidP="008609B5">
      <w:pPr>
        <w:pStyle w:val="Heading3"/>
        <w:ind w:left="1134" w:hanging="567"/>
      </w:pPr>
      <w:r w:rsidRPr="00E46191">
        <w:rPr>
          <w:bCs/>
        </w:rPr>
        <w:t>“</w:t>
      </w:r>
      <w:r w:rsidRPr="00E46191">
        <w:rPr>
          <w:b/>
          <w:bCs/>
        </w:rPr>
        <w:t>Confidential Information</w:t>
      </w:r>
      <w:r w:rsidRPr="00E46191">
        <w:rPr>
          <w:bCs/>
        </w:rPr>
        <w:t>”</w:t>
      </w:r>
      <w:r w:rsidRPr="00E46191">
        <w:rPr>
          <w:b/>
          <w:bCs/>
        </w:rPr>
        <w:t xml:space="preserve"> </w:t>
      </w:r>
      <w:r w:rsidRPr="00E46191">
        <w:t xml:space="preserve">means information which is identified either as confidential information (if disclosed by the </w:t>
      </w:r>
      <w:proofErr w:type="gramStart"/>
      <w:r w:rsidR="009E08F4">
        <w:t>Principal</w:t>
      </w:r>
      <w:proofErr w:type="gramEnd"/>
      <w:r w:rsidRPr="00E46191">
        <w:t xml:space="preserve">) or proprietary information (if disclosed by the Contractor), but does not include this </w:t>
      </w:r>
      <w:proofErr w:type="gramStart"/>
      <w:r w:rsidRPr="00E46191">
        <w:t>Agreement;</w:t>
      </w:r>
      <w:proofErr w:type="gramEnd"/>
    </w:p>
    <w:p w14:paraId="7291CF08" w14:textId="77777777" w:rsidR="00F0674D" w:rsidRDefault="00136724" w:rsidP="008609B5">
      <w:pPr>
        <w:pStyle w:val="Heading3"/>
        <w:ind w:left="1134" w:hanging="567"/>
      </w:pPr>
      <w:r w:rsidRPr="00E46191">
        <w:t>“</w:t>
      </w:r>
      <w:r w:rsidRPr="00E46191">
        <w:rPr>
          <w:b/>
        </w:rPr>
        <w:t>Consultancy Services</w:t>
      </w:r>
      <w:r w:rsidRPr="00E46191">
        <w:t xml:space="preserve">” means services provided by </w:t>
      </w:r>
      <w:proofErr w:type="gramStart"/>
      <w:r w:rsidR="00F0674D">
        <w:t>Consultants</w:t>
      </w:r>
      <w:r w:rsidR="00280447" w:rsidRPr="00E46191">
        <w:t>;</w:t>
      </w:r>
      <w:proofErr w:type="gramEnd"/>
    </w:p>
    <w:p w14:paraId="5EC05AA5" w14:textId="2815B443" w:rsidR="00F75B2E" w:rsidRPr="00E46191" w:rsidRDefault="00F0674D" w:rsidP="008609B5">
      <w:pPr>
        <w:pStyle w:val="Heading3"/>
        <w:ind w:left="1134" w:hanging="567"/>
      </w:pPr>
      <w:r>
        <w:t>“</w:t>
      </w:r>
      <w:r w:rsidRPr="00F0674D">
        <w:rPr>
          <w:b/>
        </w:rPr>
        <w:t>Consultant</w:t>
      </w:r>
      <w:r>
        <w:t xml:space="preserve">” has the same meaning as in PC027 </w:t>
      </w:r>
      <w:r w:rsidRPr="00F0674D">
        <w:rPr>
          <w:i/>
        </w:rPr>
        <w:t>Disclosure of Government Contracts</w:t>
      </w:r>
      <w:r w:rsidR="00F75B2E">
        <w:t xml:space="preserve"> and means a</w:t>
      </w:r>
      <w:r w:rsidR="00F75B2E" w:rsidRPr="00F75B2E">
        <w:t xml:space="preserve"> person or entity that is engaged by a public authority for a specified period to carry out a task that requires specialist skills and knowledge not available in the public authority. The objectives of the task will be achieved by the consultant free from direction by the public authority as to the way it is performed and in circumstances in which the engagement of a person under normal circumstances is not</w:t>
      </w:r>
      <w:r w:rsidR="00F75B2E">
        <w:t xml:space="preserve"> a feasible </w:t>
      </w:r>
      <w:proofErr w:type="gramStart"/>
      <w:r w:rsidR="00F75B2E">
        <w:t>alternative;</w:t>
      </w:r>
      <w:proofErr w:type="gramEnd"/>
    </w:p>
    <w:p w14:paraId="146245C9" w14:textId="77777777" w:rsidR="00C0289E" w:rsidRDefault="00C0289E" w:rsidP="008609B5">
      <w:pPr>
        <w:pStyle w:val="Heading3"/>
        <w:ind w:left="1134" w:hanging="567"/>
      </w:pPr>
      <w:r w:rsidRPr="001A3F94">
        <w:rPr>
          <w:bCs/>
        </w:rPr>
        <w:t>“</w:t>
      </w:r>
      <w:r w:rsidRPr="00C0289E">
        <w:rPr>
          <w:b/>
          <w:bCs/>
        </w:rPr>
        <w:t>Contractor’s</w:t>
      </w:r>
      <w:r>
        <w:rPr>
          <w:bCs/>
        </w:rPr>
        <w:t xml:space="preserve"> </w:t>
      </w:r>
      <w:r w:rsidRPr="001A3F94">
        <w:rPr>
          <w:b/>
          <w:bCs/>
        </w:rPr>
        <w:t>Personnel</w:t>
      </w:r>
      <w:r w:rsidRPr="001A3F94">
        <w:rPr>
          <w:bCs/>
        </w:rPr>
        <w:t>”</w:t>
      </w:r>
      <w:r w:rsidRPr="001A3F94">
        <w:t xml:space="preserve"> means any Approved Subcontractors, employees, agents and any other person employed or engaged by the Contractor to perform this Agreement</w:t>
      </w:r>
      <w:r>
        <w:t xml:space="preserve"> and includes the </w:t>
      </w:r>
      <w:r w:rsidR="00DE2C88">
        <w:t xml:space="preserve">Named </w:t>
      </w:r>
      <w:proofErr w:type="gramStart"/>
      <w:r w:rsidR="00DE2C88">
        <w:t>Persons</w:t>
      </w:r>
      <w:r w:rsidRPr="001A3F94">
        <w:t>;</w:t>
      </w:r>
      <w:proofErr w:type="gramEnd"/>
    </w:p>
    <w:p w14:paraId="191BDB55" w14:textId="7A9FAE6C" w:rsidR="0030299C" w:rsidRPr="001A3F94" w:rsidRDefault="0030299C" w:rsidP="008609B5">
      <w:pPr>
        <w:pStyle w:val="Heading3"/>
        <w:ind w:left="1134" w:hanging="567"/>
      </w:pPr>
      <w:r w:rsidRPr="001A3F94">
        <w:rPr>
          <w:bCs/>
        </w:rPr>
        <w:t>“</w:t>
      </w:r>
      <w:r w:rsidRPr="001A3F94">
        <w:rPr>
          <w:b/>
          <w:bCs/>
        </w:rPr>
        <w:t>Delivery Date</w:t>
      </w:r>
      <w:r w:rsidRPr="001A3F94">
        <w:rPr>
          <w:bCs/>
        </w:rPr>
        <w:t>”</w:t>
      </w:r>
      <w:r w:rsidRPr="001A3F94">
        <w:t xml:space="preserve"> means the date and time specified in Attachment 1 for delivery of the Goods</w:t>
      </w:r>
      <w:r w:rsidR="00D144F1">
        <w:t xml:space="preserve"> or provision of the </w:t>
      </w:r>
      <w:proofErr w:type="gramStart"/>
      <w:r w:rsidR="00D144F1">
        <w:t>Services</w:t>
      </w:r>
      <w:r w:rsidRPr="001A3F94">
        <w:t>;</w:t>
      </w:r>
      <w:proofErr w:type="gramEnd"/>
    </w:p>
    <w:p w14:paraId="5CB9FEE7" w14:textId="5AF35134" w:rsidR="0030299C" w:rsidRDefault="0030299C" w:rsidP="008609B5">
      <w:pPr>
        <w:pStyle w:val="Heading3"/>
        <w:ind w:left="1134" w:hanging="567"/>
      </w:pPr>
      <w:r w:rsidRPr="001A3F94">
        <w:rPr>
          <w:bCs/>
        </w:rPr>
        <w:t>“</w:t>
      </w:r>
      <w:r w:rsidRPr="001A3F94">
        <w:rPr>
          <w:b/>
          <w:bCs/>
        </w:rPr>
        <w:t>Delivery Point</w:t>
      </w:r>
      <w:r w:rsidRPr="001A3F94">
        <w:rPr>
          <w:bCs/>
        </w:rPr>
        <w:t>”</w:t>
      </w:r>
      <w:r w:rsidRPr="001A3F94">
        <w:t xml:space="preserve"> means the location(s) specified in Attachment 1, where the Goods will be delivered</w:t>
      </w:r>
      <w:r w:rsidR="00D144F1">
        <w:t xml:space="preserve"> or the Services will be </w:t>
      </w:r>
      <w:proofErr w:type="gramStart"/>
      <w:r w:rsidR="00D144F1">
        <w:t>provided</w:t>
      </w:r>
      <w:r w:rsidRPr="001A3F94">
        <w:t>;</w:t>
      </w:r>
      <w:proofErr w:type="gramEnd"/>
    </w:p>
    <w:p w14:paraId="0DB13236" w14:textId="42C18534" w:rsidR="009D348E" w:rsidRPr="0076063F" w:rsidRDefault="0076063F" w:rsidP="008609B5">
      <w:pPr>
        <w:pStyle w:val="Heading3"/>
        <w:ind w:left="1134" w:hanging="567"/>
      </w:pPr>
      <w:r w:rsidRPr="00800ED4">
        <w:rPr>
          <w:b/>
          <w:szCs w:val="16"/>
        </w:rPr>
        <w:t xml:space="preserve">“Dispute Notice” </w:t>
      </w:r>
      <w:r w:rsidRPr="00800ED4">
        <w:rPr>
          <w:szCs w:val="16"/>
        </w:rPr>
        <w:t xml:space="preserve">means the notice setting out details of a dispute </w:t>
      </w:r>
      <w:r w:rsidRPr="008C5655">
        <w:rPr>
          <w:szCs w:val="16"/>
        </w:rPr>
        <w:t>specified in clause 21 of</w:t>
      </w:r>
      <w:r w:rsidRPr="00800ED4">
        <w:rPr>
          <w:szCs w:val="16"/>
        </w:rPr>
        <w:t xml:space="preserve"> Attachment </w:t>
      </w:r>
      <w:proofErr w:type="gramStart"/>
      <w:r w:rsidRPr="00800ED4">
        <w:rPr>
          <w:szCs w:val="16"/>
        </w:rPr>
        <w:t>2;</w:t>
      </w:r>
      <w:proofErr w:type="gramEnd"/>
    </w:p>
    <w:p w14:paraId="6C60B249" w14:textId="5D1F06FC" w:rsidR="0076063F" w:rsidRDefault="0029796B" w:rsidP="008609B5">
      <w:pPr>
        <w:pStyle w:val="Heading3"/>
        <w:ind w:left="1134" w:hanging="567"/>
      </w:pPr>
      <w:r w:rsidRPr="00800ED4">
        <w:rPr>
          <w:szCs w:val="16"/>
        </w:rPr>
        <w:t>“</w:t>
      </w:r>
      <w:r w:rsidRPr="00800ED4">
        <w:rPr>
          <w:b/>
          <w:bCs/>
          <w:szCs w:val="16"/>
        </w:rPr>
        <w:t>Expiry Date</w:t>
      </w:r>
      <w:r w:rsidRPr="00800ED4">
        <w:rPr>
          <w:szCs w:val="16"/>
        </w:rPr>
        <w:t xml:space="preserve">” means the date specified in Attachment 1, subject to clause 1 of Attachment 2; or if this Agreement is terminated before the Expiry Date, the date on which it is </w:t>
      </w:r>
      <w:proofErr w:type="gramStart"/>
      <w:r w:rsidRPr="00800ED4">
        <w:rPr>
          <w:szCs w:val="16"/>
        </w:rPr>
        <w:t>terminated;</w:t>
      </w:r>
      <w:proofErr w:type="gramEnd"/>
    </w:p>
    <w:p w14:paraId="6674D881" w14:textId="77777777" w:rsidR="0043003B" w:rsidRPr="001A3F94" w:rsidRDefault="0043003B" w:rsidP="008609B5">
      <w:pPr>
        <w:pStyle w:val="Heading3"/>
        <w:ind w:left="1134" w:hanging="567"/>
      </w:pPr>
      <w:r>
        <w:t>“</w:t>
      </w:r>
      <w:r w:rsidR="00AA1067">
        <w:rPr>
          <w:b/>
        </w:rPr>
        <w:t>Extension</w:t>
      </w:r>
      <w:r w:rsidRPr="0043003B">
        <w:rPr>
          <w:b/>
        </w:rPr>
        <w:t xml:space="preserve"> Period</w:t>
      </w:r>
      <w:r>
        <w:t xml:space="preserve">” means the period by which the </w:t>
      </w:r>
      <w:r w:rsidR="001B08F9">
        <w:t xml:space="preserve">Agreement </w:t>
      </w:r>
      <w:r>
        <w:t>is extended as specified in Attachment</w:t>
      </w:r>
      <w:r w:rsidR="00454029">
        <w:t xml:space="preserve"> </w:t>
      </w:r>
      <w:proofErr w:type="gramStart"/>
      <w:r>
        <w:t>1;</w:t>
      </w:r>
      <w:proofErr w:type="gramEnd"/>
    </w:p>
    <w:p w14:paraId="2BA2BEFB" w14:textId="22C2CE9F" w:rsidR="0030299C" w:rsidRPr="001A3F94" w:rsidRDefault="0030299C" w:rsidP="008609B5">
      <w:pPr>
        <w:pStyle w:val="Heading3"/>
        <w:ind w:left="1134" w:hanging="567"/>
      </w:pPr>
      <w:r w:rsidRPr="001A3F94">
        <w:rPr>
          <w:bCs/>
        </w:rPr>
        <w:t>“</w:t>
      </w:r>
      <w:r w:rsidRPr="001A3F94">
        <w:rPr>
          <w:b/>
          <w:bCs/>
        </w:rPr>
        <w:t>Goods</w:t>
      </w:r>
      <w:r w:rsidRPr="001A3F94">
        <w:rPr>
          <w:bCs/>
        </w:rPr>
        <w:t>”</w:t>
      </w:r>
      <w:r w:rsidRPr="001A3F94">
        <w:t xml:space="preserve"> means the goods specified in Attachment </w:t>
      </w:r>
      <w:proofErr w:type="gramStart"/>
      <w:r w:rsidR="00B03D69">
        <w:t>6</w:t>
      </w:r>
      <w:r w:rsidRPr="001A3F94">
        <w:t>;</w:t>
      </w:r>
      <w:proofErr w:type="gramEnd"/>
    </w:p>
    <w:p w14:paraId="1D856F2A" w14:textId="77777777" w:rsidR="0030299C" w:rsidRPr="001A3F94" w:rsidRDefault="0030299C" w:rsidP="008609B5">
      <w:pPr>
        <w:pStyle w:val="Heading3"/>
        <w:ind w:left="1134" w:hanging="567"/>
      </w:pPr>
      <w:r w:rsidRPr="001A3F94">
        <w:rPr>
          <w:bCs/>
        </w:rPr>
        <w:t>“</w:t>
      </w:r>
      <w:r w:rsidRPr="001A3F94">
        <w:rPr>
          <w:b/>
          <w:bCs/>
        </w:rPr>
        <w:t>GST</w:t>
      </w:r>
      <w:r w:rsidRPr="001A3F94">
        <w:rPr>
          <w:bCs/>
        </w:rPr>
        <w:t>”</w:t>
      </w:r>
      <w:r w:rsidRPr="001A3F94">
        <w:t xml:space="preserve"> means the tax imposed by the GST </w:t>
      </w:r>
      <w:proofErr w:type="gramStart"/>
      <w:r w:rsidRPr="001A3F94">
        <w:t>Law;</w:t>
      </w:r>
      <w:proofErr w:type="gramEnd"/>
    </w:p>
    <w:p w14:paraId="230658C7" w14:textId="77777777" w:rsidR="0030299C" w:rsidRDefault="0030299C" w:rsidP="008609B5">
      <w:pPr>
        <w:pStyle w:val="Heading3"/>
        <w:ind w:left="1134" w:hanging="567"/>
      </w:pPr>
      <w:r w:rsidRPr="001A3F94">
        <w:rPr>
          <w:bCs/>
        </w:rPr>
        <w:t>“</w:t>
      </w:r>
      <w:r w:rsidRPr="001A3F94">
        <w:rPr>
          <w:b/>
          <w:bCs/>
        </w:rPr>
        <w:t xml:space="preserve">GST </w:t>
      </w:r>
      <w:proofErr w:type="gramStart"/>
      <w:r w:rsidRPr="001A3F94">
        <w:rPr>
          <w:b/>
          <w:bCs/>
        </w:rPr>
        <w:t>La</w:t>
      </w:r>
      <w:r w:rsidRPr="001A3F94">
        <w:rPr>
          <w:b/>
        </w:rPr>
        <w:t>w</w:t>
      </w:r>
      <w:r w:rsidRPr="001A3F94">
        <w:rPr>
          <w:bCs/>
        </w:rPr>
        <w:t>“</w:t>
      </w:r>
      <w:r w:rsidRPr="001A3F94">
        <w:t xml:space="preserve"> has</w:t>
      </w:r>
      <w:proofErr w:type="gramEnd"/>
      <w:r w:rsidRPr="001A3F94">
        <w:t xml:space="preserve"> the meaning attributed in the </w:t>
      </w:r>
      <w:r w:rsidRPr="001A3F94">
        <w:rPr>
          <w:i/>
          <w:iCs/>
        </w:rPr>
        <w:t>A New Tax System (Goods and Services Tax) Act 1999</w:t>
      </w:r>
      <w:r w:rsidRPr="001A3F94">
        <w:t xml:space="preserve"> (</w:t>
      </w:r>
      <w:proofErr w:type="spellStart"/>
      <w:r w:rsidRPr="001A3F94">
        <w:t>Cth</w:t>
      </w:r>
      <w:proofErr w:type="spellEnd"/>
      <w:proofErr w:type="gramStart"/>
      <w:r w:rsidRPr="001A3F94">
        <w:t>);</w:t>
      </w:r>
      <w:proofErr w:type="gramEnd"/>
    </w:p>
    <w:p w14:paraId="4DCF1B66" w14:textId="77777777" w:rsidR="004F5049" w:rsidRPr="00800ED4" w:rsidRDefault="004F5049" w:rsidP="008609B5">
      <w:pPr>
        <w:pStyle w:val="Heading3"/>
        <w:tabs>
          <w:tab w:val="num" w:pos="1418"/>
        </w:tabs>
        <w:spacing w:before="80" w:after="80"/>
        <w:ind w:left="1134" w:hanging="567"/>
        <w:rPr>
          <w:szCs w:val="16"/>
        </w:rPr>
      </w:pPr>
      <w:r w:rsidRPr="00800ED4">
        <w:rPr>
          <w:szCs w:val="16"/>
        </w:rPr>
        <w:t>"</w:t>
      </w:r>
      <w:r w:rsidRPr="00800ED4">
        <w:rPr>
          <w:b/>
          <w:szCs w:val="16"/>
        </w:rPr>
        <w:t>Incident</w:t>
      </w:r>
      <w:r w:rsidRPr="00800ED4">
        <w:rPr>
          <w:szCs w:val="16"/>
        </w:rPr>
        <w:t>” means any actual or suspected:</w:t>
      </w:r>
    </w:p>
    <w:p w14:paraId="1D5AE708" w14:textId="77777777" w:rsidR="004F5049" w:rsidRPr="00800ED4" w:rsidRDefault="004F5049" w:rsidP="00FB0577">
      <w:pPr>
        <w:pStyle w:val="Heading4"/>
        <w:tabs>
          <w:tab w:val="clear" w:pos="1701"/>
          <w:tab w:val="left" w:pos="1418"/>
        </w:tabs>
        <w:spacing w:before="80" w:after="80"/>
        <w:ind w:left="1701" w:hanging="567"/>
        <w:rPr>
          <w:szCs w:val="16"/>
        </w:rPr>
      </w:pPr>
      <w:r w:rsidRPr="00800ED4">
        <w:rPr>
          <w:szCs w:val="16"/>
        </w:rPr>
        <w:t xml:space="preserve">unauthorised access, misuse, interference, transfer, abandonment, damage or destruction of Sensitive </w:t>
      </w:r>
      <w:proofErr w:type="gramStart"/>
      <w:r w:rsidRPr="00800ED4">
        <w:rPr>
          <w:szCs w:val="16"/>
        </w:rPr>
        <w:t>Data;</w:t>
      </w:r>
      <w:proofErr w:type="gramEnd"/>
    </w:p>
    <w:p w14:paraId="435DE29E" w14:textId="77777777" w:rsidR="004F5049" w:rsidRPr="00800ED4" w:rsidRDefault="004F5049" w:rsidP="00FB0577">
      <w:pPr>
        <w:pStyle w:val="Heading4"/>
        <w:tabs>
          <w:tab w:val="clear" w:pos="1701"/>
          <w:tab w:val="num" w:pos="1418"/>
        </w:tabs>
        <w:spacing w:before="80" w:after="80"/>
        <w:ind w:left="1701" w:hanging="567"/>
        <w:rPr>
          <w:szCs w:val="16"/>
        </w:rPr>
      </w:pPr>
      <w:r w:rsidRPr="00800ED4">
        <w:rPr>
          <w:szCs w:val="16"/>
        </w:rPr>
        <w:t xml:space="preserve">contravention of the </w:t>
      </w:r>
      <w:r>
        <w:rPr>
          <w:szCs w:val="16"/>
        </w:rPr>
        <w:t>Contractor</w:t>
      </w:r>
      <w:r w:rsidRPr="00800ED4">
        <w:rPr>
          <w:szCs w:val="16"/>
        </w:rPr>
        <w:t xml:space="preserve">’s obligations under clauses </w:t>
      </w:r>
      <w:r w:rsidRPr="00800ED4">
        <w:rPr>
          <w:szCs w:val="16"/>
        </w:rPr>
        <w:fldChar w:fldCharType="begin"/>
      </w:r>
      <w:r w:rsidRPr="00800ED4">
        <w:rPr>
          <w:szCs w:val="16"/>
        </w:rPr>
        <w:instrText xml:space="preserve"> REF _Ref459114028 \r \h  \* MERGEFORMAT </w:instrText>
      </w:r>
      <w:r w:rsidRPr="00800ED4">
        <w:rPr>
          <w:szCs w:val="16"/>
        </w:rPr>
      </w:r>
      <w:r w:rsidRPr="00800ED4">
        <w:rPr>
          <w:szCs w:val="16"/>
        </w:rPr>
        <w:fldChar w:fldCharType="separate"/>
      </w:r>
      <w:r w:rsidRPr="00800ED4">
        <w:rPr>
          <w:szCs w:val="16"/>
        </w:rPr>
        <w:t>16</w:t>
      </w:r>
      <w:r w:rsidRPr="00800ED4">
        <w:rPr>
          <w:szCs w:val="16"/>
        </w:rPr>
        <w:fldChar w:fldCharType="end"/>
      </w:r>
      <w:r w:rsidRPr="00800ED4">
        <w:rPr>
          <w:szCs w:val="16"/>
        </w:rPr>
        <w:t xml:space="preserve">, </w:t>
      </w:r>
      <w:r w:rsidRPr="00800ED4">
        <w:rPr>
          <w:szCs w:val="16"/>
        </w:rPr>
        <w:fldChar w:fldCharType="begin"/>
      </w:r>
      <w:r w:rsidRPr="00800ED4">
        <w:rPr>
          <w:szCs w:val="16"/>
        </w:rPr>
        <w:instrText xml:space="preserve"> REF _Ref172720264 \r \h  \* MERGEFORMAT </w:instrText>
      </w:r>
      <w:r w:rsidRPr="00800ED4">
        <w:rPr>
          <w:szCs w:val="16"/>
        </w:rPr>
      </w:r>
      <w:r w:rsidRPr="00800ED4">
        <w:rPr>
          <w:szCs w:val="16"/>
        </w:rPr>
        <w:fldChar w:fldCharType="separate"/>
      </w:r>
      <w:r w:rsidRPr="00800ED4">
        <w:rPr>
          <w:szCs w:val="16"/>
        </w:rPr>
        <w:t>17</w:t>
      </w:r>
      <w:r w:rsidRPr="00800ED4">
        <w:rPr>
          <w:szCs w:val="16"/>
        </w:rPr>
        <w:fldChar w:fldCharType="end"/>
      </w:r>
      <w:r w:rsidRPr="00800ED4">
        <w:rPr>
          <w:szCs w:val="16"/>
        </w:rPr>
        <w:t xml:space="preserve">, or any additional Sensitive Data or confidentiality obligations of the </w:t>
      </w:r>
      <w:r>
        <w:rPr>
          <w:szCs w:val="16"/>
        </w:rPr>
        <w:t>Contractor</w:t>
      </w:r>
      <w:r w:rsidRPr="00800ED4">
        <w:rPr>
          <w:szCs w:val="16"/>
        </w:rPr>
        <w:t xml:space="preserve"> set out in the Special Conditions; and</w:t>
      </w:r>
    </w:p>
    <w:p w14:paraId="341B023D" w14:textId="03CB9088" w:rsidR="0029796B" w:rsidRPr="001A3F94" w:rsidRDefault="004F5049" w:rsidP="00FB0577">
      <w:pPr>
        <w:pStyle w:val="Heading4"/>
        <w:tabs>
          <w:tab w:val="clear" w:pos="1701"/>
          <w:tab w:val="num" w:pos="1418"/>
        </w:tabs>
        <w:spacing w:before="80" w:after="80"/>
        <w:ind w:left="1701" w:hanging="567"/>
      </w:pPr>
      <w:r w:rsidRPr="00800ED4">
        <w:rPr>
          <w:szCs w:val="16"/>
        </w:rPr>
        <w:t xml:space="preserve">other security breach or data breach that may affect the </w:t>
      </w:r>
      <w:r>
        <w:rPr>
          <w:szCs w:val="16"/>
        </w:rPr>
        <w:t>Contractor</w:t>
      </w:r>
      <w:r w:rsidRPr="00800ED4">
        <w:rPr>
          <w:szCs w:val="16"/>
        </w:rPr>
        <w:t>’s ability to perform its obligations under this Agreement.</w:t>
      </w:r>
    </w:p>
    <w:p w14:paraId="45889ED0" w14:textId="77777777" w:rsidR="0030299C" w:rsidRPr="001A3F94" w:rsidRDefault="0030299C" w:rsidP="008609B5">
      <w:pPr>
        <w:pStyle w:val="Heading3"/>
        <w:ind w:left="1134" w:hanging="567"/>
      </w:pPr>
      <w:r w:rsidRPr="001A3F94">
        <w:rPr>
          <w:bCs/>
        </w:rPr>
        <w:t>“</w:t>
      </w:r>
      <w:r w:rsidRPr="001A3F94">
        <w:rPr>
          <w:b/>
          <w:bCs/>
        </w:rPr>
        <w:t>Installation Date</w:t>
      </w:r>
      <w:r w:rsidRPr="001A3F94">
        <w:rPr>
          <w:bCs/>
        </w:rPr>
        <w:t>”</w:t>
      </w:r>
      <w:r w:rsidRPr="001A3F94">
        <w:t xml:space="preserve"> means the date specified in Attachment 1 for the installation of the </w:t>
      </w:r>
      <w:proofErr w:type="gramStart"/>
      <w:r w:rsidRPr="001A3F94">
        <w:t>Goods;</w:t>
      </w:r>
      <w:proofErr w:type="gramEnd"/>
    </w:p>
    <w:p w14:paraId="25416735" w14:textId="77777777" w:rsidR="0030299C" w:rsidRPr="001A3F94" w:rsidRDefault="0030299C" w:rsidP="008609B5">
      <w:pPr>
        <w:pStyle w:val="Heading3"/>
        <w:ind w:left="1134" w:hanging="567"/>
      </w:pPr>
      <w:r w:rsidRPr="001A3F94">
        <w:rPr>
          <w:bCs/>
        </w:rPr>
        <w:t>“</w:t>
      </w:r>
      <w:r w:rsidRPr="001A3F94">
        <w:rPr>
          <w:b/>
          <w:bCs/>
        </w:rPr>
        <w:t>Intellectual Property Rights</w:t>
      </w:r>
      <w:r w:rsidRPr="001A3F94">
        <w:rPr>
          <w:bCs/>
        </w:rPr>
        <w:t>”</w:t>
      </w:r>
      <w:r w:rsidRPr="001A3F94">
        <w:t xml:space="preserve"> means </w:t>
      </w:r>
      <w:r w:rsidR="004F625C">
        <w:t xml:space="preserve">all </w:t>
      </w:r>
      <w:r w:rsidRPr="001A3F94">
        <w:t>intellectual property rights, including</w:t>
      </w:r>
      <w:r w:rsidR="004F625C">
        <w:t xml:space="preserve"> but not limited to</w:t>
      </w:r>
      <w:r w:rsidRPr="001A3F94">
        <w:t>:</w:t>
      </w:r>
    </w:p>
    <w:p w14:paraId="59212755" w14:textId="77777777" w:rsidR="008F0184" w:rsidRPr="00E46191" w:rsidRDefault="0030299C" w:rsidP="008609B5">
      <w:pPr>
        <w:pStyle w:val="Heading4"/>
        <w:ind w:left="1701" w:hanging="567"/>
      </w:pPr>
      <w:r w:rsidRPr="00E46191">
        <w:t>patents, copyright, registered designs, trademarks, know-how and any right to have Confidential Information kept confidential; and</w:t>
      </w:r>
    </w:p>
    <w:p w14:paraId="67EEC1DE" w14:textId="07DD2433" w:rsidR="0030299C" w:rsidRPr="00E46191" w:rsidRDefault="0030299C" w:rsidP="008609B5">
      <w:pPr>
        <w:pStyle w:val="Heading4"/>
        <w:ind w:left="5040" w:hanging="3906"/>
      </w:pPr>
      <w:r w:rsidRPr="00E46191">
        <w:t>any application or right to apply for registration of any of the rights referred to in paragraph (a),</w:t>
      </w:r>
      <w:r w:rsidR="00F03800">
        <w:t xml:space="preserve"> </w:t>
      </w:r>
    </w:p>
    <w:p w14:paraId="4FE980CD" w14:textId="45C736A9" w:rsidR="003D18AC" w:rsidRPr="00E46191" w:rsidRDefault="0030299C" w:rsidP="00F03800">
      <w:pPr>
        <w:pStyle w:val="Heading3"/>
        <w:numPr>
          <w:ilvl w:val="0"/>
          <w:numId w:val="0"/>
        </w:numPr>
        <w:ind w:left="1701" w:hanging="567"/>
      </w:pPr>
      <w:r w:rsidRPr="00E46191">
        <w:t xml:space="preserve">but for the avoidance of doubt excludes moral rights and performers’ </w:t>
      </w:r>
      <w:proofErr w:type="gramStart"/>
      <w:r w:rsidRPr="00E46191">
        <w:t>rights;</w:t>
      </w:r>
      <w:proofErr w:type="gramEnd"/>
    </w:p>
    <w:p w14:paraId="4AA71A6C" w14:textId="5BCE0232" w:rsidR="003D18AC" w:rsidRPr="004E5B38" w:rsidRDefault="004E5B38" w:rsidP="008609B5">
      <w:pPr>
        <w:pStyle w:val="Heading3"/>
        <w:tabs>
          <w:tab w:val="num" w:pos="1701"/>
        </w:tabs>
        <w:spacing w:before="80" w:after="80"/>
        <w:ind w:left="1134" w:hanging="567"/>
        <w:rPr>
          <w:szCs w:val="16"/>
        </w:rPr>
      </w:pPr>
      <w:r w:rsidRPr="00800ED4">
        <w:rPr>
          <w:szCs w:val="16"/>
        </w:rPr>
        <w:t>"</w:t>
      </w:r>
      <w:r w:rsidRPr="00800ED4">
        <w:rPr>
          <w:b/>
          <w:bCs/>
          <w:szCs w:val="16"/>
        </w:rPr>
        <w:t>Information Privacy Principles</w:t>
      </w:r>
      <w:r w:rsidRPr="00800ED4">
        <w:rPr>
          <w:szCs w:val="16"/>
        </w:rPr>
        <w:t xml:space="preserve">” means the South Australian Government Information Privacy Principles (a copy of which can be found at </w:t>
      </w:r>
      <w:hyperlink r:id="rId38" w:history="1">
        <w:r w:rsidRPr="00800ED4">
          <w:rPr>
            <w:rStyle w:val="Hyperlink"/>
            <w:szCs w:val="16"/>
          </w:rPr>
          <w:t>https://www.dpc.sa.gov.au/resources-and-publications/premier-and-cabinet-circulars</w:t>
        </w:r>
      </w:hyperlink>
      <w:r w:rsidRPr="00800ED4">
        <w:rPr>
          <w:rStyle w:val="Hyperlink"/>
          <w:szCs w:val="16"/>
        </w:rPr>
        <w:t xml:space="preserve">) </w:t>
      </w:r>
      <w:r w:rsidRPr="00800ED4">
        <w:rPr>
          <w:rStyle w:val="Hyperlink"/>
          <w:color w:val="auto"/>
          <w:szCs w:val="16"/>
        </w:rPr>
        <w:t>as may be updated from time to time;</w:t>
      </w:r>
    </w:p>
    <w:p w14:paraId="32245220" w14:textId="0688D6DA" w:rsidR="00D0153B" w:rsidRPr="00E46191" w:rsidRDefault="00D0153B" w:rsidP="008609B5">
      <w:pPr>
        <w:pStyle w:val="Heading3"/>
        <w:ind w:left="1134" w:hanging="567"/>
      </w:pPr>
      <w:r w:rsidRPr="00E46191">
        <w:t>“</w:t>
      </w:r>
      <w:r w:rsidRPr="00E46191">
        <w:rPr>
          <w:b/>
        </w:rPr>
        <w:t>Machinery of Government</w:t>
      </w:r>
      <w:r w:rsidR="00454029">
        <w:rPr>
          <w:b/>
        </w:rPr>
        <w:t xml:space="preserve"> Change</w:t>
      </w:r>
      <w:r w:rsidRPr="00E46191">
        <w:t xml:space="preserve">” means a change to the structure, function or operations of the South Australian Government or </w:t>
      </w:r>
      <w:r w:rsidR="00136724" w:rsidRPr="00E46191">
        <w:t xml:space="preserve">the </w:t>
      </w:r>
      <w:r w:rsidR="009E08F4">
        <w:t>Principal</w:t>
      </w:r>
      <w:r w:rsidR="00136724" w:rsidRPr="00E46191">
        <w:t xml:space="preserve"> </w:t>
      </w:r>
      <w:proofErr w:type="gramStart"/>
      <w:r w:rsidRPr="00E46191">
        <w:t>as a result of</w:t>
      </w:r>
      <w:proofErr w:type="gramEnd"/>
      <w:r w:rsidRPr="00E46191">
        <w:t xml:space="preserve"> any government reorganisation, restructuring or other organisational or functional </w:t>
      </w:r>
      <w:proofErr w:type="gramStart"/>
      <w:r w:rsidRPr="00E46191">
        <w:t>change;</w:t>
      </w:r>
      <w:proofErr w:type="gramEnd"/>
    </w:p>
    <w:p w14:paraId="366F649A" w14:textId="77777777" w:rsidR="0030299C" w:rsidRDefault="0030299C" w:rsidP="008609B5">
      <w:pPr>
        <w:pStyle w:val="Heading3"/>
        <w:ind w:left="1134" w:hanging="567"/>
      </w:pPr>
      <w:r>
        <w:t>“</w:t>
      </w:r>
      <w:r w:rsidRPr="0059039F">
        <w:rPr>
          <w:b/>
        </w:rPr>
        <w:t>Measurement Period</w:t>
      </w:r>
      <w:r>
        <w:t>”</w:t>
      </w:r>
      <w:r w:rsidR="007F66A5">
        <w:t xml:space="preserve"> means the period</w:t>
      </w:r>
      <w:r w:rsidR="00F94E6D">
        <w:t xml:space="preserve"> ove</w:t>
      </w:r>
      <w:r w:rsidR="00AA1067">
        <w:t>r which the performance of a Service Level</w:t>
      </w:r>
      <w:r w:rsidR="00F94E6D">
        <w:t xml:space="preserve"> is </w:t>
      </w:r>
      <w:proofErr w:type="gramStart"/>
      <w:r w:rsidR="00F94E6D">
        <w:t>measured;</w:t>
      </w:r>
      <w:proofErr w:type="gramEnd"/>
    </w:p>
    <w:p w14:paraId="6A732CA7" w14:textId="77777777" w:rsidR="00581013" w:rsidRPr="001A3F94" w:rsidRDefault="00581013" w:rsidP="008609B5">
      <w:pPr>
        <w:pStyle w:val="Heading3"/>
        <w:ind w:left="1134" w:hanging="567"/>
      </w:pPr>
      <w:r>
        <w:t>“</w:t>
      </w:r>
      <w:r>
        <w:rPr>
          <w:b/>
        </w:rPr>
        <w:t>Milestone Dates</w:t>
      </w:r>
      <w:r>
        <w:t>”</w:t>
      </w:r>
      <w:r w:rsidR="00AA1067">
        <w:t xml:space="preserve"> means dates by which Services must be delivered as specified in Attachment </w:t>
      </w:r>
      <w:proofErr w:type="gramStart"/>
      <w:r w:rsidR="00AA1067">
        <w:t>1;</w:t>
      </w:r>
      <w:proofErr w:type="gramEnd"/>
    </w:p>
    <w:p w14:paraId="5F84F229" w14:textId="77777777" w:rsidR="0030299C" w:rsidRDefault="0030299C" w:rsidP="008609B5">
      <w:pPr>
        <w:pStyle w:val="Heading3"/>
        <w:ind w:left="1134" w:hanging="567"/>
      </w:pPr>
      <w:r>
        <w:t>“</w:t>
      </w:r>
      <w:r w:rsidR="00DE2C88">
        <w:rPr>
          <w:b/>
        </w:rPr>
        <w:t>Named Persons</w:t>
      </w:r>
      <w:r>
        <w:t xml:space="preserve">” means the persons specified in Attachment </w:t>
      </w:r>
      <w:proofErr w:type="gramStart"/>
      <w:r>
        <w:t>1;</w:t>
      </w:r>
      <w:proofErr w:type="gramEnd"/>
    </w:p>
    <w:p w14:paraId="0A4AF387" w14:textId="77777777" w:rsidR="008F50C3" w:rsidRDefault="008F50C3" w:rsidP="008609B5">
      <w:pPr>
        <w:pStyle w:val="Heading3"/>
        <w:ind w:left="1134" w:hanging="567"/>
      </w:pPr>
      <w:r>
        <w:t>“</w:t>
      </w:r>
      <w:r>
        <w:rPr>
          <w:b/>
        </w:rPr>
        <w:t>Notice Period</w:t>
      </w:r>
      <w:r w:rsidR="008553B9">
        <w:rPr>
          <w:b/>
        </w:rPr>
        <w:t xml:space="preserve"> for Termination for Convenience</w:t>
      </w:r>
      <w:r>
        <w:t>” means</w:t>
      </w:r>
      <w:r w:rsidR="00497DA8">
        <w:t xml:space="preserve"> the </w:t>
      </w:r>
      <w:proofErr w:type="gramStart"/>
      <w:r w:rsidR="00497DA8">
        <w:t>time period</w:t>
      </w:r>
      <w:proofErr w:type="gramEnd"/>
      <w:r w:rsidR="00497DA8">
        <w:t xml:space="preserve"> specified in Attachment </w:t>
      </w:r>
      <w:proofErr w:type="gramStart"/>
      <w:r w:rsidR="00497DA8">
        <w:t>1;</w:t>
      </w:r>
      <w:proofErr w:type="gramEnd"/>
    </w:p>
    <w:p w14:paraId="786D3358" w14:textId="77777777" w:rsidR="00193CFD" w:rsidRDefault="00193CFD" w:rsidP="008609B5">
      <w:pPr>
        <w:pStyle w:val="Heading3"/>
        <w:ind w:left="1134" w:hanging="567"/>
      </w:pPr>
      <w:r>
        <w:t>“</w:t>
      </w:r>
      <w:r w:rsidRPr="00193CFD">
        <w:rPr>
          <w:b/>
        </w:rPr>
        <w:t>Other Termination Right</w:t>
      </w:r>
      <w:r>
        <w:t xml:space="preserve">” means the termination rights specified in Attachment </w:t>
      </w:r>
      <w:proofErr w:type="gramStart"/>
      <w:r>
        <w:t>1;</w:t>
      </w:r>
      <w:proofErr w:type="gramEnd"/>
    </w:p>
    <w:p w14:paraId="1057A4BE" w14:textId="77777777" w:rsidR="0030299C" w:rsidRDefault="0030299C" w:rsidP="008609B5">
      <w:pPr>
        <w:pStyle w:val="Heading3"/>
        <w:ind w:left="1134" w:hanging="567"/>
      </w:pPr>
      <w:r w:rsidRPr="001A3F94">
        <w:t>“</w:t>
      </w:r>
      <w:r w:rsidRPr="001A3F94">
        <w:rPr>
          <w:b/>
        </w:rPr>
        <w:t>Party</w:t>
      </w:r>
      <w:r w:rsidRPr="001A3F94">
        <w:t xml:space="preserve">” means a party to this </w:t>
      </w:r>
      <w:proofErr w:type="gramStart"/>
      <w:r w:rsidRPr="001A3F94">
        <w:t>Agreement;</w:t>
      </w:r>
      <w:proofErr w:type="gramEnd"/>
    </w:p>
    <w:p w14:paraId="0D57C48C" w14:textId="77777777" w:rsidR="008F0184" w:rsidRPr="00FE4CA8" w:rsidRDefault="008F0184" w:rsidP="008609B5">
      <w:pPr>
        <w:pStyle w:val="Heading3"/>
        <w:ind w:left="1134" w:hanging="567"/>
      </w:pPr>
      <w:r>
        <w:t>“</w:t>
      </w:r>
      <w:r w:rsidRPr="008F0184">
        <w:rPr>
          <w:b/>
        </w:rPr>
        <w:t>Personal Information</w:t>
      </w:r>
      <w:r>
        <w:t xml:space="preserve">” means information or an opinion, whether true or not, relating to a natural person or the affairs of a natural person whose identity is apparent, or can reasonable be ascertained, from the information or </w:t>
      </w:r>
      <w:proofErr w:type="gramStart"/>
      <w:r>
        <w:t>opinion;</w:t>
      </w:r>
      <w:proofErr w:type="gramEnd"/>
    </w:p>
    <w:p w14:paraId="0B166AFE" w14:textId="7B3BA484" w:rsidR="006C34C0" w:rsidRDefault="006C34C0" w:rsidP="008609B5">
      <w:pPr>
        <w:pStyle w:val="Heading3"/>
        <w:ind w:left="1134" w:hanging="567"/>
      </w:pPr>
      <w:r w:rsidRPr="006C34C0">
        <w:rPr>
          <w:b/>
        </w:rPr>
        <w:t>“Plant”</w:t>
      </w:r>
      <w:r>
        <w:t xml:space="preserve"> means any Go</w:t>
      </w:r>
      <w:r w:rsidR="007E524D">
        <w:t>ods set out in Attachment 6 that are machinery, equipment or fixtures used for</w:t>
      </w:r>
      <w:r>
        <w:t xml:space="preserve"> construction, manufacturing, </w:t>
      </w:r>
      <w:r w:rsidR="007E524D">
        <w:t>transport, storage or industrial purposes, and any Goods that are described as plant in Attachment 6.</w:t>
      </w:r>
      <w:r>
        <w:t xml:space="preserve"> </w:t>
      </w:r>
    </w:p>
    <w:p w14:paraId="54934D82" w14:textId="19E5E6C6" w:rsidR="00920A87" w:rsidRDefault="00B726D3" w:rsidP="008609B5">
      <w:pPr>
        <w:pStyle w:val="Heading3"/>
        <w:ind w:left="1134" w:hanging="567"/>
      </w:pPr>
      <w:r w:rsidRPr="00800ED4">
        <w:rPr>
          <w:szCs w:val="16"/>
        </w:rPr>
        <w:t>“</w:t>
      </w:r>
      <w:r w:rsidRPr="00800ED4">
        <w:rPr>
          <w:b/>
          <w:bCs/>
          <w:szCs w:val="16"/>
        </w:rPr>
        <w:t>Provisional Sum</w:t>
      </w:r>
      <w:r w:rsidRPr="00800ED4">
        <w:rPr>
          <w:szCs w:val="16"/>
        </w:rPr>
        <w:t xml:space="preserve">” means a sum included in the Agreement for goods or services which is not payable unless the </w:t>
      </w:r>
      <w:proofErr w:type="gramStart"/>
      <w:r w:rsidRPr="00800ED4">
        <w:rPr>
          <w:szCs w:val="16"/>
        </w:rPr>
        <w:t>Principal</w:t>
      </w:r>
      <w:proofErr w:type="gramEnd"/>
      <w:r w:rsidRPr="00800ED4">
        <w:rPr>
          <w:szCs w:val="16"/>
        </w:rPr>
        <w:t xml:space="preserve"> directs the Contractor to provide the goods or perform the services.</w:t>
      </w:r>
    </w:p>
    <w:p w14:paraId="7B1BF92F" w14:textId="02DC32BE" w:rsidR="008772D5" w:rsidRPr="00FB7FD9" w:rsidRDefault="008772D5" w:rsidP="008609B5">
      <w:pPr>
        <w:pStyle w:val="Heading3"/>
        <w:ind w:left="1134" w:hanging="567"/>
      </w:pPr>
      <w:r w:rsidRPr="00FB7FD9">
        <w:t>“</w:t>
      </w:r>
      <w:r w:rsidRPr="00FB7FD9">
        <w:rPr>
          <w:b/>
        </w:rPr>
        <w:t>Purchase Order</w:t>
      </w:r>
      <w:r w:rsidRPr="00FB7FD9">
        <w:t xml:space="preserve">” means </w:t>
      </w:r>
      <w:r w:rsidR="00FB7FD9" w:rsidRPr="00FB7FD9">
        <w:t xml:space="preserve">an order for </w:t>
      </w:r>
      <w:r w:rsidR="00454029">
        <w:t>G</w:t>
      </w:r>
      <w:r w:rsidR="00FB7FD9" w:rsidRPr="00FB7FD9">
        <w:t xml:space="preserve">oods and/or </w:t>
      </w:r>
      <w:r w:rsidR="00454029">
        <w:t>S</w:t>
      </w:r>
      <w:r w:rsidR="00FB7FD9" w:rsidRPr="00FB7FD9">
        <w:t xml:space="preserve">ervices submitted by the </w:t>
      </w:r>
      <w:r w:rsidR="009E08F4">
        <w:t>Principal</w:t>
      </w:r>
      <w:r w:rsidR="00FB7FD9" w:rsidRPr="00FB7FD9">
        <w:t xml:space="preserve"> to the </w:t>
      </w:r>
      <w:proofErr w:type="gramStart"/>
      <w:r w:rsidR="008553B9">
        <w:t>Contractor</w:t>
      </w:r>
      <w:r w:rsidR="00FB7FD9" w:rsidRPr="00FB7FD9">
        <w:t>;</w:t>
      </w:r>
      <w:proofErr w:type="gramEnd"/>
    </w:p>
    <w:p w14:paraId="7B338777" w14:textId="77777777" w:rsidR="0030299C" w:rsidRPr="00FB7FD9" w:rsidRDefault="0030299C" w:rsidP="008609B5">
      <w:pPr>
        <w:pStyle w:val="Heading3"/>
        <w:ind w:left="1134" w:hanging="567"/>
      </w:pPr>
      <w:r w:rsidRPr="00FB7FD9">
        <w:lastRenderedPageBreak/>
        <w:t>“</w:t>
      </w:r>
      <w:r w:rsidRPr="00FB7FD9">
        <w:rPr>
          <w:b/>
        </w:rPr>
        <w:t>Price</w:t>
      </w:r>
      <w:r w:rsidRPr="00FB7FD9">
        <w:t xml:space="preserve">” means the price </w:t>
      </w:r>
      <w:r w:rsidR="00454029">
        <w:t xml:space="preserve">payable under this Agreement specified in </w:t>
      </w:r>
      <w:r w:rsidRPr="00FB7FD9">
        <w:t>Attachment 1</w:t>
      </w:r>
      <w:r w:rsidR="003C3CF5">
        <w:t xml:space="preserve"> </w:t>
      </w:r>
      <w:r w:rsidR="00454029">
        <w:t xml:space="preserve">and includes any price varied </w:t>
      </w:r>
      <w:r w:rsidR="003C3CF5">
        <w:t xml:space="preserve">under clause </w:t>
      </w:r>
      <w:r w:rsidR="003C3CF5">
        <w:fldChar w:fldCharType="begin"/>
      </w:r>
      <w:r w:rsidR="003C3CF5">
        <w:instrText xml:space="preserve"> REF _Ref459974776 \r \h </w:instrText>
      </w:r>
      <w:r w:rsidR="003C3CF5">
        <w:fldChar w:fldCharType="separate"/>
      </w:r>
      <w:r w:rsidR="003C3CF5">
        <w:t>8</w:t>
      </w:r>
      <w:r w:rsidR="003C3CF5">
        <w:fldChar w:fldCharType="end"/>
      </w:r>
      <w:r w:rsidRPr="00FB7FD9">
        <w:t>;</w:t>
      </w:r>
    </w:p>
    <w:p w14:paraId="0F54A82E" w14:textId="77777777" w:rsidR="00CC61E5" w:rsidRPr="00800ED4" w:rsidRDefault="00CC61E5" w:rsidP="008609B5">
      <w:pPr>
        <w:pStyle w:val="Heading3"/>
        <w:tabs>
          <w:tab w:val="num" w:pos="1560"/>
        </w:tabs>
        <w:spacing w:before="80" w:after="80"/>
        <w:ind w:left="1134" w:hanging="567"/>
        <w:rPr>
          <w:szCs w:val="16"/>
        </w:rPr>
      </w:pPr>
      <w:r w:rsidRPr="00800ED4">
        <w:rPr>
          <w:szCs w:val="16"/>
        </w:rPr>
        <w:t>“</w:t>
      </w:r>
      <w:r w:rsidRPr="00800ED4">
        <w:rPr>
          <w:b/>
          <w:bCs/>
          <w:szCs w:val="16"/>
        </w:rPr>
        <w:t>Sensitive Data</w:t>
      </w:r>
      <w:r w:rsidRPr="00800ED4">
        <w:rPr>
          <w:szCs w:val="16"/>
        </w:rPr>
        <w:t>” means either or both of:</w:t>
      </w:r>
    </w:p>
    <w:p w14:paraId="3DC4A62A" w14:textId="77777777" w:rsidR="00CC61E5" w:rsidRPr="00800ED4" w:rsidRDefault="00CC61E5" w:rsidP="00454EA1">
      <w:pPr>
        <w:pStyle w:val="Heading4"/>
        <w:ind w:left="1701" w:hanging="567"/>
        <w:rPr>
          <w:szCs w:val="16"/>
        </w:rPr>
      </w:pPr>
      <w:r w:rsidRPr="00800ED4">
        <w:rPr>
          <w:szCs w:val="16"/>
        </w:rPr>
        <w:t xml:space="preserve">the </w:t>
      </w:r>
      <w:r>
        <w:rPr>
          <w:szCs w:val="16"/>
        </w:rPr>
        <w:t>Principal</w:t>
      </w:r>
      <w:r w:rsidRPr="00800ED4">
        <w:rPr>
          <w:szCs w:val="16"/>
        </w:rPr>
        <w:t xml:space="preserve">’s Confidential Information; and </w:t>
      </w:r>
    </w:p>
    <w:p w14:paraId="441B9EF5" w14:textId="3C2760CC" w:rsidR="00B726D3" w:rsidRDefault="00CC61E5" w:rsidP="00454EA1">
      <w:pPr>
        <w:pStyle w:val="Heading4"/>
        <w:ind w:left="1701" w:hanging="567"/>
      </w:pPr>
      <w:r w:rsidRPr="00800ED4">
        <w:rPr>
          <w:szCs w:val="16"/>
        </w:rPr>
        <w:t xml:space="preserve">Personal Information received, created or held by the </w:t>
      </w:r>
      <w:r>
        <w:rPr>
          <w:szCs w:val="16"/>
        </w:rPr>
        <w:t>Contractor</w:t>
      </w:r>
      <w:r w:rsidRPr="00800ED4">
        <w:rPr>
          <w:szCs w:val="16"/>
        </w:rPr>
        <w:t xml:space="preserve"> for the purposes of this </w:t>
      </w:r>
      <w:proofErr w:type="gramStart"/>
      <w:r w:rsidRPr="00800ED4">
        <w:rPr>
          <w:szCs w:val="16"/>
        </w:rPr>
        <w:t>Agreement;</w:t>
      </w:r>
      <w:proofErr w:type="gramEnd"/>
    </w:p>
    <w:p w14:paraId="02E0E921" w14:textId="39D1E3C4" w:rsidR="0030299C" w:rsidRPr="00A37F88" w:rsidRDefault="0030299C" w:rsidP="008609B5">
      <w:pPr>
        <w:pStyle w:val="Heading3"/>
        <w:ind w:left="1134" w:hanging="567"/>
      </w:pPr>
      <w:r>
        <w:t>“</w:t>
      </w:r>
      <w:r>
        <w:rPr>
          <w:b/>
        </w:rPr>
        <w:t>Service Levels</w:t>
      </w:r>
      <w:r>
        <w:t xml:space="preserve">” means the service levels </w:t>
      </w:r>
      <w:r w:rsidR="00454029">
        <w:t>(</w:t>
      </w:r>
      <w:r>
        <w:t>if any</w:t>
      </w:r>
      <w:r w:rsidR="00454029">
        <w:t>)</w:t>
      </w:r>
      <w:r>
        <w:t xml:space="preserve"> specified in the </w:t>
      </w:r>
      <w:proofErr w:type="gramStart"/>
      <w:r w:rsidR="00454029">
        <w:t>Specifications</w:t>
      </w:r>
      <w:r>
        <w:t>;</w:t>
      </w:r>
      <w:proofErr w:type="gramEnd"/>
    </w:p>
    <w:p w14:paraId="095C4513" w14:textId="77777777" w:rsidR="0030299C" w:rsidRDefault="0030299C" w:rsidP="008609B5">
      <w:pPr>
        <w:pStyle w:val="Heading3"/>
        <w:ind w:left="1134" w:hanging="567"/>
      </w:pPr>
      <w:r w:rsidRPr="001A3F94">
        <w:rPr>
          <w:bCs/>
        </w:rPr>
        <w:t>“</w:t>
      </w:r>
      <w:r w:rsidRPr="001A3F94">
        <w:rPr>
          <w:b/>
          <w:bCs/>
        </w:rPr>
        <w:t>Services</w:t>
      </w:r>
      <w:r w:rsidRPr="001A3F94">
        <w:rPr>
          <w:bCs/>
        </w:rPr>
        <w:t>”</w:t>
      </w:r>
      <w:r w:rsidRPr="001A3F94">
        <w:t xml:space="preserve"> means the services specified in Attachment </w:t>
      </w:r>
      <w:proofErr w:type="gramStart"/>
      <w:r w:rsidRPr="001A3F94">
        <w:t>1;</w:t>
      </w:r>
      <w:proofErr w:type="gramEnd"/>
    </w:p>
    <w:p w14:paraId="33D29238" w14:textId="77777777" w:rsidR="0030299C" w:rsidRDefault="0030299C" w:rsidP="008609B5">
      <w:pPr>
        <w:pStyle w:val="Heading3"/>
        <w:ind w:left="1134" w:hanging="567"/>
      </w:pPr>
      <w:r>
        <w:t>“</w:t>
      </w:r>
      <w:r w:rsidRPr="003C02A7">
        <w:rPr>
          <w:b/>
        </w:rPr>
        <w:t>Special Conditions</w:t>
      </w:r>
      <w:r>
        <w:t>” means the conditions in Attachment 4</w:t>
      </w:r>
      <w:r w:rsidR="000B2D7E">
        <w:t xml:space="preserve"> and where relevant includes agency specific Special </w:t>
      </w:r>
      <w:proofErr w:type="gramStart"/>
      <w:r w:rsidR="000B2D7E">
        <w:t>Conditions</w:t>
      </w:r>
      <w:r>
        <w:t>;</w:t>
      </w:r>
      <w:proofErr w:type="gramEnd"/>
      <w:r>
        <w:t xml:space="preserve"> </w:t>
      </w:r>
    </w:p>
    <w:p w14:paraId="30402E2D" w14:textId="36A9B87E" w:rsidR="00E454EF" w:rsidRDefault="0030299C" w:rsidP="008609B5">
      <w:pPr>
        <w:pStyle w:val="Heading3"/>
        <w:ind w:left="1134" w:hanging="567"/>
      </w:pPr>
      <w:r>
        <w:t>“</w:t>
      </w:r>
      <w:r w:rsidR="00454029">
        <w:rPr>
          <w:b/>
        </w:rPr>
        <w:t>Specifications</w:t>
      </w:r>
      <w:r>
        <w:t>” means the detailed de</w:t>
      </w:r>
      <w:r w:rsidR="000820EA">
        <w:t>scription of the Goods/</w:t>
      </w:r>
      <w:proofErr w:type="gramStart"/>
      <w:r w:rsidR="000820EA">
        <w:t>Services</w:t>
      </w:r>
      <w:r w:rsidR="00F0674D">
        <w:t>;</w:t>
      </w:r>
      <w:proofErr w:type="gramEnd"/>
      <w:r w:rsidR="00F0674D">
        <w:t xml:space="preserve"> </w:t>
      </w:r>
    </w:p>
    <w:p w14:paraId="293835A6" w14:textId="77777777" w:rsidR="00DE0153" w:rsidRDefault="00E454EF" w:rsidP="008609B5">
      <w:pPr>
        <w:pStyle w:val="Heading3"/>
        <w:ind w:left="1134" w:hanging="567"/>
      </w:pPr>
      <w:r>
        <w:t>“</w:t>
      </w:r>
      <w:r w:rsidRPr="00E454EF">
        <w:rPr>
          <w:b/>
        </w:rPr>
        <w:t>Term</w:t>
      </w:r>
      <w:r>
        <w:t xml:space="preserve">” means the period commencing on the Commencement and ending on the Expiry Date unless terminated earlier and includes any extension </w:t>
      </w:r>
      <w:proofErr w:type="gramStart"/>
      <w:r>
        <w:t>and;</w:t>
      </w:r>
      <w:proofErr w:type="gramEnd"/>
    </w:p>
    <w:p w14:paraId="0C0C43AE" w14:textId="1C7F1B61" w:rsidR="00B200E5" w:rsidRPr="009C5D72" w:rsidRDefault="009C5D72" w:rsidP="008609B5">
      <w:pPr>
        <w:pStyle w:val="Heading3"/>
        <w:tabs>
          <w:tab w:val="num" w:pos="1418"/>
        </w:tabs>
        <w:spacing w:before="80" w:after="80"/>
        <w:ind w:left="1134" w:hanging="567"/>
        <w:rPr>
          <w:szCs w:val="16"/>
        </w:rPr>
      </w:pPr>
      <w:r w:rsidRPr="00800ED4">
        <w:rPr>
          <w:szCs w:val="16"/>
        </w:rPr>
        <w:t>“</w:t>
      </w:r>
      <w:r w:rsidRPr="00800ED4">
        <w:rPr>
          <w:b/>
          <w:bCs/>
          <w:szCs w:val="16"/>
        </w:rPr>
        <w:t>Upper Limiting Fee</w:t>
      </w:r>
      <w:r w:rsidRPr="00800ED4">
        <w:rPr>
          <w:szCs w:val="16"/>
        </w:rPr>
        <w:t>” means the maximum Price payable where the Services or part of the Services are payable based on a Schedule of Rates, as set out in Attachment</w:t>
      </w:r>
      <w:r w:rsidRPr="00B45FA1">
        <w:rPr>
          <w:szCs w:val="16"/>
        </w:rPr>
        <w:t xml:space="preserve"> 5. Payment will not exceed the Upper Limiting Fee unless the </w:t>
      </w:r>
      <w:proofErr w:type="gramStart"/>
      <w:r w:rsidRPr="00B45FA1">
        <w:rPr>
          <w:szCs w:val="16"/>
        </w:rPr>
        <w:t>Principal</w:t>
      </w:r>
      <w:proofErr w:type="gramEnd"/>
      <w:r w:rsidRPr="00B45FA1">
        <w:rPr>
          <w:szCs w:val="16"/>
        </w:rPr>
        <w:t xml:space="preserve"> has approved a Variation that requires additional payment </w:t>
      </w:r>
      <w:proofErr w:type="gramStart"/>
      <w:r w:rsidRPr="00B45FA1">
        <w:rPr>
          <w:szCs w:val="16"/>
        </w:rPr>
        <w:t>and;</w:t>
      </w:r>
      <w:proofErr w:type="gramEnd"/>
    </w:p>
    <w:p w14:paraId="6C6EF376" w14:textId="7913EA31" w:rsidR="00B916AF" w:rsidRDefault="00DE0153" w:rsidP="008609B5">
      <w:pPr>
        <w:pStyle w:val="Heading3"/>
        <w:ind w:left="1134" w:hanging="567"/>
      </w:pPr>
      <w:r>
        <w:t>“</w:t>
      </w:r>
      <w:r w:rsidRPr="0001559B">
        <w:rPr>
          <w:b/>
        </w:rPr>
        <w:t>Warranty Period</w:t>
      </w:r>
      <w:r>
        <w:t>” means the period specified in Attachment 1</w:t>
      </w:r>
      <w:r w:rsidR="0030299C">
        <w:t>.</w:t>
      </w:r>
    </w:p>
    <w:p w14:paraId="2F16E178" w14:textId="4A9B1345" w:rsidR="006C5AC5" w:rsidRPr="008F41C7" w:rsidRDefault="006C5AC5" w:rsidP="006C5AC5">
      <w:pPr>
        <w:pStyle w:val="Heading1"/>
        <w:numPr>
          <w:ilvl w:val="0"/>
          <w:numId w:val="0"/>
        </w:numPr>
        <w:ind w:left="567"/>
        <w:rPr>
          <w:rFonts w:ascii="Arial" w:hAnsi="Arial"/>
          <w:b w:val="0"/>
          <w:caps w:val="0"/>
          <w:kern w:val="0"/>
          <w:szCs w:val="16"/>
        </w:rPr>
      </w:pPr>
      <w:r w:rsidRPr="008F41C7">
        <w:rPr>
          <w:rFonts w:ascii="Arial" w:hAnsi="Arial"/>
          <w:b w:val="0"/>
          <w:caps w:val="0"/>
          <w:kern w:val="0"/>
          <w:szCs w:val="16"/>
        </w:rPr>
        <w:t xml:space="preserve">Not </w:t>
      </w:r>
      <w:proofErr w:type="gramStart"/>
      <w:r w:rsidRPr="008F41C7">
        <w:rPr>
          <w:rFonts w:ascii="Arial" w:hAnsi="Arial"/>
          <w:b w:val="0"/>
          <w:caps w:val="0"/>
          <w:kern w:val="0"/>
          <w:szCs w:val="16"/>
        </w:rPr>
        <w:t xml:space="preserve">all </w:t>
      </w:r>
      <w:r w:rsidR="00B03D69">
        <w:rPr>
          <w:rFonts w:ascii="Arial" w:hAnsi="Arial"/>
          <w:b w:val="0"/>
          <w:caps w:val="0"/>
          <w:kern w:val="0"/>
          <w:szCs w:val="16"/>
        </w:rPr>
        <w:t>of</w:t>
      </w:r>
      <w:proofErr w:type="gramEnd"/>
      <w:r w:rsidR="00B03D69">
        <w:rPr>
          <w:rFonts w:ascii="Arial" w:hAnsi="Arial"/>
          <w:b w:val="0"/>
          <w:caps w:val="0"/>
          <w:kern w:val="0"/>
          <w:szCs w:val="16"/>
        </w:rPr>
        <w:t xml:space="preserve"> the above </w:t>
      </w:r>
      <w:r w:rsidRPr="008F41C7">
        <w:rPr>
          <w:rFonts w:ascii="Arial" w:hAnsi="Arial"/>
          <w:b w:val="0"/>
          <w:caps w:val="0"/>
          <w:kern w:val="0"/>
          <w:szCs w:val="16"/>
        </w:rPr>
        <w:t xml:space="preserve">terms may be used in </w:t>
      </w:r>
      <w:r w:rsidR="00B03D69">
        <w:rPr>
          <w:rFonts w:ascii="Arial" w:hAnsi="Arial"/>
          <w:b w:val="0"/>
          <w:caps w:val="0"/>
          <w:kern w:val="0"/>
          <w:szCs w:val="16"/>
        </w:rPr>
        <w:t>this Agreement</w:t>
      </w:r>
      <w:r w:rsidRPr="008F41C7">
        <w:rPr>
          <w:rFonts w:ascii="Arial" w:hAnsi="Arial"/>
          <w:b w:val="0"/>
          <w:caps w:val="0"/>
          <w:kern w:val="0"/>
          <w:szCs w:val="16"/>
        </w:rPr>
        <w:t>.</w:t>
      </w:r>
    </w:p>
    <w:p w14:paraId="6AE35A94" w14:textId="2DA17CA8" w:rsidR="00084DF1" w:rsidRDefault="00084DF1">
      <w:pPr>
        <w:spacing w:before="0" w:after="200" w:line="276" w:lineRule="auto"/>
        <w:ind w:left="0" w:firstLine="0"/>
      </w:pPr>
      <w:r>
        <w:br w:type="page"/>
      </w:r>
    </w:p>
    <w:p w14:paraId="273815B8" w14:textId="77777777" w:rsidR="006C5AC5" w:rsidRDefault="006C5AC5" w:rsidP="00331C3A">
      <w:pPr>
        <w:sectPr w:rsidR="006C5AC5" w:rsidSect="00084DF1">
          <w:headerReference w:type="even" r:id="rId39"/>
          <w:headerReference w:type="default" r:id="rId40"/>
          <w:footerReference w:type="even" r:id="rId41"/>
          <w:footerReference w:type="default" r:id="rId42"/>
          <w:headerReference w:type="first" r:id="rId43"/>
          <w:footerReference w:type="first" r:id="rId44"/>
          <w:type w:val="continuous"/>
          <w:pgSz w:w="11907" w:h="16840" w:code="9"/>
          <w:pgMar w:top="1077" w:right="851" w:bottom="964" w:left="851" w:header="720" w:footer="454" w:gutter="0"/>
          <w:pgNumType w:start="10"/>
          <w:cols w:space="709"/>
          <w:titlePg/>
          <w:docGrid w:linePitch="299"/>
        </w:sectPr>
      </w:pPr>
    </w:p>
    <w:p w14:paraId="3677BF17" w14:textId="77777777" w:rsidR="006647C5" w:rsidRPr="001076B7" w:rsidRDefault="006647C5" w:rsidP="006647C5">
      <w:pPr>
        <w:spacing w:before="0" w:after="60"/>
        <w:ind w:left="0" w:firstLine="0"/>
        <w:jc w:val="center"/>
        <w:rPr>
          <w:b/>
          <w:sz w:val="20"/>
        </w:rPr>
      </w:pPr>
      <w:r w:rsidRPr="001076B7">
        <w:rPr>
          <w:b/>
          <w:sz w:val="20"/>
        </w:rPr>
        <w:lastRenderedPageBreak/>
        <w:t xml:space="preserve">Attachment 4 </w:t>
      </w:r>
      <w:r w:rsidRPr="00EA693E">
        <w:rPr>
          <w:b/>
          <w:sz w:val="20"/>
        </w:rPr>
        <w:t>–</w:t>
      </w:r>
      <w:r w:rsidRPr="001076B7">
        <w:rPr>
          <w:b/>
          <w:sz w:val="20"/>
        </w:rPr>
        <w:t xml:space="preserve"> Special Conditions</w:t>
      </w:r>
    </w:p>
    <w:p w14:paraId="2AEAB604" w14:textId="77777777" w:rsidR="006647C5" w:rsidRDefault="006647C5" w:rsidP="006647C5">
      <w:pPr>
        <w:spacing w:before="180" w:after="0" w:line="252" w:lineRule="auto"/>
        <w:contextualSpacing/>
        <w:rPr>
          <w:rFonts w:eastAsia="Calibri"/>
          <w:b/>
          <w:sz w:val="16"/>
          <w:szCs w:val="16"/>
        </w:rPr>
      </w:pPr>
    </w:p>
    <w:p w14:paraId="6FF83A07" w14:textId="77777777" w:rsidR="006647C5" w:rsidRDefault="006647C5" w:rsidP="006647C5">
      <w:pPr>
        <w:spacing w:before="180" w:after="0" w:line="252" w:lineRule="auto"/>
        <w:contextualSpacing/>
        <w:rPr>
          <w:rFonts w:eastAsia="Calibri"/>
          <w:b/>
          <w:sz w:val="16"/>
          <w:szCs w:val="16"/>
        </w:rPr>
      </w:pPr>
      <w:bookmarkStart w:id="40" w:name="_Hlk221198516"/>
    </w:p>
    <w:p w14:paraId="20918C34" w14:textId="75A13573" w:rsidR="006647C5" w:rsidRDefault="006647C5" w:rsidP="0045616E">
      <w:pPr>
        <w:pStyle w:val="ListParagraph"/>
        <w:numPr>
          <w:ilvl w:val="0"/>
          <w:numId w:val="15"/>
        </w:numPr>
        <w:spacing w:before="120"/>
        <w:ind w:left="567" w:hanging="567"/>
      </w:pPr>
      <w:r>
        <w:t>DEFINED TERMS</w:t>
      </w:r>
    </w:p>
    <w:p w14:paraId="234185CE" w14:textId="77777777" w:rsidR="005C1FC5" w:rsidRDefault="005C1FC5" w:rsidP="005C1FC5">
      <w:pPr>
        <w:pStyle w:val="ListParagraph"/>
        <w:numPr>
          <w:ilvl w:val="0"/>
          <w:numId w:val="0"/>
        </w:numPr>
        <w:spacing w:before="120"/>
        <w:ind w:left="567"/>
      </w:pPr>
    </w:p>
    <w:p w14:paraId="0DAB8BE6" w14:textId="39CB17E0" w:rsidR="006647C5" w:rsidRPr="005C1FC5" w:rsidRDefault="005C1FC5" w:rsidP="0045616E">
      <w:pPr>
        <w:pStyle w:val="ListParagraph"/>
        <w:numPr>
          <w:ilvl w:val="1"/>
          <w:numId w:val="15"/>
        </w:numPr>
        <w:spacing w:before="120"/>
        <w:ind w:left="567" w:hanging="567"/>
        <w:rPr>
          <w:b w:val="0"/>
          <w:bCs/>
        </w:rPr>
      </w:pPr>
      <w:r w:rsidRPr="005C1FC5">
        <w:rPr>
          <w:b w:val="0"/>
          <w:bCs/>
        </w:rPr>
        <w:t>In these Special Conditions a reference to “Statement of Requirements” is a reference to the Specification</w:t>
      </w:r>
    </w:p>
    <w:p w14:paraId="2A15BCAA" w14:textId="77777777" w:rsidR="005C1FC5" w:rsidRDefault="005C1FC5" w:rsidP="005C1FC5">
      <w:pPr>
        <w:pStyle w:val="ListParagraph"/>
        <w:numPr>
          <w:ilvl w:val="0"/>
          <w:numId w:val="0"/>
        </w:numPr>
        <w:spacing w:before="120"/>
        <w:ind w:left="567"/>
      </w:pPr>
    </w:p>
    <w:p w14:paraId="31996914" w14:textId="77777777" w:rsidR="005C1FC5" w:rsidRDefault="005C1FC5" w:rsidP="005C1FC5">
      <w:pPr>
        <w:pStyle w:val="ListParagraph"/>
        <w:numPr>
          <w:ilvl w:val="0"/>
          <w:numId w:val="0"/>
        </w:numPr>
        <w:spacing w:before="120"/>
        <w:ind w:left="567"/>
      </w:pPr>
    </w:p>
    <w:p w14:paraId="20D70319" w14:textId="3738FEBE" w:rsidR="006647C5" w:rsidRDefault="006647C5" w:rsidP="0045616E">
      <w:pPr>
        <w:pStyle w:val="ListParagraph"/>
        <w:numPr>
          <w:ilvl w:val="0"/>
          <w:numId w:val="15"/>
        </w:numPr>
        <w:spacing w:before="120"/>
        <w:ind w:left="567" w:hanging="567"/>
      </w:pPr>
      <w:r w:rsidRPr="006310EC">
        <w:t>RESPECTFUL BEHAVIOUR</w:t>
      </w:r>
    </w:p>
    <w:p w14:paraId="739EA6ED" w14:textId="77777777" w:rsidR="006647C5" w:rsidRPr="006310EC" w:rsidRDefault="006647C5" w:rsidP="0045616E">
      <w:pPr>
        <w:pStyle w:val="ListParagraph"/>
        <w:numPr>
          <w:ilvl w:val="1"/>
          <w:numId w:val="15"/>
        </w:numPr>
        <w:spacing w:before="120"/>
        <w:ind w:left="567" w:hanging="567"/>
        <w:contextualSpacing w:val="0"/>
        <w:rPr>
          <w:b w:val="0"/>
          <w:bCs/>
        </w:rPr>
      </w:pPr>
      <w:r w:rsidRPr="006310EC">
        <w:rPr>
          <w:b w:val="0"/>
          <w:bCs/>
        </w:rPr>
        <w:t xml:space="preserve">The Contractor acknowledges the </w:t>
      </w:r>
      <w:proofErr w:type="gramStart"/>
      <w:r w:rsidRPr="006310EC">
        <w:rPr>
          <w:b w:val="0"/>
          <w:bCs/>
        </w:rPr>
        <w:t>Principal’s</w:t>
      </w:r>
      <w:proofErr w:type="gramEnd"/>
      <w:r w:rsidRPr="006310EC">
        <w:rPr>
          <w:b w:val="0"/>
          <w:bCs/>
        </w:rPr>
        <w:t xml:space="preserve"> zero tolerance towards men’s violence against women, and any other form of violence in the workplace and the broader community.</w:t>
      </w:r>
    </w:p>
    <w:p w14:paraId="2876D1ED" w14:textId="77777777" w:rsidR="006647C5" w:rsidRDefault="006647C5" w:rsidP="0045616E">
      <w:pPr>
        <w:pStyle w:val="ListParagraph"/>
        <w:numPr>
          <w:ilvl w:val="1"/>
          <w:numId w:val="15"/>
        </w:numPr>
        <w:spacing w:before="120"/>
        <w:ind w:left="567" w:hanging="567"/>
        <w:contextualSpacing w:val="0"/>
        <w:rPr>
          <w:b w:val="0"/>
          <w:bCs/>
        </w:rPr>
      </w:pPr>
      <w:r w:rsidRPr="006310EC">
        <w:rPr>
          <w:b w:val="0"/>
          <w:bCs/>
        </w:rPr>
        <w:t xml:space="preserve">The Contractor agrees that, in performing its obligations under the Agreement, the Contractor’s Personnel </w:t>
      </w:r>
      <w:proofErr w:type="gramStart"/>
      <w:r w:rsidRPr="006310EC">
        <w:rPr>
          <w:b w:val="0"/>
          <w:bCs/>
        </w:rPr>
        <w:t>will at all times</w:t>
      </w:r>
      <w:proofErr w:type="gramEnd"/>
      <w:r w:rsidRPr="006310EC">
        <w:rPr>
          <w:b w:val="0"/>
          <w:bCs/>
        </w:rPr>
        <w:t>:</w:t>
      </w:r>
    </w:p>
    <w:p w14:paraId="71604670" w14:textId="77777777" w:rsidR="006647C5" w:rsidRPr="006310EC" w:rsidRDefault="006647C5" w:rsidP="0045616E">
      <w:pPr>
        <w:pStyle w:val="ListParagraph"/>
        <w:numPr>
          <w:ilvl w:val="2"/>
          <w:numId w:val="15"/>
        </w:numPr>
        <w:spacing w:before="120"/>
        <w:ind w:left="1276" w:hanging="709"/>
        <w:contextualSpacing w:val="0"/>
        <w:rPr>
          <w:b w:val="0"/>
          <w:bCs/>
        </w:rPr>
      </w:pPr>
      <w:r w:rsidRPr="006310EC">
        <w:rPr>
          <w:b w:val="0"/>
          <w:bCs/>
        </w:rPr>
        <w:t>act in a manner that is non-threatening, courteous, and respectful; and</w:t>
      </w:r>
    </w:p>
    <w:p w14:paraId="157B329F" w14:textId="77777777" w:rsidR="006647C5" w:rsidRPr="006310EC" w:rsidRDefault="006647C5" w:rsidP="0045616E">
      <w:pPr>
        <w:pStyle w:val="ListParagraph"/>
        <w:numPr>
          <w:ilvl w:val="2"/>
          <w:numId w:val="15"/>
        </w:numPr>
        <w:spacing w:before="120"/>
        <w:ind w:left="1276" w:hanging="709"/>
        <w:contextualSpacing w:val="0"/>
        <w:rPr>
          <w:b w:val="0"/>
          <w:bCs/>
        </w:rPr>
      </w:pPr>
      <w:r w:rsidRPr="006310EC">
        <w:rPr>
          <w:b w:val="0"/>
          <w:bCs/>
        </w:rPr>
        <w:t xml:space="preserve">comply with any instructions, policies, procedures or guidelines issued by the </w:t>
      </w:r>
      <w:proofErr w:type="gramStart"/>
      <w:r w:rsidRPr="006310EC">
        <w:rPr>
          <w:b w:val="0"/>
          <w:bCs/>
        </w:rPr>
        <w:t>Principal</w:t>
      </w:r>
      <w:proofErr w:type="gramEnd"/>
      <w:r w:rsidRPr="006310EC">
        <w:rPr>
          <w:b w:val="0"/>
          <w:bCs/>
        </w:rPr>
        <w:t xml:space="preserve"> regarding acceptable workplace behaviour.</w:t>
      </w:r>
    </w:p>
    <w:p w14:paraId="3251C206" w14:textId="77777777" w:rsidR="006647C5" w:rsidRPr="006310EC" w:rsidRDefault="006647C5" w:rsidP="0045616E">
      <w:pPr>
        <w:pStyle w:val="ListParagraph"/>
        <w:numPr>
          <w:ilvl w:val="1"/>
          <w:numId w:val="15"/>
        </w:numPr>
        <w:spacing w:before="120"/>
        <w:ind w:left="567" w:hanging="567"/>
        <w:contextualSpacing w:val="0"/>
        <w:rPr>
          <w:b w:val="0"/>
          <w:bCs/>
        </w:rPr>
      </w:pPr>
      <w:r w:rsidRPr="006310EC">
        <w:rPr>
          <w:b w:val="0"/>
          <w:bCs/>
        </w:rPr>
        <w:t xml:space="preserve">If the Principal believes that the Contractor’s Personnel are failing to comply with the behavioural standards specified in this clause, then the </w:t>
      </w:r>
      <w:proofErr w:type="gramStart"/>
      <w:r w:rsidRPr="006310EC">
        <w:rPr>
          <w:b w:val="0"/>
          <w:bCs/>
        </w:rPr>
        <w:t>Principal</w:t>
      </w:r>
      <w:proofErr w:type="gramEnd"/>
      <w:r w:rsidRPr="006310EC">
        <w:rPr>
          <w:b w:val="0"/>
          <w:bCs/>
        </w:rPr>
        <w:t xml:space="preserve"> may in its absolute discretion:</w:t>
      </w:r>
    </w:p>
    <w:p w14:paraId="058D25DE" w14:textId="77777777" w:rsidR="006647C5" w:rsidRPr="006310EC" w:rsidRDefault="006647C5" w:rsidP="0045616E">
      <w:pPr>
        <w:pStyle w:val="ListParagraph"/>
        <w:numPr>
          <w:ilvl w:val="2"/>
          <w:numId w:val="15"/>
        </w:numPr>
        <w:spacing w:before="120"/>
        <w:ind w:left="1276" w:hanging="709"/>
        <w:contextualSpacing w:val="0"/>
        <w:rPr>
          <w:b w:val="0"/>
          <w:bCs/>
        </w:rPr>
      </w:pPr>
      <w:r w:rsidRPr="006310EC">
        <w:rPr>
          <w:b w:val="0"/>
          <w:bCs/>
        </w:rPr>
        <w:t>prohibit access by the relevant Contractor’s Personnel to the Principal’s premises; and</w:t>
      </w:r>
    </w:p>
    <w:p w14:paraId="12F26648" w14:textId="77777777" w:rsidR="006647C5" w:rsidRDefault="006647C5" w:rsidP="0045616E">
      <w:pPr>
        <w:pStyle w:val="ListParagraph"/>
        <w:numPr>
          <w:ilvl w:val="2"/>
          <w:numId w:val="15"/>
        </w:numPr>
        <w:spacing w:before="120"/>
        <w:ind w:left="1276" w:hanging="709"/>
        <w:contextualSpacing w:val="0"/>
        <w:rPr>
          <w:b w:val="0"/>
          <w:bCs/>
        </w:rPr>
      </w:pPr>
      <w:r w:rsidRPr="006310EC">
        <w:rPr>
          <w:b w:val="0"/>
          <w:bCs/>
        </w:rPr>
        <w:t>direct the Contractor to withdraw the relevant Contractor’s Personnel from providing the Goods or Services.</w:t>
      </w:r>
    </w:p>
    <w:p w14:paraId="784A8735" w14:textId="77777777" w:rsidR="006647C5" w:rsidRPr="00502D26" w:rsidRDefault="006647C5" w:rsidP="006647C5">
      <w:pPr>
        <w:spacing w:before="120" w:after="0" w:line="252" w:lineRule="auto"/>
        <w:rPr>
          <w:rFonts w:eastAsia="Calibri"/>
          <w:b/>
          <w:sz w:val="16"/>
          <w:szCs w:val="16"/>
        </w:rPr>
      </w:pPr>
    </w:p>
    <w:p w14:paraId="5E31FF27" w14:textId="77777777" w:rsidR="006647C5" w:rsidRPr="00502D26" w:rsidRDefault="006647C5" w:rsidP="0045616E">
      <w:pPr>
        <w:pStyle w:val="ListParagraph"/>
        <w:numPr>
          <w:ilvl w:val="0"/>
          <w:numId w:val="15"/>
        </w:numPr>
        <w:spacing w:before="120"/>
        <w:ind w:left="567" w:hanging="567"/>
      </w:pPr>
      <w:r w:rsidRPr="00502D26">
        <w:t>ICAC</w:t>
      </w:r>
    </w:p>
    <w:p w14:paraId="3F166198" w14:textId="77777777" w:rsidR="006647C5" w:rsidRPr="00502D26" w:rsidRDefault="006647C5" w:rsidP="0045616E">
      <w:pPr>
        <w:pStyle w:val="ListParagraph"/>
        <w:numPr>
          <w:ilvl w:val="1"/>
          <w:numId w:val="15"/>
        </w:numPr>
        <w:spacing w:before="120"/>
        <w:ind w:left="567" w:hanging="567"/>
        <w:contextualSpacing w:val="0"/>
        <w:rPr>
          <w:b w:val="0"/>
          <w:bCs/>
        </w:rPr>
      </w:pPr>
      <w:r w:rsidRPr="00502D26">
        <w:rPr>
          <w:b w:val="0"/>
          <w:bCs/>
        </w:rPr>
        <w:t xml:space="preserve">The </w:t>
      </w:r>
      <w:proofErr w:type="gramStart"/>
      <w:r w:rsidRPr="00502D26">
        <w:rPr>
          <w:b w:val="0"/>
          <w:bCs/>
        </w:rPr>
        <w:t>Principal</w:t>
      </w:r>
      <w:proofErr w:type="gramEnd"/>
      <w:r w:rsidRPr="00502D26">
        <w:rPr>
          <w:b w:val="0"/>
          <w:bCs/>
        </w:rPr>
        <w:t xml:space="preserve"> is a public authority for the purposes of the </w:t>
      </w:r>
      <w:r w:rsidRPr="00502D26">
        <w:rPr>
          <w:b w:val="0"/>
          <w:bCs/>
          <w:i/>
          <w:iCs/>
        </w:rPr>
        <w:t>Independent Commissioner Against Corruption Act 2012</w:t>
      </w:r>
      <w:r w:rsidRPr="00502D26">
        <w:rPr>
          <w:b w:val="0"/>
          <w:bCs/>
        </w:rPr>
        <w:t xml:space="preserve"> (SA) (“</w:t>
      </w:r>
      <w:r w:rsidRPr="00502D26">
        <w:t>ICAC Act</w:t>
      </w:r>
      <w:r w:rsidRPr="00502D26">
        <w:rPr>
          <w:b w:val="0"/>
          <w:bCs/>
        </w:rPr>
        <w:t xml:space="preserve">”). </w:t>
      </w:r>
      <w:r>
        <w:rPr>
          <w:b w:val="0"/>
          <w:bCs/>
        </w:rPr>
        <w:t>For the term of this Agreement t</w:t>
      </w:r>
      <w:r w:rsidRPr="00502D26">
        <w:rPr>
          <w:b w:val="0"/>
          <w:bCs/>
        </w:rPr>
        <w:t>he Contractor is considered a public officer under the ICAC Act and must comply with the ICAC Act and the directions and guidelines published by the Independent Commissioner Against Corruption.</w:t>
      </w:r>
    </w:p>
    <w:p w14:paraId="58AAE9AC" w14:textId="77777777" w:rsidR="006647C5" w:rsidRPr="006310EC" w:rsidRDefault="006647C5" w:rsidP="006647C5">
      <w:pPr>
        <w:spacing w:before="120" w:after="0" w:line="252" w:lineRule="auto"/>
        <w:rPr>
          <w:b/>
          <w:bCs/>
        </w:rPr>
      </w:pPr>
    </w:p>
    <w:p w14:paraId="2FD34314" w14:textId="77777777" w:rsidR="006647C5" w:rsidRPr="001076B7" w:rsidRDefault="006647C5" w:rsidP="0045616E">
      <w:pPr>
        <w:pStyle w:val="ListParagraph"/>
        <w:numPr>
          <w:ilvl w:val="0"/>
          <w:numId w:val="15"/>
        </w:numPr>
        <w:spacing w:before="120"/>
        <w:ind w:left="567" w:hanging="567"/>
        <w:rPr>
          <w:b w:val="0"/>
        </w:rPr>
      </w:pPr>
      <w:r w:rsidRPr="001076B7">
        <w:t>THE CONTRACTOR’S PERSONNEL</w:t>
      </w:r>
    </w:p>
    <w:p w14:paraId="56C116B4" w14:textId="77777777" w:rsidR="006647C5" w:rsidRPr="009C6617" w:rsidRDefault="006647C5" w:rsidP="0045616E">
      <w:pPr>
        <w:pStyle w:val="ListParagraph"/>
        <w:numPr>
          <w:ilvl w:val="1"/>
          <w:numId w:val="15"/>
        </w:numPr>
        <w:spacing w:before="120"/>
        <w:ind w:left="567" w:hanging="567"/>
        <w:contextualSpacing w:val="0"/>
        <w:rPr>
          <w:b w:val="0"/>
          <w:bCs/>
        </w:rPr>
      </w:pPr>
      <w:r w:rsidRPr="009C6617">
        <w:rPr>
          <w:b w:val="0"/>
          <w:bCs/>
        </w:rPr>
        <w:t>The Contractor acknowledges and agrees that:</w:t>
      </w:r>
    </w:p>
    <w:p w14:paraId="4890D952" w14:textId="77777777" w:rsidR="006647C5" w:rsidRPr="009C6617" w:rsidRDefault="006647C5" w:rsidP="0045616E">
      <w:pPr>
        <w:pStyle w:val="ListParagraph"/>
        <w:numPr>
          <w:ilvl w:val="2"/>
          <w:numId w:val="15"/>
        </w:numPr>
        <w:spacing w:before="120"/>
        <w:ind w:left="1276" w:hanging="709"/>
        <w:contextualSpacing w:val="0"/>
        <w:rPr>
          <w:b w:val="0"/>
          <w:bCs/>
        </w:rPr>
      </w:pPr>
      <w:r w:rsidRPr="009C6617">
        <w:rPr>
          <w:b w:val="0"/>
          <w:bCs/>
        </w:rPr>
        <w:t xml:space="preserve">there is no contract of any nature in existence pursuant to this Agreement between the Principal and any person employed or engaged by the Contractor for purposes of this </w:t>
      </w:r>
      <w:proofErr w:type="gramStart"/>
      <w:r w:rsidRPr="009C6617">
        <w:rPr>
          <w:b w:val="0"/>
          <w:bCs/>
        </w:rPr>
        <w:t>Agreement;</w:t>
      </w:r>
      <w:proofErr w:type="gramEnd"/>
    </w:p>
    <w:p w14:paraId="77EE0823" w14:textId="77777777" w:rsidR="006647C5" w:rsidRPr="009C6617" w:rsidRDefault="006647C5" w:rsidP="0045616E">
      <w:pPr>
        <w:pStyle w:val="ListParagraph"/>
        <w:numPr>
          <w:ilvl w:val="2"/>
          <w:numId w:val="15"/>
        </w:numPr>
        <w:spacing w:before="120"/>
        <w:ind w:left="1276" w:hanging="709"/>
        <w:contextualSpacing w:val="0"/>
        <w:rPr>
          <w:b w:val="0"/>
          <w:bCs/>
        </w:rPr>
      </w:pPr>
      <w:r w:rsidRPr="009C6617">
        <w:rPr>
          <w:b w:val="0"/>
          <w:bCs/>
        </w:rPr>
        <w:t>the Contractor is liable for all remuneration, claims and other entitlements payable to the Contractor's Personnel; and</w:t>
      </w:r>
    </w:p>
    <w:p w14:paraId="01BB0F65" w14:textId="77777777" w:rsidR="006647C5" w:rsidRPr="009C6617" w:rsidRDefault="006647C5" w:rsidP="0045616E">
      <w:pPr>
        <w:pStyle w:val="ListParagraph"/>
        <w:numPr>
          <w:ilvl w:val="2"/>
          <w:numId w:val="15"/>
        </w:numPr>
        <w:spacing w:before="120"/>
        <w:ind w:left="1276" w:hanging="709"/>
        <w:contextualSpacing w:val="0"/>
        <w:rPr>
          <w:b w:val="0"/>
          <w:bCs/>
        </w:rPr>
      </w:pPr>
      <w:r w:rsidRPr="009C6617">
        <w:rPr>
          <w:b w:val="0"/>
          <w:bCs/>
        </w:rPr>
        <w:t xml:space="preserve">the Contractor is responsible for complying with the requirements with the </w:t>
      </w:r>
      <w:r w:rsidRPr="007F4BA9">
        <w:rPr>
          <w:b w:val="0"/>
          <w:bCs/>
          <w:i/>
          <w:iCs/>
        </w:rPr>
        <w:t>Income Tax Assessment Act 1936</w:t>
      </w:r>
      <w:r w:rsidRPr="009C6617">
        <w:rPr>
          <w:b w:val="0"/>
          <w:bCs/>
        </w:rPr>
        <w:t xml:space="preserve"> (</w:t>
      </w:r>
      <w:proofErr w:type="spellStart"/>
      <w:r w:rsidRPr="009C6617">
        <w:rPr>
          <w:b w:val="0"/>
          <w:bCs/>
        </w:rPr>
        <w:t>Cth</w:t>
      </w:r>
      <w:proofErr w:type="spellEnd"/>
      <w:r w:rsidRPr="009C6617">
        <w:rPr>
          <w:b w:val="0"/>
          <w:bCs/>
        </w:rPr>
        <w:t xml:space="preserve">) pursuant to this Agreement to the extent that the </w:t>
      </w:r>
      <w:proofErr w:type="gramStart"/>
      <w:r w:rsidRPr="009C6617">
        <w:rPr>
          <w:b w:val="0"/>
          <w:bCs/>
        </w:rPr>
        <w:t>Principal</w:t>
      </w:r>
      <w:proofErr w:type="gramEnd"/>
      <w:r w:rsidRPr="009C6617">
        <w:rPr>
          <w:b w:val="0"/>
          <w:bCs/>
        </w:rPr>
        <w:t xml:space="preserve"> is not thereby required to make PAYG deductions from any amount payable for the Services.</w:t>
      </w:r>
    </w:p>
    <w:p w14:paraId="004A3FBB" w14:textId="77777777" w:rsidR="006647C5" w:rsidRPr="009C6617" w:rsidRDefault="006647C5" w:rsidP="0045616E">
      <w:pPr>
        <w:pStyle w:val="ListParagraph"/>
        <w:numPr>
          <w:ilvl w:val="1"/>
          <w:numId w:val="15"/>
        </w:numPr>
        <w:spacing w:before="120"/>
        <w:ind w:left="567" w:hanging="567"/>
        <w:contextualSpacing w:val="0"/>
        <w:rPr>
          <w:b w:val="0"/>
          <w:bCs/>
        </w:rPr>
      </w:pPr>
      <w:r w:rsidRPr="009C6617">
        <w:rPr>
          <w:b w:val="0"/>
          <w:bCs/>
        </w:rPr>
        <w:t xml:space="preserve">The Contractor indemnifies the </w:t>
      </w:r>
      <w:proofErr w:type="gramStart"/>
      <w:r w:rsidRPr="009C6617">
        <w:rPr>
          <w:b w:val="0"/>
          <w:bCs/>
        </w:rPr>
        <w:t>Principal</w:t>
      </w:r>
      <w:proofErr w:type="gramEnd"/>
      <w:r w:rsidRPr="009C6617">
        <w:rPr>
          <w:b w:val="0"/>
          <w:bCs/>
        </w:rPr>
        <w:t xml:space="preserve"> and must keep the </w:t>
      </w:r>
      <w:proofErr w:type="gramStart"/>
      <w:r w:rsidRPr="009C6617">
        <w:rPr>
          <w:b w:val="0"/>
          <w:bCs/>
        </w:rPr>
        <w:t>Principal</w:t>
      </w:r>
      <w:proofErr w:type="gramEnd"/>
      <w:r w:rsidRPr="009C6617">
        <w:rPr>
          <w:b w:val="0"/>
          <w:bCs/>
        </w:rPr>
        <w:t xml:space="preserve"> indemnified against any claims by any person who is employed by or is an agent of the Contractor that it may be held or asserted that a relationship of employer and employee has been created under this Agreement.</w:t>
      </w:r>
    </w:p>
    <w:bookmarkEnd w:id="40"/>
    <w:p w14:paraId="3B7B9897" w14:textId="77777777" w:rsidR="006647C5" w:rsidRPr="006F0AB9" w:rsidRDefault="006647C5" w:rsidP="006647C5">
      <w:pPr>
        <w:spacing w:before="120" w:after="0" w:line="252" w:lineRule="auto"/>
        <w:rPr>
          <w:rFonts w:eastAsia="Calibri"/>
          <w:b/>
          <w:sz w:val="16"/>
          <w:szCs w:val="16"/>
        </w:rPr>
      </w:pPr>
    </w:p>
    <w:p w14:paraId="41487724" w14:textId="77777777" w:rsidR="005C1FC5" w:rsidRPr="001076B7" w:rsidRDefault="005C1FC5" w:rsidP="0045616E">
      <w:pPr>
        <w:pStyle w:val="ListParagraph"/>
        <w:numPr>
          <w:ilvl w:val="0"/>
          <w:numId w:val="15"/>
        </w:numPr>
        <w:spacing w:before="120"/>
        <w:ind w:left="567" w:hanging="567"/>
        <w:rPr>
          <w:b w:val="0"/>
        </w:rPr>
      </w:pPr>
      <w:r w:rsidRPr="001076B7">
        <w:t>PRINCIPAL’S REPRESENTATIVE</w:t>
      </w:r>
      <w:r>
        <w:t xml:space="preserve"> </w:t>
      </w:r>
    </w:p>
    <w:p w14:paraId="140F6803" w14:textId="4C90EA69" w:rsidR="005C1FC5" w:rsidRPr="00205EA7" w:rsidRDefault="005C1FC5" w:rsidP="0045616E">
      <w:pPr>
        <w:pStyle w:val="ListParagraph"/>
        <w:numPr>
          <w:ilvl w:val="1"/>
          <w:numId w:val="15"/>
        </w:numPr>
        <w:spacing w:before="120"/>
        <w:ind w:left="567" w:hanging="567"/>
        <w:contextualSpacing w:val="0"/>
        <w:rPr>
          <w:b w:val="0"/>
          <w:bCs/>
        </w:rPr>
      </w:pPr>
      <w:r w:rsidRPr="00205EA7">
        <w:rPr>
          <w:b w:val="0"/>
          <w:bCs/>
        </w:rPr>
        <w:t xml:space="preserve">The Principal’s Representative is the person occupying the position of </w:t>
      </w:r>
      <w:r>
        <w:rPr>
          <w:b w:val="0"/>
          <w:bCs/>
          <w:szCs w:val="15"/>
        </w:rPr>
        <w:t>Director, Contract Management</w:t>
      </w:r>
      <w:r w:rsidRPr="00205EA7">
        <w:rPr>
          <w:b w:val="0"/>
          <w:bCs/>
        </w:rPr>
        <w:t xml:space="preserve"> at the Department for Infrastructure and Transport, of 83 Pirie St, Adelaide SA 5000.</w:t>
      </w:r>
    </w:p>
    <w:p w14:paraId="2E15FCF4" w14:textId="77777777" w:rsidR="005C1FC5" w:rsidRPr="00205EA7" w:rsidRDefault="005C1FC5" w:rsidP="0045616E">
      <w:pPr>
        <w:pStyle w:val="ListParagraph"/>
        <w:numPr>
          <w:ilvl w:val="1"/>
          <w:numId w:val="15"/>
        </w:numPr>
        <w:spacing w:before="120"/>
        <w:ind w:left="567" w:hanging="567"/>
        <w:contextualSpacing w:val="0"/>
        <w:rPr>
          <w:b w:val="0"/>
          <w:bCs/>
        </w:rPr>
      </w:pPr>
      <w:r w:rsidRPr="00205EA7">
        <w:rPr>
          <w:b w:val="0"/>
          <w:bCs/>
        </w:rPr>
        <w:t xml:space="preserve">The </w:t>
      </w:r>
      <w:proofErr w:type="gramStart"/>
      <w:r w:rsidRPr="00205EA7">
        <w:rPr>
          <w:b w:val="0"/>
          <w:bCs/>
        </w:rPr>
        <w:t>Principal</w:t>
      </w:r>
      <w:proofErr w:type="gramEnd"/>
      <w:r w:rsidRPr="00205EA7">
        <w:rPr>
          <w:b w:val="0"/>
          <w:bCs/>
        </w:rPr>
        <w:t xml:space="preserve"> must promptly notify the Contractor if the name and/or contact details of the Principal’s Representative change.</w:t>
      </w:r>
    </w:p>
    <w:p w14:paraId="1C95E985" w14:textId="77777777" w:rsidR="005C1FC5" w:rsidRPr="00205EA7" w:rsidRDefault="005C1FC5" w:rsidP="0045616E">
      <w:pPr>
        <w:pStyle w:val="ListParagraph"/>
        <w:numPr>
          <w:ilvl w:val="1"/>
          <w:numId w:val="15"/>
        </w:numPr>
        <w:spacing w:before="120"/>
        <w:ind w:left="567" w:hanging="567"/>
        <w:contextualSpacing w:val="0"/>
        <w:rPr>
          <w:b w:val="0"/>
          <w:bCs/>
        </w:rPr>
      </w:pPr>
      <w:r w:rsidRPr="00205EA7">
        <w:rPr>
          <w:b w:val="0"/>
          <w:bCs/>
        </w:rPr>
        <w:t>The Principal’s Representative:</w:t>
      </w:r>
    </w:p>
    <w:p w14:paraId="3E2C54BB" w14:textId="77777777" w:rsidR="005C1FC5" w:rsidRPr="00205EA7" w:rsidRDefault="005C1FC5" w:rsidP="0045616E">
      <w:pPr>
        <w:pStyle w:val="ListParagraph"/>
        <w:numPr>
          <w:ilvl w:val="2"/>
          <w:numId w:val="15"/>
        </w:numPr>
        <w:spacing w:before="120"/>
        <w:ind w:left="1276" w:hanging="709"/>
        <w:contextualSpacing w:val="0"/>
        <w:rPr>
          <w:b w:val="0"/>
          <w:bCs/>
        </w:rPr>
      </w:pPr>
      <w:r w:rsidRPr="00205EA7">
        <w:rPr>
          <w:b w:val="0"/>
          <w:bCs/>
        </w:rPr>
        <w:t xml:space="preserve">is authorised to act on behalf of the </w:t>
      </w:r>
      <w:proofErr w:type="gramStart"/>
      <w:r w:rsidRPr="00205EA7">
        <w:rPr>
          <w:b w:val="0"/>
          <w:bCs/>
        </w:rPr>
        <w:t>Principal</w:t>
      </w:r>
      <w:proofErr w:type="gramEnd"/>
      <w:r w:rsidRPr="00205EA7">
        <w:rPr>
          <w:b w:val="0"/>
          <w:bCs/>
        </w:rPr>
        <w:t xml:space="preserve">; and </w:t>
      </w:r>
    </w:p>
    <w:p w14:paraId="45BB535D" w14:textId="77777777" w:rsidR="005C1FC5" w:rsidRDefault="005C1FC5" w:rsidP="0045616E">
      <w:pPr>
        <w:pStyle w:val="ListParagraph"/>
        <w:numPr>
          <w:ilvl w:val="2"/>
          <w:numId w:val="15"/>
        </w:numPr>
        <w:spacing w:before="120"/>
        <w:ind w:left="1276" w:hanging="709"/>
        <w:contextualSpacing w:val="0"/>
        <w:rPr>
          <w:b w:val="0"/>
          <w:bCs/>
        </w:rPr>
      </w:pPr>
      <w:r w:rsidRPr="00205EA7">
        <w:rPr>
          <w:b w:val="0"/>
          <w:bCs/>
        </w:rPr>
        <w:t xml:space="preserve">by notice in writing to the Contractor, may further delegate any of the </w:t>
      </w:r>
      <w:proofErr w:type="gramStart"/>
      <w:r w:rsidRPr="00205EA7">
        <w:rPr>
          <w:b w:val="0"/>
          <w:bCs/>
        </w:rPr>
        <w:t>Principal’s</w:t>
      </w:r>
      <w:proofErr w:type="gramEnd"/>
      <w:r w:rsidRPr="00205EA7">
        <w:rPr>
          <w:b w:val="0"/>
          <w:bCs/>
        </w:rPr>
        <w:t xml:space="preserve"> functions and powers under the Agreement, except those under clause</w:t>
      </w:r>
      <w:r>
        <w:rPr>
          <w:b w:val="0"/>
          <w:bCs/>
        </w:rPr>
        <w:t xml:space="preserve"> 22 </w:t>
      </w:r>
      <w:r w:rsidRPr="00205EA7">
        <w:rPr>
          <w:b w:val="0"/>
          <w:bCs/>
        </w:rPr>
        <w:t>“Ending this Contract”.</w:t>
      </w:r>
    </w:p>
    <w:p w14:paraId="3E79F0ED" w14:textId="77777777" w:rsidR="005C1FC5" w:rsidRPr="008737E4" w:rsidRDefault="005C1FC5" w:rsidP="0045616E">
      <w:pPr>
        <w:pStyle w:val="ListParagraph"/>
        <w:numPr>
          <w:ilvl w:val="1"/>
          <w:numId w:val="15"/>
        </w:numPr>
        <w:spacing w:before="120"/>
        <w:ind w:left="567" w:hanging="567"/>
        <w:contextualSpacing w:val="0"/>
        <w:rPr>
          <w:b w:val="0"/>
          <w:bCs/>
        </w:rPr>
      </w:pPr>
      <w:r w:rsidRPr="008737E4">
        <w:rPr>
          <w:b w:val="0"/>
          <w:bCs/>
        </w:rPr>
        <w:t>The Principal’s Contract Manager named in Attachment 1 is appointed to act as a delegate to the Principal’s Representative and is granted the same powers and functions as the Principal’s Representative, except that the Principal’s Contract Manager will not have the power to amend, renew or terminate this Agreement.</w:t>
      </w:r>
    </w:p>
    <w:p w14:paraId="671C7B47" w14:textId="77777777" w:rsidR="005C1FC5" w:rsidRPr="008737E4" w:rsidRDefault="005C1FC5" w:rsidP="0045616E">
      <w:pPr>
        <w:pStyle w:val="ListParagraph"/>
        <w:numPr>
          <w:ilvl w:val="1"/>
          <w:numId w:val="15"/>
        </w:numPr>
        <w:spacing w:before="120"/>
        <w:ind w:left="567" w:hanging="567"/>
        <w:contextualSpacing w:val="0"/>
        <w:rPr>
          <w:b w:val="0"/>
          <w:bCs/>
        </w:rPr>
      </w:pPr>
      <w:r w:rsidRPr="008737E4">
        <w:rPr>
          <w:b w:val="0"/>
          <w:bCs/>
        </w:rPr>
        <w:t>Any instructions received by the Contractor from the Principal’s Representative take precedence over any instructions from the Principal’s Contract Manager.</w:t>
      </w:r>
    </w:p>
    <w:p w14:paraId="4AB24210" w14:textId="77777777" w:rsidR="005C1FC5" w:rsidRPr="00205EA7" w:rsidRDefault="005C1FC5" w:rsidP="0045616E">
      <w:pPr>
        <w:pStyle w:val="ListParagraph"/>
        <w:numPr>
          <w:ilvl w:val="1"/>
          <w:numId w:val="15"/>
        </w:numPr>
        <w:spacing w:before="120"/>
        <w:ind w:left="567" w:hanging="567"/>
        <w:contextualSpacing w:val="0"/>
        <w:rPr>
          <w:b w:val="0"/>
          <w:bCs/>
        </w:rPr>
      </w:pPr>
      <w:proofErr w:type="gramStart"/>
      <w:r w:rsidRPr="00205EA7">
        <w:rPr>
          <w:b w:val="0"/>
          <w:bCs/>
        </w:rPr>
        <w:t>With regard to</w:t>
      </w:r>
      <w:proofErr w:type="gramEnd"/>
      <w:r w:rsidRPr="00205EA7">
        <w:rPr>
          <w:b w:val="0"/>
          <w:bCs/>
        </w:rPr>
        <w:t xml:space="preserve"> any matter that affects or has the potential to affect the safety of the Adelaide Metropolitan Rail Network, the powers, duties, discretions and authorities vested in the Principal under this Agreement may also be exercised by the Rail Commissioner established according to the </w:t>
      </w:r>
      <w:r w:rsidRPr="00205EA7">
        <w:rPr>
          <w:b w:val="0"/>
          <w:bCs/>
          <w:i/>
        </w:rPr>
        <w:t xml:space="preserve">Rail Commissioner Act 2009 </w:t>
      </w:r>
      <w:r w:rsidRPr="007F4BA9">
        <w:rPr>
          <w:b w:val="0"/>
          <w:bCs/>
          <w:iCs/>
        </w:rPr>
        <w:t>(SA).</w:t>
      </w:r>
    </w:p>
    <w:p w14:paraId="339D2F8A" w14:textId="77777777" w:rsidR="005C1FC5" w:rsidRPr="00B73486" w:rsidRDefault="005C1FC5" w:rsidP="005C1FC5">
      <w:pPr>
        <w:spacing w:before="0" w:after="0"/>
        <w:rPr>
          <w:rFonts w:eastAsia="Calibri"/>
          <w:b/>
          <w:sz w:val="16"/>
          <w:szCs w:val="16"/>
        </w:rPr>
      </w:pPr>
    </w:p>
    <w:p w14:paraId="3EEF03E8" w14:textId="08308B52" w:rsidR="00084DF1" w:rsidRDefault="00084DF1">
      <w:pPr>
        <w:spacing w:before="0" w:after="200" w:line="276" w:lineRule="auto"/>
        <w:ind w:left="0" w:firstLine="0"/>
        <w:rPr>
          <w:sz w:val="16"/>
          <w:szCs w:val="16"/>
        </w:rPr>
      </w:pPr>
    </w:p>
    <w:p w14:paraId="5D288ABF" w14:textId="77777777" w:rsidR="00E42F48" w:rsidRDefault="00E42F48" w:rsidP="004B1D3C">
      <w:pPr>
        <w:spacing w:before="0" w:after="0"/>
        <w:ind w:left="142" w:firstLine="0"/>
        <w:rPr>
          <w:sz w:val="16"/>
          <w:szCs w:val="16"/>
        </w:rPr>
      </w:pPr>
    </w:p>
    <w:p w14:paraId="2BEDAC07" w14:textId="2B719624" w:rsidR="004F587E" w:rsidRDefault="004F587E" w:rsidP="0045616E">
      <w:pPr>
        <w:pStyle w:val="ListParagraph"/>
        <w:numPr>
          <w:ilvl w:val="0"/>
          <w:numId w:val="15"/>
        </w:numPr>
        <w:spacing w:before="120"/>
        <w:ind w:left="567" w:hanging="567"/>
      </w:pPr>
      <w:r w:rsidRPr="00D025F1">
        <w:t>PAYMENT</w:t>
      </w:r>
    </w:p>
    <w:p w14:paraId="3AE75F04" w14:textId="77777777" w:rsidR="005C1FC5" w:rsidRDefault="005C1FC5" w:rsidP="005C1FC5">
      <w:pPr>
        <w:pStyle w:val="ListParagraph"/>
        <w:numPr>
          <w:ilvl w:val="0"/>
          <w:numId w:val="0"/>
        </w:numPr>
        <w:spacing w:before="120"/>
        <w:ind w:left="567"/>
      </w:pPr>
    </w:p>
    <w:p w14:paraId="57ED5D96" w14:textId="77777777" w:rsidR="004F587E" w:rsidRPr="003E3A16" w:rsidRDefault="004F587E" w:rsidP="0045616E">
      <w:pPr>
        <w:pStyle w:val="ListParagraph"/>
        <w:numPr>
          <w:ilvl w:val="1"/>
          <w:numId w:val="15"/>
        </w:numPr>
        <w:spacing w:before="120"/>
        <w:ind w:left="567" w:hanging="567"/>
        <w:rPr>
          <w:b w:val="0"/>
          <w:bCs/>
        </w:rPr>
      </w:pPr>
      <w:r w:rsidRPr="003E3A16">
        <w:rPr>
          <w:b w:val="0"/>
          <w:bCs/>
        </w:rPr>
        <w:t xml:space="preserve">The amount payable to the Contractor under this </w:t>
      </w:r>
      <w:r w:rsidRPr="003E3A16">
        <w:rPr>
          <w:b w:val="0"/>
          <w:bCs/>
          <w:i/>
        </w:rPr>
        <w:t xml:space="preserve">Contract </w:t>
      </w:r>
      <w:r w:rsidRPr="003E3A16">
        <w:rPr>
          <w:b w:val="0"/>
          <w:bCs/>
        </w:rPr>
        <w:t>will be ascertained in accordance with the following methods, as stated in the Attachment 1.</w:t>
      </w:r>
    </w:p>
    <w:p w14:paraId="482C238D" w14:textId="77777777" w:rsidR="004F587E" w:rsidRPr="00366CEE" w:rsidRDefault="004F587E" w:rsidP="00434022">
      <w:pPr>
        <w:spacing w:before="180" w:after="0"/>
        <w:ind w:left="142" w:firstLine="0"/>
        <w:rPr>
          <w:sz w:val="16"/>
          <w:szCs w:val="16"/>
          <w:highlight w:val="yellow"/>
          <w:u w:val="single"/>
        </w:rPr>
      </w:pPr>
      <w:r w:rsidRPr="00366CEE">
        <w:rPr>
          <w:sz w:val="16"/>
          <w:szCs w:val="16"/>
          <w:highlight w:val="yellow"/>
          <w:u w:val="single"/>
        </w:rPr>
        <w:t>Lump Sum</w:t>
      </w:r>
    </w:p>
    <w:p w14:paraId="605CACD1" w14:textId="77777777" w:rsidR="004F587E" w:rsidRPr="00366CEE" w:rsidRDefault="004F587E" w:rsidP="00434022">
      <w:pPr>
        <w:spacing w:before="180" w:after="0"/>
        <w:ind w:left="142" w:firstLine="0"/>
        <w:rPr>
          <w:sz w:val="16"/>
          <w:szCs w:val="16"/>
          <w:highlight w:val="yellow"/>
        </w:rPr>
      </w:pPr>
      <w:r w:rsidRPr="00366CEE">
        <w:rPr>
          <w:sz w:val="16"/>
          <w:szCs w:val="16"/>
          <w:highlight w:val="yellow"/>
        </w:rPr>
        <w:t xml:space="preserve">For work for which the </w:t>
      </w:r>
      <w:proofErr w:type="gramStart"/>
      <w:r w:rsidRPr="00366CEE">
        <w:rPr>
          <w:sz w:val="16"/>
          <w:szCs w:val="16"/>
          <w:highlight w:val="yellow"/>
        </w:rPr>
        <w:t>Principal</w:t>
      </w:r>
      <w:proofErr w:type="gramEnd"/>
      <w:r w:rsidRPr="00366CEE">
        <w:rPr>
          <w:sz w:val="16"/>
          <w:szCs w:val="16"/>
          <w:highlight w:val="yellow"/>
        </w:rPr>
        <w:t xml:space="preserve"> has accepted a Lump Sum, the Principal will pay the Lump Sum, adjusted by any additions or deletions made pursuant to this Contract.  Payment will not exceed the Lump Sum unless the </w:t>
      </w:r>
      <w:proofErr w:type="gramStart"/>
      <w:r w:rsidRPr="00366CEE">
        <w:rPr>
          <w:sz w:val="16"/>
          <w:szCs w:val="16"/>
          <w:highlight w:val="yellow"/>
        </w:rPr>
        <w:t>Principal</w:t>
      </w:r>
      <w:proofErr w:type="gramEnd"/>
      <w:r w:rsidRPr="00366CEE">
        <w:rPr>
          <w:sz w:val="16"/>
          <w:szCs w:val="16"/>
          <w:highlight w:val="yellow"/>
        </w:rPr>
        <w:t xml:space="preserve"> has directed a Variation.</w:t>
      </w:r>
    </w:p>
    <w:p w14:paraId="5E5EAA89" w14:textId="77777777" w:rsidR="004F587E" w:rsidRPr="00366CEE" w:rsidRDefault="004F587E" w:rsidP="00434022">
      <w:pPr>
        <w:spacing w:before="180" w:after="0"/>
        <w:ind w:left="142" w:firstLine="0"/>
        <w:rPr>
          <w:sz w:val="16"/>
          <w:szCs w:val="16"/>
          <w:highlight w:val="yellow"/>
        </w:rPr>
      </w:pPr>
      <w:r w:rsidRPr="00366CEE">
        <w:rPr>
          <w:sz w:val="16"/>
          <w:szCs w:val="16"/>
          <w:highlight w:val="yellow"/>
        </w:rPr>
        <w:t xml:space="preserve">The Lump Sum is be deemed to full payment for the provision of all supplies, tasks, services, activities, incidentals, overheads, fees and disbursements relating to the Lump Sum part of the Contract, regardless of </w:t>
      </w:r>
      <w:proofErr w:type="gramStart"/>
      <w:r w:rsidRPr="00366CEE">
        <w:rPr>
          <w:sz w:val="16"/>
          <w:szCs w:val="16"/>
          <w:highlight w:val="yellow"/>
        </w:rPr>
        <w:t>whether or not</w:t>
      </w:r>
      <w:proofErr w:type="gramEnd"/>
      <w:r w:rsidRPr="00366CEE">
        <w:rPr>
          <w:sz w:val="16"/>
          <w:szCs w:val="16"/>
          <w:highlight w:val="yellow"/>
        </w:rPr>
        <w:t xml:space="preserve"> these are mentioned in any Schedule of Prices. If a Schedule of Prices has been provided, it will only be used for the purpose of assisting in the determination of progress payments.  Unless specified otherwise, progress payments will be made as a portion of the Lump Sum commensurate with the amount of Goods or Services provided as of the date of invoice.</w:t>
      </w:r>
    </w:p>
    <w:p w14:paraId="70C13716" w14:textId="77777777" w:rsidR="004F587E" w:rsidRPr="00366CEE" w:rsidRDefault="004F587E" w:rsidP="00434022">
      <w:pPr>
        <w:spacing w:before="180" w:after="0"/>
        <w:ind w:left="142" w:firstLine="0"/>
        <w:rPr>
          <w:sz w:val="16"/>
          <w:szCs w:val="16"/>
          <w:highlight w:val="yellow"/>
        </w:rPr>
      </w:pPr>
      <w:r w:rsidRPr="00366CEE">
        <w:rPr>
          <w:sz w:val="16"/>
          <w:szCs w:val="16"/>
          <w:highlight w:val="yellow"/>
          <w:u w:val="single"/>
        </w:rPr>
        <w:t>Upper Limiting Fee</w:t>
      </w:r>
    </w:p>
    <w:p w14:paraId="3F6B47B8" w14:textId="77777777" w:rsidR="004F587E" w:rsidRPr="00366CEE" w:rsidRDefault="004F587E" w:rsidP="00434022">
      <w:pPr>
        <w:spacing w:before="180" w:after="0"/>
        <w:ind w:left="142" w:firstLine="0"/>
        <w:rPr>
          <w:sz w:val="16"/>
          <w:szCs w:val="16"/>
          <w:highlight w:val="yellow"/>
        </w:rPr>
      </w:pPr>
      <w:r w:rsidRPr="00366CEE">
        <w:rPr>
          <w:sz w:val="16"/>
          <w:szCs w:val="16"/>
          <w:highlight w:val="yellow"/>
        </w:rPr>
        <w:t xml:space="preserve">For work for which the </w:t>
      </w:r>
      <w:proofErr w:type="gramStart"/>
      <w:r w:rsidRPr="00366CEE">
        <w:rPr>
          <w:sz w:val="16"/>
          <w:szCs w:val="16"/>
          <w:highlight w:val="yellow"/>
        </w:rPr>
        <w:t>Principal</w:t>
      </w:r>
      <w:proofErr w:type="gramEnd"/>
      <w:r w:rsidRPr="00366CEE">
        <w:rPr>
          <w:sz w:val="16"/>
          <w:szCs w:val="16"/>
          <w:highlight w:val="yellow"/>
        </w:rPr>
        <w:t xml:space="preserve"> has accepted an Upper Limiting Fee, the Principal will pay an amount ascertained on the same basis as a Schedule of Rates, up to the amount of the Upper Limiting Fee.  Payment will not exceed the Upper Limiting Fee unless the </w:t>
      </w:r>
      <w:proofErr w:type="gramStart"/>
      <w:r w:rsidRPr="00366CEE">
        <w:rPr>
          <w:sz w:val="16"/>
          <w:szCs w:val="16"/>
          <w:highlight w:val="yellow"/>
        </w:rPr>
        <w:t>Principal</w:t>
      </w:r>
      <w:proofErr w:type="gramEnd"/>
      <w:r w:rsidRPr="00366CEE">
        <w:rPr>
          <w:sz w:val="16"/>
          <w:szCs w:val="16"/>
          <w:highlight w:val="yellow"/>
        </w:rPr>
        <w:t xml:space="preserve"> has directed a Variation.</w:t>
      </w:r>
    </w:p>
    <w:p w14:paraId="11AB3A15" w14:textId="77777777" w:rsidR="004F587E" w:rsidRPr="00366CEE" w:rsidRDefault="004F587E" w:rsidP="00434022">
      <w:pPr>
        <w:spacing w:before="180" w:after="0"/>
        <w:ind w:left="142" w:firstLine="0"/>
        <w:rPr>
          <w:sz w:val="16"/>
          <w:szCs w:val="16"/>
          <w:highlight w:val="yellow"/>
          <w:u w:val="single"/>
        </w:rPr>
      </w:pPr>
      <w:r w:rsidRPr="00366CEE">
        <w:rPr>
          <w:sz w:val="16"/>
          <w:szCs w:val="16"/>
          <w:highlight w:val="yellow"/>
          <w:u w:val="single"/>
        </w:rPr>
        <w:t>Schedule of Rates</w:t>
      </w:r>
    </w:p>
    <w:p w14:paraId="70E0021B" w14:textId="77777777" w:rsidR="004F587E" w:rsidRPr="00366CEE" w:rsidRDefault="004F587E" w:rsidP="00434022">
      <w:pPr>
        <w:spacing w:before="180" w:after="0"/>
        <w:ind w:left="142" w:firstLine="0"/>
        <w:rPr>
          <w:sz w:val="16"/>
          <w:szCs w:val="16"/>
          <w:highlight w:val="yellow"/>
        </w:rPr>
      </w:pPr>
      <w:r w:rsidRPr="00366CEE">
        <w:rPr>
          <w:sz w:val="16"/>
          <w:szCs w:val="16"/>
          <w:highlight w:val="yellow"/>
        </w:rPr>
        <w:t xml:space="preserve">For work for which the </w:t>
      </w:r>
      <w:proofErr w:type="gramStart"/>
      <w:r w:rsidRPr="00366CEE">
        <w:rPr>
          <w:sz w:val="16"/>
          <w:szCs w:val="16"/>
          <w:highlight w:val="yellow"/>
        </w:rPr>
        <w:t>Principal</w:t>
      </w:r>
      <w:proofErr w:type="gramEnd"/>
      <w:r w:rsidRPr="00366CEE">
        <w:rPr>
          <w:sz w:val="16"/>
          <w:szCs w:val="16"/>
          <w:highlight w:val="yellow"/>
        </w:rPr>
        <w:t xml:space="preserve"> has accepted a Schedule of Rates, the Principal will pay the sum ascertained by multiplying the measured quantity of each item of service </w:t>
      </w:r>
      <w:proofErr w:type="gramStart"/>
      <w:r w:rsidRPr="00366CEE">
        <w:rPr>
          <w:sz w:val="16"/>
          <w:szCs w:val="16"/>
          <w:highlight w:val="yellow"/>
        </w:rPr>
        <w:t>actually carried</w:t>
      </w:r>
      <w:proofErr w:type="gramEnd"/>
      <w:r w:rsidRPr="00366CEE">
        <w:rPr>
          <w:sz w:val="16"/>
          <w:szCs w:val="16"/>
          <w:highlight w:val="yellow"/>
        </w:rPr>
        <w:t xml:space="preserve"> out under this Contract by the rate accepted by the </w:t>
      </w:r>
      <w:proofErr w:type="gramStart"/>
      <w:r w:rsidRPr="00366CEE">
        <w:rPr>
          <w:sz w:val="16"/>
          <w:szCs w:val="16"/>
          <w:highlight w:val="yellow"/>
        </w:rPr>
        <w:t>Principal</w:t>
      </w:r>
      <w:proofErr w:type="gramEnd"/>
      <w:r w:rsidRPr="00366CEE">
        <w:rPr>
          <w:sz w:val="16"/>
          <w:szCs w:val="16"/>
          <w:highlight w:val="yellow"/>
        </w:rPr>
        <w:t xml:space="preserve"> for the item of service, adjusted by any additions or deletions made pursuant to this Contract.</w:t>
      </w:r>
    </w:p>
    <w:p w14:paraId="5CBDB4C7" w14:textId="77777777" w:rsidR="004F587E" w:rsidRPr="00664F7C" w:rsidRDefault="004F587E" w:rsidP="00434022">
      <w:pPr>
        <w:spacing w:before="180" w:after="0"/>
        <w:ind w:left="142" w:firstLine="0"/>
        <w:rPr>
          <w:sz w:val="16"/>
          <w:szCs w:val="16"/>
        </w:rPr>
      </w:pPr>
      <w:r w:rsidRPr="00366CEE">
        <w:rPr>
          <w:sz w:val="16"/>
          <w:szCs w:val="16"/>
          <w:highlight w:val="yellow"/>
        </w:rPr>
        <w:t>Except where a disbursement has been specifically included in the schedules, the rates are deemed to allow for all supplies, tasks, services, activities, incidentals, overheads, fees and disbursements relating to the item of service listed in the schedule.  No separate payment will be made for any work or expense required for the item of service listed in the schedule but not specifically mentioned in the description of the item of service. A change in the measured quantity provided does not entitle the Contractor to amend the applicable rate.</w:t>
      </w:r>
    </w:p>
    <w:p w14:paraId="74CD1094" w14:textId="77777777" w:rsidR="004F587E" w:rsidRPr="00113969" w:rsidRDefault="004F587E" w:rsidP="0045616E">
      <w:pPr>
        <w:pStyle w:val="ListParagraph"/>
        <w:numPr>
          <w:ilvl w:val="1"/>
          <w:numId w:val="15"/>
        </w:numPr>
        <w:spacing w:before="120"/>
        <w:ind w:left="567" w:hanging="567"/>
        <w:rPr>
          <w:b w:val="0"/>
          <w:bCs/>
        </w:rPr>
      </w:pPr>
      <w:r w:rsidRPr="00113969">
        <w:rPr>
          <w:b w:val="0"/>
          <w:bCs/>
        </w:rPr>
        <w:t>The Contractor must provide written payment claims which include:</w:t>
      </w:r>
    </w:p>
    <w:p w14:paraId="7A01F93F" w14:textId="77777777" w:rsidR="004F587E" w:rsidRPr="00113969" w:rsidRDefault="004F587E" w:rsidP="0045616E">
      <w:pPr>
        <w:pStyle w:val="ListParagraph"/>
        <w:numPr>
          <w:ilvl w:val="2"/>
          <w:numId w:val="15"/>
        </w:numPr>
        <w:spacing w:before="120"/>
        <w:ind w:left="1134" w:hanging="567"/>
        <w:contextualSpacing w:val="0"/>
        <w:rPr>
          <w:b w:val="0"/>
          <w:bCs/>
        </w:rPr>
      </w:pPr>
      <w:r w:rsidRPr="00113969">
        <w:rPr>
          <w:b w:val="0"/>
          <w:bCs/>
        </w:rPr>
        <w:t>full details of any approved Variations which have been completed or partially completed; and</w:t>
      </w:r>
    </w:p>
    <w:p w14:paraId="38C3CCEA" w14:textId="77777777" w:rsidR="004F587E" w:rsidRPr="00113969" w:rsidRDefault="004F587E" w:rsidP="0045616E">
      <w:pPr>
        <w:pStyle w:val="ListParagraph"/>
        <w:numPr>
          <w:ilvl w:val="2"/>
          <w:numId w:val="15"/>
        </w:numPr>
        <w:spacing w:before="120"/>
        <w:ind w:left="1134" w:hanging="567"/>
        <w:contextualSpacing w:val="0"/>
        <w:rPr>
          <w:b w:val="0"/>
          <w:bCs/>
        </w:rPr>
      </w:pPr>
      <w:r w:rsidRPr="00113969">
        <w:rPr>
          <w:b w:val="0"/>
          <w:bCs/>
        </w:rPr>
        <w:t>the estimated cost to complete the Services, including approved Variations and any anticipated future Variations that the Contractor is aware of.</w:t>
      </w:r>
    </w:p>
    <w:p w14:paraId="4A98FD8E" w14:textId="77777777" w:rsidR="004F587E" w:rsidRDefault="004F587E" w:rsidP="004F587E">
      <w:pPr>
        <w:tabs>
          <w:tab w:val="num" w:pos="1276"/>
        </w:tabs>
        <w:spacing w:before="0" w:after="0"/>
        <w:rPr>
          <w:sz w:val="16"/>
          <w:szCs w:val="16"/>
        </w:rPr>
      </w:pPr>
    </w:p>
    <w:p w14:paraId="6A44148A" w14:textId="77777777" w:rsidR="004F587E" w:rsidRPr="00113969" w:rsidRDefault="004F587E" w:rsidP="0045616E">
      <w:pPr>
        <w:pStyle w:val="ListParagraph"/>
        <w:numPr>
          <w:ilvl w:val="1"/>
          <w:numId w:val="15"/>
        </w:numPr>
        <w:spacing w:before="120"/>
        <w:ind w:left="567" w:hanging="567"/>
        <w:rPr>
          <w:b w:val="0"/>
        </w:rPr>
      </w:pPr>
      <w:r w:rsidRPr="00113969">
        <w:rPr>
          <w:b w:val="0"/>
        </w:rPr>
        <w:t xml:space="preserve">The Contractor must ensure that all subcontractor or supplier invoices or claims for payment are paid within 15 days of the date on which the subcontractor or supplier has issued an invoice or claim for payment to the Contractor. </w:t>
      </w:r>
    </w:p>
    <w:p w14:paraId="50D4D7CF" w14:textId="77777777" w:rsidR="004F587E" w:rsidRPr="00113969" w:rsidRDefault="004F587E" w:rsidP="004F587E">
      <w:pPr>
        <w:spacing w:before="0" w:after="0"/>
        <w:ind w:left="142" w:firstLine="0"/>
        <w:rPr>
          <w:rFonts w:eastAsia="Calibri"/>
          <w:sz w:val="16"/>
          <w:szCs w:val="16"/>
        </w:rPr>
      </w:pPr>
    </w:p>
    <w:p w14:paraId="34218ADC" w14:textId="4D5B79B2" w:rsidR="00113969" w:rsidRPr="00113969" w:rsidRDefault="004F587E" w:rsidP="0045616E">
      <w:pPr>
        <w:pStyle w:val="ListParagraph"/>
        <w:numPr>
          <w:ilvl w:val="1"/>
          <w:numId w:val="15"/>
        </w:numPr>
        <w:spacing w:before="120"/>
        <w:ind w:left="567" w:hanging="567"/>
        <w:rPr>
          <w:b w:val="0"/>
        </w:rPr>
      </w:pPr>
      <w:r w:rsidRPr="00113969">
        <w:rPr>
          <w:b w:val="0"/>
        </w:rPr>
        <w:t xml:space="preserve">The </w:t>
      </w:r>
      <w:proofErr w:type="gramStart"/>
      <w:r w:rsidRPr="00113969">
        <w:rPr>
          <w:b w:val="0"/>
        </w:rPr>
        <w:t>Principal</w:t>
      </w:r>
      <w:proofErr w:type="gramEnd"/>
      <w:r w:rsidRPr="00113969">
        <w:rPr>
          <w:b w:val="0"/>
        </w:rPr>
        <w:t xml:space="preserve"> must pay the Contractor’s invoices or claims for payment issued in accordance with Clause 11 of Attachment 2 within 15 days of submission.</w:t>
      </w:r>
    </w:p>
    <w:p w14:paraId="1C243568" w14:textId="77777777" w:rsidR="00113969" w:rsidRDefault="00113969" w:rsidP="00113969">
      <w:pPr>
        <w:pStyle w:val="ListParagraph"/>
        <w:numPr>
          <w:ilvl w:val="0"/>
          <w:numId w:val="0"/>
        </w:numPr>
        <w:spacing w:before="120"/>
        <w:ind w:left="567"/>
        <w:rPr>
          <w:b w:val="0"/>
        </w:rPr>
      </w:pPr>
    </w:p>
    <w:p w14:paraId="08DA533E" w14:textId="77777777" w:rsidR="00113969" w:rsidRPr="003B5953" w:rsidRDefault="00113969" w:rsidP="0045616E">
      <w:pPr>
        <w:pStyle w:val="ListParagraph"/>
        <w:numPr>
          <w:ilvl w:val="1"/>
          <w:numId w:val="15"/>
        </w:numPr>
        <w:spacing w:before="120"/>
        <w:ind w:left="567" w:hanging="567"/>
        <w:contextualSpacing w:val="0"/>
        <w:rPr>
          <w:b w:val="0"/>
          <w:bCs/>
        </w:rPr>
      </w:pPr>
      <w:r w:rsidRPr="003B5953">
        <w:rPr>
          <w:b w:val="0"/>
          <w:bCs/>
        </w:rPr>
        <w:t>The Contractor’s invoices must clearly identify:</w:t>
      </w:r>
    </w:p>
    <w:p w14:paraId="3AB83290" w14:textId="77777777" w:rsidR="00113969" w:rsidRPr="003B5953" w:rsidRDefault="00113969" w:rsidP="0045616E">
      <w:pPr>
        <w:pStyle w:val="ListParagraph"/>
        <w:numPr>
          <w:ilvl w:val="2"/>
          <w:numId w:val="15"/>
        </w:numPr>
        <w:spacing w:before="120"/>
        <w:ind w:left="1276" w:hanging="709"/>
        <w:contextualSpacing w:val="0"/>
        <w:rPr>
          <w:b w:val="0"/>
          <w:bCs/>
        </w:rPr>
      </w:pPr>
      <w:r w:rsidRPr="003B5953">
        <w:rPr>
          <w:b w:val="0"/>
          <w:bCs/>
        </w:rPr>
        <w:t xml:space="preserve">clear, itemised details of all work requiring </w:t>
      </w:r>
      <w:proofErr w:type="gramStart"/>
      <w:r w:rsidRPr="003B5953">
        <w:rPr>
          <w:b w:val="0"/>
          <w:bCs/>
        </w:rPr>
        <w:t>payment;</w:t>
      </w:r>
      <w:proofErr w:type="gramEnd"/>
    </w:p>
    <w:p w14:paraId="47788B44" w14:textId="77777777" w:rsidR="00113969" w:rsidRPr="003B5953" w:rsidRDefault="00113969" w:rsidP="0045616E">
      <w:pPr>
        <w:pStyle w:val="ListParagraph"/>
        <w:numPr>
          <w:ilvl w:val="2"/>
          <w:numId w:val="15"/>
        </w:numPr>
        <w:spacing w:before="120"/>
        <w:ind w:left="1276" w:hanging="709"/>
        <w:contextualSpacing w:val="0"/>
        <w:rPr>
          <w:b w:val="0"/>
          <w:bCs/>
        </w:rPr>
      </w:pPr>
      <w:r w:rsidRPr="003B5953">
        <w:rPr>
          <w:b w:val="0"/>
          <w:bCs/>
        </w:rPr>
        <w:t xml:space="preserve">the Purchase Order number, if provided by the </w:t>
      </w:r>
      <w:proofErr w:type="gramStart"/>
      <w:r w:rsidRPr="003B5953">
        <w:rPr>
          <w:b w:val="0"/>
          <w:bCs/>
        </w:rPr>
        <w:t>Principal;</w:t>
      </w:r>
      <w:proofErr w:type="gramEnd"/>
    </w:p>
    <w:p w14:paraId="76837815" w14:textId="77777777" w:rsidR="00113969" w:rsidRPr="003B5953" w:rsidRDefault="00113969" w:rsidP="0045616E">
      <w:pPr>
        <w:pStyle w:val="ListParagraph"/>
        <w:numPr>
          <w:ilvl w:val="2"/>
          <w:numId w:val="15"/>
        </w:numPr>
        <w:spacing w:before="120"/>
        <w:ind w:left="1276" w:hanging="709"/>
        <w:contextualSpacing w:val="0"/>
        <w:rPr>
          <w:b w:val="0"/>
          <w:bCs/>
        </w:rPr>
      </w:pPr>
      <w:r w:rsidRPr="003B5953">
        <w:rPr>
          <w:b w:val="0"/>
          <w:bCs/>
        </w:rPr>
        <w:t>the Agreement (Contract) Number and Title; and</w:t>
      </w:r>
    </w:p>
    <w:p w14:paraId="2CEBEA62" w14:textId="2CA2A94D" w:rsidR="00113969" w:rsidRPr="00113969" w:rsidRDefault="00113969" w:rsidP="0045616E">
      <w:pPr>
        <w:pStyle w:val="ListParagraph"/>
        <w:numPr>
          <w:ilvl w:val="2"/>
          <w:numId w:val="15"/>
        </w:numPr>
        <w:spacing w:before="120"/>
        <w:ind w:left="1276" w:hanging="709"/>
        <w:contextualSpacing w:val="0"/>
        <w:rPr>
          <w:b w:val="0"/>
        </w:rPr>
      </w:pPr>
      <w:r w:rsidRPr="003B5953">
        <w:rPr>
          <w:b w:val="0"/>
          <w:bCs/>
        </w:rPr>
        <w:t>the name of the Department’s Section and/or the Department Contract Manager.</w:t>
      </w:r>
    </w:p>
    <w:p w14:paraId="3042910E" w14:textId="77777777" w:rsidR="004F587E" w:rsidRPr="004F587E" w:rsidRDefault="004F587E" w:rsidP="004F587E">
      <w:pPr>
        <w:spacing w:before="0" w:after="0"/>
        <w:ind w:left="142" w:firstLine="0"/>
        <w:rPr>
          <w:rFonts w:eastAsia="Calibri"/>
          <w:bCs/>
          <w:sz w:val="16"/>
          <w:szCs w:val="16"/>
        </w:rPr>
      </w:pPr>
    </w:p>
    <w:p w14:paraId="5BB4830B" w14:textId="77777777" w:rsidR="001F1849" w:rsidRPr="0020384F" w:rsidRDefault="001F1849" w:rsidP="0045616E">
      <w:pPr>
        <w:pStyle w:val="ListParagraph"/>
        <w:numPr>
          <w:ilvl w:val="0"/>
          <w:numId w:val="15"/>
        </w:numPr>
        <w:spacing w:before="120"/>
        <w:ind w:left="567" w:hanging="567"/>
      </w:pPr>
      <w:r w:rsidRPr="0020384F">
        <w:t>INDEMNITY</w:t>
      </w:r>
    </w:p>
    <w:p w14:paraId="37141BA2" w14:textId="77777777" w:rsidR="001F1849" w:rsidRPr="0020384F" w:rsidRDefault="001F1849" w:rsidP="0045616E">
      <w:pPr>
        <w:pStyle w:val="ListParagraph"/>
        <w:numPr>
          <w:ilvl w:val="1"/>
          <w:numId w:val="15"/>
        </w:numPr>
        <w:spacing w:before="120"/>
        <w:ind w:left="567" w:hanging="567"/>
        <w:contextualSpacing w:val="0"/>
        <w:rPr>
          <w:b w:val="0"/>
          <w:bCs/>
          <w:szCs w:val="15"/>
        </w:rPr>
      </w:pPr>
      <w:r w:rsidRPr="0020384F">
        <w:rPr>
          <w:b w:val="0"/>
          <w:bCs/>
        </w:rPr>
        <w:t>The</w:t>
      </w:r>
      <w:r w:rsidRPr="0020384F">
        <w:rPr>
          <w:b w:val="0"/>
          <w:bCs/>
          <w:szCs w:val="15"/>
        </w:rPr>
        <w:t xml:space="preserve"> Contractor indemnifies and must keep indemnified the </w:t>
      </w:r>
      <w:proofErr w:type="gramStart"/>
      <w:r w:rsidRPr="0020384F">
        <w:rPr>
          <w:b w:val="0"/>
          <w:bCs/>
          <w:szCs w:val="15"/>
        </w:rPr>
        <w:t>Principal</w:t>
      </w:r>
      <w:proofErr w:type="gramEnd"/>
      <w:r w:rsidRPr="0020384F">
        <w:rPr>
          <w:b w:val="0"/>
          <w:bCs/>
          <w:szCs w:val="15"/>
        </w:rPr>
        <w:t xml:space="preserve"> and its employees and contractors from and against all costs, losses, damages, expenses (including legal expenses) or other liabilities suffered or incurred by the </w:t>
      </w:r>
      <w:proofErr w:type="gramStart"/>
      <w:r w:rsidRPr="0020384F">
        <w:rPr>
          <w:b w:val="0"/>
          <w:bCs/>
          <w:szCs w:val="15"/>
        </w:rPr>
        <w:t>Principal</w:t>
      </w:r>
      <w:proofErr w:type="gramEnd"/>
      <w:r w:rsidRPr="0020384F">
        <w:rPr>
          <w:b w:val="0"/>
          <w:bCs/>
          <w:szCs w:val="15"/>
        </w:rPr>
        <w:t xml:space="preserve"> or its employees arising out of or in respect of this Agreement </w:t>
      </w:r>
      <w:proofErr w:type="gramStart"/>
      <w:r w:rsidRPr="0020384F">
        <w:rPr>
          <w:b w:val="0"/>
          <w:bCs/>
          <w:szCs w:val="15"/>
        </w:rPr>
        <w:t>as a consequence of</w:t>
      </w:r>
      <w:proofErr w:type="gramEnd"/>
      <w:r w:rsidRPr="0020384F">
        <w:rPr>
          <w:b w:val="0"/>
          <w:bCs/>
          <w:szCs w:val="15"/>
        </w:rPr>
        <w:t>:</w:t>
      </w:r>
    </w:p>
    <w:p w14:paraId="1974D924" w14:textId="77777777" w:rsidR="001F1849" w:rsidRPr="0020384F" w:rsidRDefault="001F1849" w:rsidP="0045616E">
      <w:pPr>
        <w:pStyle w:val="ListParagraph"/>
        <w:numPr>
          <w:ilvl w:val="2"/>
          <w:numId w:val="15"/>
        </w:numPr>
        <w:spacing w:before="120"/>
        <w:ind w:left="1276" w:hanging="709"/>
        <w:contextualSpacing w:val="0"/>
        <w:rPr>
          <w:b w:val="0"/>
          <w:bCs/>
        </w:rPr>
      </w:pPr>
      <w:r w:rsidRPr="0020384F">
        <w:rPr>
          <w:b w:val="0"/>
          <w:bCs/>
        </w:rPr>
        <w:t xml:space="preserve">any negligence, wrongful act or omission or breach of duty of or by the Contractor or the Contractor’s </w:t>
      </w:r>
      <w:proofErr w:type="gramStart"/>
      <w:r w:rsidRPr="0020384F">
        <w:rPr>
          <w:b w:val="0"/>
          <w:bCs/>
        </w:rPr>
        <w:t>Personnel;</w:t>
      </w:r>
      <w:proofErr w:type="gramEnd"/>
    </w:p>
    <w:p w14:paraId="32BAF1E7" w14:textId="77777777" w:rsidR="001F1849" w:rsidRPr="0020384F" w:rsidRDefault="001F1849" w:rsidP="0045616E">
      <w:pPr>
        <w:pStyle w:val="ListParagraph"/>
        <w:numPr>
          <w:ilvl w:val="2"/>
          <w:numId w:val="15"/>
        </w:numPr>
        <w:spacing w:before="120"/>
        <w:ind w:left="1276" w:hanging="709"/>
        <w:contextualSpacing w:val="0"/>
        <w:rPr>
          <w:b w:val="0"/>
          <w:bCs/>
        </w:rPr>
      </w:pPr>
      <w:r w:rsidRPr="0020384F">
        <w:rPr>
          <w:b w:val="0"/>
          <w:bCs/>
        </w:rPr>
        <w:t xml:space="preserve">any breach by the Contractor of any of the provisions of this </w:t>
      </w:r>
      <w:proofErr w:type="gramStart"/>
      <w:r w:rsidRPr="0020384F">
        <w:rPr>
          <w:b w:val="0"/>
          <w:bCs/>
        </w:rPr>
        <w:t>Agreement;</w:t>
      </w:r>
      <w:proofErr w:type="gramEnd"/>
    </w:p>
    <w:p w14:paraId="48DEEAC2" w14:textId="77777777" w:rsidR="001F1849" w:rsidRPr="0020384F" w:rsidRDefault="001F1849" w:rsidP="0045616E">
      <w:pPr>
        <w:pStyle w:val="ListParagraph"/>
        <w:numPr>
          <w:ilvl w:val="2"/>
          <w:numId w:val="15"/>
        </w:numPr>
        <w:spacing w:before="120"/>
        <w:ind w:left="1276" w:hanging="709"/>
        <w:contextualSpacing w:val="0"/>
        <w:rPr>
          <w:b w:val="0"/>
          <w:bCs/>
        </w:rPr>
      </w:pPr>
      <w:r w:rsidRPr="0020384F">
        <w:rPr>
          <w:b w:val="0"/>
          <w:bCs/>
        </w:rPr>
        <w:t>any claim that the provision of goods and/or services infringes the Intellectual Property Rights of any person; or</w:t>
      </w:r>
    </w:p>
    <w:p w14:paraId="2AE0E507" w14:textId="77777777" w:rsidR="001F1849" w:rsidRPr="0020384F" w:rsidRDefault="001F1849" w:rsidP="0045616E">
      <w:pPr>
        <w:pStyle w:val="ListParagraph"/>
        <w:numPr>
          <w:ilvl w:val="2"/>
          <w:numId w:val="15"/>
        </w:numPr>
        <w:spacing w:before="120"/>
        <w:ind w:left="1276" w:hanging="709"/>
        <w:contextualSpacing w:val="0"/>
        <w:rPr>
          <w:b w:val="0"/>
          <w:bCs/>
        </w:rPr>
      </w:pPr>
      <w:r w:rsidRPr="0020384F">
        <w:rPr>
          <w:b w:val="0"/>
          <w:bCs/>
        </w:rPr>
        <w:t>any breach of a warranty given by the Contractor under this Agreement.</w:t>
      </w:r>
    </w:p>
    <w:p w14:paraId="10BEFB23" w14:textId="77777777" w:rsidR="001F1849" w:rsidRPr="0020384F" w:rsidRDefault="001F1849" w:rsidP="0045616E">
      <w:pPr>
        <w:pStyle w:val="ListParagraph"/>
        <w:numPr>
          <w:ilvl w:val="1"/>
          <w:numId w:val="15"/>
        </w:numPr>
        <w:spacing w:before="120"/>
        <w:ind w:left="567" w:hanging="567"/>
        <w:contextualSpacing w:val="0"/>
        <w:rPr>
          <w:b w:val="0"/>
          <w:bCs/>
        </w:rPr>
      </w:pPr>
      <w:r w:rsidRPr="0020384F">
        <w:rPr>
          <w:b w:val="0"/>
          <w:bCs/>
        </w:rPr>
        <w:t xml:space="preserve">The Contractor’s liability to indemnify the </w:t>
      </w:r>
      <w:proofErr w:type="gramStart"/>
      <w:r w:rsidRPr="0020384F">
        <w:rPr>
          <w:b w:val="0"/>
          <w:bCs/>
        </w:rPr>
        <w:t>Principal</w:t>
      </w:r>
      <w:proofErr w:type="gramEnd"/>
      <w:r w:rsidRPr="0020384F">
        <w:rPr>
          <w:b w:val="0"/>
          <w:bCs/>
        </w:rPr>
        <w:t xml:space="preserve"> under this clause will be reduced proportionately to the extent that the loss or liability indemnified was contributed to by negligence or default by the </w:t>
      </w:r>
      <w:proofErr w:type="gramStart"/>
      <w:r w:rsidRPr="0020384F">
        <w:rPr>
          <w:b w:val="0"/>
          <w:bCs/>
        </w:rPr>
        <w:t>Principal</w:t>
      </w:r>
      <w:proofErr w:type="gramEnd"/>
      <w:r w:rsidRPr="0020384F">
        <w:rPr>
          <w:b w:val="0"/>
          <w:bCs/>
        </w:rPr>
        <w:t>.</w:t>
      </w:r>
    </w:p>
    <w:p w14:paraId="09B52D08" w14:textId="77777777" w:rsidR="001F1849" w:rsidRPr="0020384F" w:rsidRDefault="001F1849" w:rsidP="0045616E">
      <w:pPr>
        <w:pStyle w:val="ListParagraph"/>
        <w:numPr>
          <w:ilvl w:val="1"/>
          <w:numId w:val="15"/>
        </w:numPr>
        <w:spacing w:before="120"/>
        <w:ind w:left="567" w:hanging="567"/>
        <w:contextualSpacing w:val="0"/>
        <w:rPr>
          <w:b w:val="0"/>
          <w:bCs/>
        </w:rPr>
      </w:pPr>
      <w:r w:rsidRPr="0020384F">
        <w:rPr>
          <w:b w:val="0"/>
          <w:bCs/>
        </w:rPr>
        <w:t>This clause will survive the expiry or termination of this Agreement.</w:t>
      </w:r>
    </w:p>
    <w:p w14:paraId="068D520B" w14:textId="77777777" w:rsidR="001F1849" w:rsidRPr="00AA3936" w:rsidRDefault="001F1849" w:rsidP="001F1849">
      <w:pPr>
        <w:spacing w:after="0" w:line="252" w:lineRule="auto"/>
        <w:rPr>
          <w:rFonts w:eastAsia="Calibri"/>
          <w:b/>
          <w:sz w:val="16"/>
          <w:szCs w:val="16"/>
        </w:rPr>
      </w:pPr>
    </w:p>
    <w:p w14:paraId="76912411" w14:textId="77777777" w:rsidR="001F1849" w:rsidRPr="0020384F" w:rsidRDefault="001F1849" w:rsidP="0045616E">
      <w:pPr>
        <w:pStyle w:val="ListParagraph"/>
        <w:numPr>
          <w:ilvl w:val="0"/>
          <w:numId w:val="15"/>
        </w:numPr>
        <w:spacing w:before="120"/>
        <w:ind w:left="567" w:hanging="567"/>
      </w:pPr>
      <w:r>
        <w:t xml:space="preserve">NOTIFICATION OF </w:t>
      </w:r>
      <w:r w:rsidRPr="0020384F">
        <w:t>NOTIFIABLE INCIDENTS</w:t>
      </w:r>
    </w:p>
    <w:p w14:paraId="3921A998" w14:textId="77777777" w:rsidR="001F1849" w:rsidRPr="0020384F" w:rsidRDefault="001F1849" w:rsidP="0045616E">
      <w:pPr>
        <w:pStyle w:val="ListParagraph"/>
        <w:numPr>
          <w:ilvl w:val="1"/>
          <w:numId w:val="15"/>
        </w:numPr>
        <w:spacing w:before="120"/>
        <w:ind w:left="567" w:hanging="567"/>
        <w:contextualSpacing w:val="0"/>
        <w:rPr>
          <w:b w:val="0"/>
          <w:szCs w:val="15"/>
        </w:rPr>
      </w:pPr>
      <w:r w:rsidRPr="0020384F">
        <w:rPr>
          <w:b w:val="0"/>
          <w:bCs/>
        </w:rPr>
        <w:t>The Contractor must report any Notifiable Incident that occurs in relation to the Contract to the safety regulator (SafeWork SA) and any other regulator as relevant to the nature of the incident and related statutory requirements. This may include The Office of the Technical Regulator in relation to incidents involving gas or electricity, the Australian Maritime Safety Authority, or the South Australian Environmental</w:t>
      </w:r>
      <w:r w:rsidRPr="0020384F">
        <w:rPr>
          <w:b w:val="0"/>
          <w:szCs w:val="15"/>
        </w:rPr>
        <w:t xml:space="preserve"> Protection Authority (EPA).</w:t>
      </w:r>
    </w:p>
    <w:p w14:paraId="5B740B27" w14:textId="77777777" w:rsidR="001F1849" w:rsidRPr="0020384F" w:rsidRDefault="001F1849" w:rsidP="0045616E">
      <w:pPr>
        <w:pStyle w:val="ListParagraph"/>
        <w:numPr>
          <w:ilvl w:val="1"/>
          <w:numId w:val="15"/>
        </w:numPr>
        <w:spacing w:before="120"/>
        <w:ind w:left="567" w:hanging="567"/>
        <w:contextualSpacing w:val="0"/>
        <w:rPr>
          <w:b w:val="0"/>
          <w:szCs w:val="15"/>
        </w:rPr>
      </w:pPr>
      <w:r w:rsidRPr="0020384F">
        <w:rPr>
          <w:b w:val="0"/>
          <w:szCs w:val="15"/>
        </w:rPr>
        <w:t>The term “</w:t>
      </w:r>
      <w:r w:rsidRPr="000942B1">
        <w:rPr>
          <w:bCs/>
          <w:szCs w:val="15"/>
        </w:rPr>
        <w:t>Notifiable Incident</w:t>
      </w:r>
      <w:r w:rsidRPr="0020384F">
        <w:rPr>
          <w:b w:val="0"/>
          <w:szCs w:val="15"/>
        </w:rPr>
        <w:t xml:space="preserve">” has the same meaning as provided under the </w:t>
      </w:r>
      <w:r w:rsidRPr="0020384F">
        <w:rPr>
          <w:b w:val="0"/>
          <w:i/>
          <w:szCs w:val="15"/>
        </w:rPr>
        <w:t>Work Health and Safety Act 2012</w:t>
      </w:r>
      <w:r>
        <w:rPr>
          <w:b w:val="0"/>
          <w:i/>
          <w:szCs w:val="15"/>
        </w:rPr>
        <w:t xml:space="preserve"> </w:t>
      </w:r>
      <w:r w:rsidRPr="009E4811">
        <w:rPr>
          <w:b w:val="0"/>
          <w:iCs/>
          <w:szCs w:val="15"/>
        </w:rPr>
        <w:t>(SA)</w:t>
      </w:r>
      <w:r w:rsidRPr="0020384F">
        <w:rPr>
          <w:b w:val="0"/>
          <w:szCs w:val="15"/>
        </w:rPr>
        <w:t>.</w:t>
      </w:r>
    </w:p>
    <w:p w14:paraId="0DDCB655" w14:textId="77777777" w:rsidR="001F1849" w:rsidRDefault="001F1849" w:rsidP="0045616E">
      <w:pPr>
        <w:pStyle w:val="ListParagraph"/>
        <w:numPr>
          <w:ilvl w:val="1"/>
          <w:numId w:val="15"/>
        </w:numPr>
        <w:spacing w:before="120"/>
        <w:ind w:left="567" w:hanging="567"/>
        <w:contextualSpacing w:val="0"/>
        <w:rPr>
          <w:b w:val="0"/>
          <w:szCs w:val="15"/>
        </w:rPr>
      </w:pPr>
      <w:r w:rsidRPr="0020384F">
        <w:rPr>
          <w:b w:val="0"/>
          <w:szCs w:val="15"/>
        </w:rPr>
        <w:t xml:space="preserve">The Contractor must report all Notifiable Incidents to the Principal’s Contract Manager after the </w:t>
      </w:r>
      <w:r>
        <w:rPr>
          <w:b w:val="0"/>
          <w:szCs w:val="15"/>
        </w:rPr>
        <w:t xml:space="preserve">safety </w:t>
      </w:r>
      <w:r w:rsidRPr="0020384F">
        <w:rPr>
          <w:b w:val="0"/>
          <w:szCs w:val="15"/>
        </w:rPr>
        <w:t xml:space="preserve">regulator </w:t>
      </w:r>
      <w:r>
        <w:rPr>
          <w:b w:val="0"/>
          <w:szCs w:val="15"/>
        </w:rPr>
        <w:t>(</w:t>
      </w:r>
      <w:r w:rsidRPr="0020384F">
        <w:rPr>
          <w:b w:val="0"/>
          <w:bCs/>
        </w:rPr>
        <w:t>and any other regulator as relevant to the nature of the incident and related statutory requirements</w:t>
      </w:r>
      <w:r>
        <w:rPr>
          <w:b w:val="0"/>
          <w:bCs/>
        </w:rPr>
        <w:t>)</w:t>
      </w:r>
      <w:r>
        <w:rPr>
          <w:b w:val="0"/>
          <w:szCs w:val="15"/>
        </w:rPr>
        <w:t xml:space="preserve"> </w:t>
      </w:r>
      <w:r w:rsidRPr="0020384F">
        <w:rPr>
          <w:b w:val="0"/>
          <w:szCs w:val="15"/>
        </w:rPr>
        <w:t>is notified</w:t>
      </w:r>
      <w:r>
        <w:rPr>
          <w:b w:val="0"/>
          <w:szCs w:val="15"/>
        </w:rPr>
        <w:t>.</w:t>
      </w:r>
    </w:p>
    <w:p w14:paraId="674B8237" w14:textId="77777777" w:rsidR="001F1849" w:rsidRPr="00D2039F" w:rsidRDefault="001F1849" w:rsidP="001F1849">
      <w:pPr>
        <w:spacing w:after="0" w:line="252" w:lineRule="auto"/>
        <w:rPr>
          <w:rFonts w:eastAsia="Calibri"/>
          <w:b/>
          <w:sz w:val="16"/>
          <w:szCs w:val="16"/>
        </w:rPr>
      </w:pPr>
    </w:p>
    <w:p w14:paraId="56CF5FAE" w14:textId="77777777" w:rsidR="001F1849" w:rsidRPr="00D1337F" w:rsidRDefault="001F1849" w:rsidP="0045616E">
      <w:pPr>
        <w:pStyle w:val="ListParagraph"/>
        <w:numPr>
          <w:ilvl w:val="0"/>
          <w:numId w:val="15"/>
        </w:numPr>
        <w:spacing w:before="120"/>
        <w:ind w:left="567" w:hanging="567"/>
      </w:pPr>
      <w:r w:rsidRPr="00D1337F">
        <w:t>NOTIFICATION OF SIGNIFICANT EVENTS</w:t>
      </w:r>
    </w:p>
    <w:p w14:paraId="6C967F09" w14:textId="77777777" w:rsidR="001F1849" w:rsidRPr="00D1337F" w:rsidRDefault="001F1849" w:rsidP="0045616E">
      <w:pPr>
        <w:pStyle w:val="ListParagraph"/>
        <w:numPr>
          <w:ilvl w:val="1"/>
          <w:numId w:val="15"/>
        </w:numPr>
        <w:spacing w:before="120"/>
        <w:ind w:left="567" w:hanging="567"/>
        <w:contextualSpacing w:val="0"/>
      </w:pPr>
      <w:r>
        <w:t>“</w:t>
      </w:r>
      <w:r w:rsidRPr="00C968E4">
        <w:rPr>
          <w:bCs/>
        </w:rPr>
        <w:t>Significant Event</w:t>
      </w:r>
      <w:r>
        <w:t>”</w:t>
      </w:r>
      <w:r w:rsidRPr="00D2039F">
        <w:rPr>
          <w:b w:val="0"/>
          <w:bCs/>
        </w:rPr>
        <w:t xml:space="preserve"> means:</w:t>
      </w:r>
    </w:p>
    <w:p w14:paraId="64945A87" w14:textId="77777777" w:rsidR="001F1849" w:rsidRPr="00D2039F" w:rsidRDefault="001F1849" w:rsidP="0045616E">
      <w:pPr>
        <w:pStyle w:val="ListParagraph"/>
        <w:numPr>
          <w:ilvl w:val="2"/>
          <w:numId w:val="15"/>
        </w:numPr>
        <w:spacing w:before="120"/>
        <w:ind w:left="1276" w:hanging="709"/>
        <w:contextualSpacing w:val="0"/>
        <w:rPr>
          <w:b w:val="0"/>
          <w:bCs/>
        </w:rPr>
      </w:pPr>
      <w:r w:rsidRPr="00D2039F">
        <w:rPr>
          <w:b w:val="0"/>
          <w:bCs/>
        </w:rPr>
        <w:t xml:space="preserve">any adverse comments or findings made by a court, commission, tribunal or other statutory or professional body regarding the conduct or performance of the </w:t>
      </w:r>
      <w:r>
        <w:rPr>
          <w:b w:val="0"/>
          <w:bCs/>
        </w:rPr>
        <w:t>Contractor</w:t>
      </w:r>
      <w:r w:rsidRPr="00D2039F">
        <w:rPr>
          <w:b w:val="0"/>
          <w:bCs/>
        </w:rPr>
        <w:t xml:space="preserve"> or the </w:t>
      </w:r>
      <w:r>
        <w:rPr>
          <w:b w:val="0"/>
          <w:bCs/>
        </w:rPr>
        <w:t>Contractor</w:t>
      </w:r>
      <w:r w:rsidRPr="00D2039F">
        <w:rPr>
          <w:b w:val="0"/>
          <w:bCs/>
        </w:rPr>
        <w:t xml:space="preserve"> Personnel that impacts or could be reasonably perceived to impact on their professional capacity, capability, fitness or reputation; or</w:t>
      </w:r>
    </w:p>
    <w:p w14:paraId="2A61DA5D" w14:textId="77777777" w:rsidR="001F1849" w:rsidRPr="00D2039F" w:rsidRDefault="001F1849" w:rsidP="0045616E">
      <w:pPr>
        <w:pStyle w:val="ListParagraph"/>
        <w:numPr>
          <w:ilvl w:val="2"/>
          <w:numId w:val="15"/>
        </w:numPr>
        <w:spacing w:before="120"/>
        <w:ind w:left="1276" w:hanging="709"/>
        <w:contextualSpacing w:val="0"/>
        <w:rPr>
          <w:b w:val="0"/>
          <w:bCs/>
        </w:rPr>
      </w:pPr>
      <w:r w:rsidRPr="00D2039F">
        <w:rPr>
          <w:b w:val="0"/>
          <w:bCs/>
        </w:rPr>
        <w:t xml:space="preserve">any other significant matters, including the commencement of legal, regulatory or disciplinary action involving the </w:t>
      </w:r>
      <w:r>
        <w:rPr>
          <w:b w:val="0"/>
          <w:bCs/>
        </w:rPr>
        <w:t>Contractor</w:t>
      </w:r>
      <w:r w:rsidRPr="00D2039F">
        <w:rPr>
          <w:b w:val="0"/>
          <w:bCs/>
        </w:rPr>
        <w:t xml:space="preserve"> or the </w:t>
      </w:r>
      <w:r>
        <w:rPr>
          <w:b w:val="0"/>
          <w:bCs/>
        </w:rPr>
        <w:t>Contractor</w:t>
      </w:r>
      <w:r w:rsidRPr="00D2039F">
        <w:rPr>
          <w:b w:val="0"/>
          <w:bCs/>
        </w:rPr>
        <w:t xml:space="preserve"> Personnel that may adversely impact on compliance with South Australian Government policy and legislation or the South Australian Government’s reputation.</w:t>
      </w:r>
    </w:p>
    <w:p w14:paraId="0702FC27" w14:textId="77777777" w:rsidR="001F1849" w:rsidRPr="00D2039F" w:rsidRDefault="001F1849" w:rsidP="0045616E">
      <w:pPr>
        <w:pStyle w:val="ListParagraph"/>
        <w:numPr>
          <w:ilvl w:val="1"/>
          <w:numId w:val="15"/>
        </w:numPr>
        <w:spacing w:before="120"/>
        <w:ind w:left="567" w:hanging="567"/>
        <w:contextualSpacing w:val="0"/>
        <w:rPr>
          <w:b w:val="0"/>
          <w:bCs/>
        </w:rPr>
      </w:pPr>
      <w:r w:rsidRPr="00D2039F">
        <w:rPr>
          <w:b w:val="0"/>
          <w:bCs/>
        </w:rPr>
        <w:t xml:space="preserve">The </w:t>
      </w:r>
      <w:r>
        <w:rPr>
          <w:b w:val="0"/>
          <w:bCs/>
        </w:rPr>
        <w:t>Contractor</w:t>
      </w:r>
      <w:r w:rsidRPr="00D2039F">
        <w:rPr>
          <w:b w:val="0"/>
          <w:bCs/>
        </w:rPr>
        <w:t xml:space="preserve"> must immediately notify the </w:t>
      </w:r>
      <w:proofErr w:type="gramStart"/>
      <w:r>
        <w:rPr>
          <w:b w:val="0"/>
          <w:bCs/>
        </w:rPr>
        <w:t>Principal</w:t>
      </w:r>
      <w:proofErr w:type="gramEnd"/>
      <w:r w:rsidRPr="00D2039F">
        <w:rPr>
          <w:b w:val="0"/>
          <w:bCs/>
        </w:rPr>
        <w:t xml:space="preserve"> in writing if it becomes aware </w:t>
      </w:r>
      <w:r w:rsidRPr="00D2039F">
        <w:rPr>
          <w:rFonts w:cs="Times New Roman"/>
          <w:b w:val="0"/>
          <w:bCs/>
        </w:rPr>
        <w:t>of</w:t>
      </w:r>
      <w:r w:rsidRPr="00D2039F">
        <w:rPr>
          <w:b w:val="0"/>
          <w:bCs/>
        </w:rPr>
        <w:t xml:space="preserve"> a Significant Event, including:</w:t>
      </w:r>
    </w:p>
    <w:p w14:paraId="189019E5" w14:textId="77777777" w:rsidR="001F1849" w:rsidRPr="00D2039F" w:rsidRDefault="001F1849" w:rsidP="0045616E">
      <w:pPr>
        <w:pStyle w:val="ListParagraph"/>
        <w:numPr>
          <w:ilvl w:val="2"/>
          <w:numId w:val="15"/>
        </w:numPr>
        <w:spacing w:before="120"/>
        <w:ind w:left="1276" w:hanging="709"/>
        <w:contextualSpacing w:val="0"/>
        <w:rPr>
          <w:b w:val="0"/>
          <w:bCs/>
        </w:rPr>
      </w:pPr>
      <w:r w:rsidRPr="00D2039F">
        <w:rPr>
          <w:b w:val="0"/>
          <w:bCs/>
        </w:rPr>
        <w:t xml:space="preserve">a summary of the Significant </w:t>
      </w:r>
      <w:proofErr w:type="gramStart"/>
      <w:r w:rsidRPr="00D2039F">
        <w:rPr>
          <w:b w:val="0"/>
          <w:bCs/>
        </w:rPr>
        <w:t>Event;</w:t>
      </w:r>
      <w:proofErr w:type="gramEnd"/>
      <w:r w:rsidRPr="00D2039F">
        <w:rPr>
          <w:b w:val="0"/>
          <w:bCs/>
        </w:rPr>
        <w:t xml:space="preserve"> </w:t>
      </w:r>
    </w:p>
    <w:p w14:paraId="6B3E22BB" w14:textId="77777777" w:rsidR="001F1849" w:rsidRPr="00D2039F" w:rsidRDefault="001F1849" w:rsidP="0045616E">
      <w:pPr>
        <w:pStyle w:val="ListParagraph"/>
        <w:numPr>
          <w:ilvl w:val="2"/>
          <w:numId w:val="15"/>
        </w:numPr>
        <w:spacing w:before="120"/>
        <w:ind w:left="1276" w:hanging="709"/>
        <w:contextualSpacing w:val="0"/>
        <w:rPr>
          <w:b w:val="0"/>
          <w:bCs/>
        </w:rPr>
      </w:pPr>
      <w:r w:rsidRPr="00D2039F">
        <w:rPr>
          <w:b w:val="0"/>
          <w:bCs/>
        </w:rPr>
        <w:t xml:space="preserve">the date that the Significant Event occurred; and </w:t>
      </w:r>
    </w:p>
    <w:p w14:paraId="49C75725" w14:textId="77777777" w:rsidR="001F1849" w:rsidRPr="00D2039F" w:rsidRDefault="001F1849" w:rsidP="0045616E">
      <w:pPr>
        <w:pStyle w:val="ListParagraph"/>
        <w:numPr>
          <w:ilvl w:val="2"/>
          <w:numId w:val="15"/>
        </w:numPr>
        <w:spacing w:before="120"/>
        <w:ind w:left="1276" w:hanging="709"/>
        <w:contextualSpacing w:val="0"/>
        <w:rPr>
          <w:b w:val="0"/>
          <w:bCs/>
        </w:rPr>
      </w:pPr>
      <w:r w:rsidRPr="00D2039F">
        <w:rPr>
          <w:b w:val="0"/>
          <w:bCs/>
        </w:rPr>
        <w:t xml:space="preserve">whether any Named Persons or other </w:t>
      </w:r>
      <w:r>
        <w:rPr>
          <w:b w:val="0"/>
          <w:bCs/>
        </w:rPr>
        <w:t>Contractor</w:t>
      </w:r>
      <w:r w:rsidRPr="00D2039F">
        <w:rPr>
          <w:b w:val="0"/>
          <w:bCs/>
        </w:rPr>
        <w:t xml:space="preserve"> Personnel engaged in connection with the Agreement were involved.</w:t>
      </w:r>
    </w:p>
    <w:p w14:paraId="7F66FFFA" w14:textId="77777777" w:rsidR="001F1849" w:rsidRPr="00D2039F" w:rsidRDefault="001F1849" w:rsidP="0045616E">
      <w:pPr>
        <w:pStyle w:val="ListParagraph"/>
        <w:numPr>
          <w:ilvl w:val="1"/>
          <w:numId w:val="15"/>
        </w:numPr>
        <w:spacing w:before="120"/>
        <w:ind w:left="567" w:hanging="567"/>
        <w:contextualSpacing w:val="0"/>
        <w:rPr>
          <w:b w:val="0"/>
          <w:bCs/>
        </w:rPr>
      </w:pPr>
      <w:r w:rsidRPr="00D2039F">
        <w:rPr>
          <w:b w:val="0"/>
          <w:bCs/>
        </w:rPr>
        <w:t xml:space="preserve">The </w:t>
      </w:r>
      <w:r>
        <w:rPr>
          <w:rFonts w:cs="Times New Roman"/>
          <w:b w:val="0"/>
          <w:bCs/>
        </w:rPr>
        <w:t>Principal</w:t>
      </w:r>
      <w:r w:rsidRPr="00D2039F">
        <w:rPr>
          <w:b w:val="0"/>
          <w:bCs/>
        </w:rPr>
        <w:t xml:space="preserve"> may notify the </w:t>
      </w:r>
      <w:r>
        <w:rPr>
          <w:b w:val="0"/>
          <w:bCs/>
        </w:rPr>
        <w:t>Contractor</w:t>
      </w:r>
      <w:r w:rsidRPr="00D2039F">
        <w:rPr>
          <w:b w:val="0"/>
          <w:bCs/>
        </w:rPr>
        <w:t xml:space="preserve"> in writing that an event is to be considered a Significant Event for the purposes of this clause, and where this occurs the </w:t>
      </w:r>
      <w:r>
        <w:rPr>
          <w:b w:val="0"/>
          <w:bCs/>
        </w:rPr>
        <w:t>Contractor</w:t>
      </w:r>
      <w:r w:rsidRPr="00D2039F">
        <w:rPr>
          <w:b w:val="0"/>
          <w:bCs/>
        </w:rPr>
        <w:t xml:space="preserve"> must issue a Notice </w:t>
      </w:r>
      <w:r w:rsidRPr="00481A6A">
        <w:rPr>
          <w:b w:val="0"/>
          <w:bCs/>
        </w:rPr>
        <w:t xml:space="preserve">under clause </w:t>
      </w:r>
      <w:r>
        <w:rPr>
          <w:b w:val="0"/>
          <w:bCs/>
        </w:rPr>
        <w:fldChar w:fldCharType="begin"/>
      </w:r>
      <w:r>
        <w:rPr>
          <w:b w:val="0"/>
          <w:bCs/>
        </w:rPr>
        <w:instrText xml:space="preserve"> REF  TheSupplierMust \h \r  \* MERGEFORMAT </w:instrText>
      </w:r>
      <w:r>
        <w:rPr>
          <w:b w:val="0"/>
          <w:bCs/>
        </w:rPr>
      </w:r>
      <w:r>
        <w:rPr>
          <w:b w:val="0"/>
          <w:bCs/>
        </w:rPr>
        <w:fldChar w:fldCharType="separate"/>
      </w:r>
      <w:r>
        <w:rPr>
          <w:b w:val="0"/>
          <w:bCs/>
        </w:rPr>
        <w:t>9.2</w:t>
      </w:r>
      <w:r>
        <w:rPr>
          <w:b w:val="0"/>
          <w:bCs/>
        </w:rPr>
        <w:fldChar w:fldCharType="end"/>
      </w:r>
      <w:r w:rsidRPr="00481A6A">
        <w:rPr>
          <w:b w:val="0"/>
          <w:bCs/>
        </w:rPr>
        <w:t xml:space="preserve"> i</w:t>
      </w:r>
      <w:r w:rsidRPr="00D2039F">
        <w:rPr>
          <w:b w:val="0"/>
          <w:bCs/>
        </w:rPr>
        <w:t>n relation to the event within 3 Business Days of being notified.</w:t>
      </w:r>
    </w:p>
    <w:p w14:paraId="2D771C59" w14:textId="77777777" w:rsidR="001F1849" w:rsidRPr="00D2039F" w:rsidRDefault="001F1849" w:rsidP="0045616E">
      <w:pPr>
        <w:pStyle w:val="ListParagraph"/>
        <w:numPr>
          <w:ilvl w:val="1"/>
          <w:numId w:val="15"/>
        </w:numPr>
        <w:spacing w:before="120"/>
        <w:ind w:left="567" w:hanging="567"/>
        <w:contextualSpacing w:val="0"/>
        <w:rPr>
          <w:b w:val="0"/>
          <w:bCs/>
        </w:rPr>
      </w:pPr>
      <w:r w:rsidRPr="00D2039F">
        <w:rPr>
          <w:b w:val="0"/>
          <w:bCs/>
        </w:rPr>
        <w:t xml:space="preserve">Where reasonably requested by the </w:t>
      </w:r>
      <w:r>
        <w:rPr>
          <w:b w:val="0"/>
          <w:bCs/>
        </w:rPr>
        <w:t>Principal</w:t>
      </w:r>
      <w:r w:rsidRPr="00D2039F">
        <w:rPr>
          <w:b w:val="0"/>
          <w:bCs/>
        </w:rPr>
        <w:t xml:space="preserve">, the </w:t>
      </w:r>
      <w:r>
        <w:rPr>
          <w:b w:val="0"/>
          <w:bCs/>
        </w:rPr>
        <w:t>Contractor</w:t>
      </w:r>
      <w:r w:rsidRPr="00D2039F">
        <w:rPr>
          <w:b w:val="0"/>
          <w:bCs/>
        </w:rPr>
        <w:t xml:space="preserve"> must provide any additional information regarding the Significant Event within 3 Business Days of the request.</w:t>
      </w:r>
    </w:p>
    <w:p w14:paraId="4D8745FE" w14:textId="77777777" w:rsidR="001F1849" w:rsidRPr="00D2039F" w:rsidRDefault="001F1849" w:rsidP="0045616E">
      <w:pPr>
        <w:pStyle w:val="ListParagraph"/>
        <w:numPr>
          <w:ilvl w:val="1"/>
          <w:numId w:val="15"/>
        </w:numPr>
        <w:spacing w:before="120"/>
        <w:ind w:left="567" w:hanging="567"/>
        <w:contextualSpacing w:val="0"/>
        <w:rPr>
          <w:b w:val="0"/>
          <w:bCs/>
        </w:rPr>
      </w:pPr>
      <w:r w:rsidRPr="00D2039F">
        <w:rPr>
          <w:b w:val="0"/>
          <w:bCs/>
        </w:rPr>
        <w:t xml:space="preserve">If requested by the </w:t>
      </w:r>
      <w:r>
        <w:rPr>
          <w:b w:val="0"/>
          <w:bCs/>
        </w:rPr>
        <w:t>Principal</w:t>
      </w:r>
      <w:r w:rsidRPr="00D2039F">
        <w:rPr>
          <w:b w:val="0"/>
          <w:bCs/>
        </w:rPr>
        <w:t xml:space="preserve">, the </w:t>
      </w:r>
      <w:r>
        <w:rPr>
          <w:b w:val="0"/>
          <w:bCs/>
        </w:rPr>
        <w:t>Contractor</w:t>
      </w:r>
      <w:r w:rsidRPr="00D2039F">
        <w:rPr>
          <w:b w:val="0"/>
          <w:bCs/>
        </w:rPr>
        <w:t xml:space="preserve"> must prepare a draft remediation plan and submit that draft plan to the </w:t>
      </w:r>
      <w:proofErr w:type="gramStart"/>
      <w:r>
        <w:rPr>
          <w:b w:val="0"/>
          <w:bCs/>
        </w:rPr>
        <w:t>Principal</w:t>
      </w:r>
      <w:proofErr w:type="gramEnd"/>
      <w:r w:rsidRPr="00D2039F">
        <w:rPr>
          <w:b w:val="0"/>
          <w:bCs/>
        </w:rPr>
        <w:t xml:space="preserve"> for approval within 10 Business Days of the request. </w:t>
      </w:r>
    </w:p>
    <w:p w14:paraId="5994FBEF" w14:textId="77777777" w:rsidR="001F1849" w:rsidRPr="00D2039F" w:rsidRDefault="001F1849" w:rsidP="0045616E">
      <w:pPr>
        <w:pStyle w:val="ListParagraph"/>
        <w:numPr>
          <w:ilvl w:val="1"/>
          <w:numId w:val="15"/>
        </w:numPr>
        <w:spacing w:before="120"/>
        <w:ind w:left="567" w:hanging="567"/>
        <w:contextualSpacing w:val="0"/>
        <w:rPr>
          <w:b w:val="0"/>
          <w:bCs/>
        </w:rPr>
      </w:pPr>
      <w:r w:rsidRPr="00D2039F">
        <w:rPr>
          <w:b w:val="0"/>
          <w:bCs/>
        </w:rPr>
        <w:t xml:space="preserve">The remediation plan provided under clause </w:t>
      </w:r>
      <w:r>
        <w:rPr>
          <w:b w:val="0"/>
          <w:bCs/>
        </w:rPr>
        <w:fldChar w:fldCharType="begin"/>
      </w:r>
      <w:r>
        <w:rPr>
          <w:b w:val="0"/>
          <w:bCs/>
        </w:rPr>
        <w:instrText xml:space="preserve"> REF  Ifrequestedby \h \r  \* MERGEFORMAT </w:instrText>
      </w:r>
      <w:r>
        <w:rPr>
          <w:b w:val="0"/>
          <w:bCs/>
        </w:rPr>
      </w:r>
      <w:r>
        <w:rPr>
          <w:b w:val="0"/>
          <w:bCs/>
        </w:rPr>
        <w:fldChar w:fldCharType="separate"/>
      </w:r>
      <w:r>
        <w:rPr>
          <w:b w:val="0"/>
          <w:bCs/>
        </w:rPr>
        <w:t>9.5</w:t>
      </w:r>
      <w:r>
        <w:rPr>
          <w:b w:val="0"/>
          <w:bCs/>
        </w:rPr>
        <w:fldChar w:fldCharType="end"/>
      </w:r>
      <w:r w:rsidRPr="00D2039F">
        <w:rPr>
          <w:b w:val="0"/>
          <w:bCs/>
        </w:rPr>
        <w:t xml:space="preserve"> must include:</w:t>
      </w:r>
    </w:p>
    <w:p w14:paraId="4391F7C9" w14:textId="77777777" w:rsidR="001F1849" w:rsidRPr="00D2039F" w:rsidRDefault="001F1849" w:rsidP="0045616E">
      <w:pPr>
        <w:pStyle w:val="ListParagraph"/>
        <w:numPr>
          <w:ilvl w:val="2"/>
          <w:numId w:val="15"/>
        </w:numPr>
        <w:spacing w:before="120"/>
        <w:ind w:left="1276" w:hanging="709"/>
        <w:contextualSpacing w:val="0"/>
        <w:rPr>
          <w:b w:val="0"/>
          <w:bCs/>
        </w:rPr>
      </w:pPr>
      <w:r w:rsidRPr="00D2039F">
        <w:rPr>
          <w:b w:val="0"/>
          <w:bCs/>
        </w:rPr>
        <w:t xml:space="preserve">how the </w:t>
      </w:r>
      <w:r>
        <w:rPr>
          <w:b w:val="0"/>
          <w:bCs/>
        </w:rPr>
        <w:t>Contractor</w:t>
      </w:r>
      <w:r w:rsidRPr="00D2039F">
        <w:rPr>
          <w:b w:val="0"/>
          <w:bCs/>
        </w:rPr>
        <w:t xml:space="preserve"> will address the Significant Event in the context of the Agreement, including confirmation that the implementation of the remediation plan will not in any way impact on the performance of its obligations under the Agreement; and</w:t>
      </w:r>
    </w:p>
    <w:p w14:paraId="51DBAC71" w14:textId="77777777" w:rsidR="001F1849" w:rsidRPr="00D2039F" w:rsidRDefault="001F1849" w:rsidP="0045616E">
      <w:pPr>
        <w:pStyle w:val="ListParagraph"/>
        <w:numPr>
          <w:ilvl w:val="2"/>
          <w:numId w:val="15"/>
        </w:numPr>
        <w:spacing w:before="120"/>
        <w:ind w:left="1276" w:hanging="709"/>
        <w:contextualSpacing w:val="0"/>
        <w:rPr>
          <w:b w:val="0"/>
          <w:bCs/>
        </w:rPr>
      </w:pPr>
      <w:r w:rsidRPr="00D2039F">
        <w:rPr>
          <w:b w:val="0"/>
          <w:bCs/>
        </w:rPr>
        <w:t xml:space="preserve">how the </w:t>
      </w:r>
      <w:r>
        <w:rPr>
          <w:b w:val="0"/>
          <w:bCs/>
        </w:rPr>
        <w:t>Contractor</w:t>
      </w:r>
      <w:r w:rsidRPr="00D2039F">
        <w:rPr>
          <w:b w:val="0"/>
          <w:bCs/>
        </w:rPr>
        <w:t xml:space="preserve"> will ensure events </w:t>
      </w:r>
      <w:proofErr w:type="gramStart"/>
      <w:r w:rsidRPr="00D2039F">
        <w:rPr>
          <w:b w:val="0"/>
          <w:bCs/>
        </w:rPr>
        <w:t>similar to</w:t>
      </w:r>
      <w:proofErr w:type="gramEnd"/>
      <w:r w:rsidRPr="00D2039F">
        <w:rPr>
          <w:b w:val="0"/>
          <w:bCs/>
        </w:rPr>
        <w:t xml:space="preserve"> the Significant Event do not occur again; and</w:t>
      </w:r>
    </w:p>
    <w:p w14:paraId="73733D65" w14:textId="77777777" w:rsidR="001F1849" w:rsidRPr="00D2039F" w:rsidRDefault="001F1849" w:rsidP="0045616E">
      <w:pPr>
        <w:pStyle w:val="ListParagraph"/>
        <w:numPr>
          <w:ilvl w:val="2"/>
          <w:numId w:val="15"/>
        </w:numPr>
        <w:spacing w:before="120"/>
        <w:ind w:left="1276" w:hanging="709"/>
        <w:contextualSpacing w:val="0"/>
        <w:rPr>
          <w:b w:val="0"/>
          <w:bCs/>
        </w:rPr>
      </w:pPr>
      <w:r w:rsidRPr="00D2039F">
        <w:rPr>
          <w:b w:val="0"/>
          <w:bCs/>
        </w:rPr>
        <w:t xml:space="preserve">any other matter reasonably requested by the </w:t>
      </w:r>
      <w:proofErr w:type="gramStart"/>
      <w:r>
        <w:rPr>
          <w:b w:val="0"/>
          <w:bCs/>
        </w:rPr>
        <w:t>Principal</w:t>
      </w:r>
      <w:proofErr w:type="gramEnd"/>
      <w:r w:rsidRPr="00D2039F">
        <w:rPr>
          <w:b w:val="0"/>
          <w:bCs/>
        </w:rPr>
        <w:t xml:space="preserve">. </w:t>
      </w:r>
    </w:p>
    <w:p w14:paraId="27073D6F" w14:textId="77777777" w:rsidR="001F1849" w:rsidRPr="00D2039F" w:rsidRDefault="001F1849" w:rsidP="0045616E">
      <w:pPr>
        <w:pStyle w:val="ListParagraph"/>
        <w:numPr>
          <w:ilvl w:val="1"/>
          <w:numId w:val="15"/>
        </w:numPr>
        <w:spacing w:before="120"/>
        <w:ind w:left="567" w:hanging="567"/>
        <w:contextualSpacing w:val="0"/>
        <w:rPr>
          <w:b w:val="0"/>
          <w:bCs/>
        </w:rPr>
      </w:pPr>
      <w:r w:rsidRPr="00D2039F">
        <w:rPr>
          <w:b w:val="0"/>
          <w:bCs/>
        </w:rPr>
        <w:t xml:space="preserve">The </w:t>
      </w:r>
      <w:proofErr w:type="gramStart"/>
      <w:r>
        <w:rPr>
          <w:b w:val="0"/>
          <w:bCs/>
        </w:rPr>
        <w:t>Principal</w:t>
      </w:r>
      <w:proofErr w:type="gramEnd"/>
      <w:r w:rsidRPr="00D2039F">
        <w:rPr>
          <w:b w:val="0"/>
          <w:bCs/>
        </w:rPr>
        <w:t xml:space="preserve"> will review the draft remediation plan and either approve the draft remediation plan or provide the </w:t>
      </w:r>
      <w:r>
        <w:rPr>
          <w:b w:val="0"/>
          <w:bCs/>
        </w:rPr>
        <w:t>Contractor</w:t>
      </w:r>
      <w:r w:rsidRPr="00D2039F">
        <w:rPr>
          <w:b w:val="0"/>
          <w:bCs/>
        </w:rPr>
        <w:t xml:space="preserve"> with the details of any changes that are required. The </w:t>
      </w:r>
      <w:r>
        <w:rPr>
          <w:b w:val="0"/>
          <w:bCs/>
        </w:rPr>
        <w:t>Contractor</w:t>
      </w:r>
      <w:r w:rsidRPr="00D2039F">
        <w:rPr>
          <w:b w:val="0"/>
          <w:bCs/>
        </w:rPr>
        <w:t xml:space="preserve"> must make any reasonable changes to the draft remediation plan and resubmit the draft remediation plan for approval within 3 Business Days of the request unless a different timeframe is agreed in writing by the </w:t>
      </w:r>
      <w:proofErr w:type="gramStart"/>
      <w:r>
        <w:rPr>
          <w:b w:val="0"/>
          <w:bCs/>
        </w:rPr>
        <w:t>Principal</w:t>
      </w:r>
      <w:proofErr w:type="gramEnd"/>
      <w:r w:rsidRPr="00D2039F">
        <w:rPr>
          <w:b w:val="0"/>
          <w:bCs/>
        </w:rPr>
        <w:t>. This clause will apply to any resubmitted draft remediation plan.</w:t>
      </w:r>
    </w:p>
    <w:p w14:paraId="5BCC9AF9" w14:textId="77777777" w:rsidR="001F1849" w:rsidRPr="00D2039F" w:rsidRDefault="001F1849" w:rsidP="0045616E">
      <w:pPr>
        <w:pStyle w:val="ListParagraph"/>
        <w:numPr>
          <w:ilvl w:val="1"/>
          <w:numId w:val="15"/>
        </w:numPr>
        <w:spacing w:before="120"/>
        <w:ind w:left="567" w:hanging="567"/>
        <w:contextualSpacing w:val="0"/>
        <w:rPr>
          <w:b w:val="0"/>
          <w:bCs/>
        </w:rPr>
      </w:pPr>
      <w:r w:rsidRPr="00D2039F">
        <w:rPr>
          <w:b w:val="0"/>
          <w:bCs/>
        </w:rPr>
        <w:t xml:space="preserve">Without limiting its other obligations under this Agreement, the </w:t>
      </w:r>
      <w:r>
        <w:rPr>
          <w:b w:val="0"/>
          <w:bCs/>
        </w:rPr>
        <w:t>Contractor</w:t>
      </w:r>
      <w:r w:rsidRPr="00D2039F">
        <w:rPr>
          <w:b w:val="0"/>
          <w:bCs/>
        </w:rPr>
        <w:t xml:space="preserve"> must comply with the approved remediation plan. The </w:t>
      </w:r>
      <w:r>
        <w:rPr>
          <w:b w:val="0"/>
          <w:bCs/>
        </w:rPr>
        <w:t>Contractor</w:t>
      </w:r>
      <w:r w:rsidRPr="00D2039F">
        <w:rPr>
          <w:b w:val="0"/>
          <w:bCs/>
        </w:rPr>
        <w:t xml:space="preserve"> agrees to provide reports and other information about the </w:t>
      </w:r>
      <w:r>
        <w:rPr>
          <w:b w:val="0"/>
          <w:bCs/>
        </w:rPr>
        <w:t>Contractor</w:t>
      </w:r>
      <w:r w:rsidRPr="00D2039F">
        <w:rPr>
          <w:b w:val="0"/>
          <w:bCs/>
        </w:rPr>
        <w:t xml:space="preserve">’s progress in implementing the remediation plan as reasonably requested by the </w:t>
      </w:r>
      <w:proofErr w:type="gramStart"/>
      <w:r>
        <w:rPr>
          <w:b w:val="0"/>
          <w:bCs/>
        </w:rPr>
        <w:t>Principal</w:t>
      </w:r>
      <w:proofErr w:type="gramEnd"/>
      <w:r w:rsidRPr="00D2039F">
        <w:rPr>
          <w:b w:val="0"/>
          <w:bCs/>
        </w:rPr>
        <w:t>.</w:t>
      </w:r>
    </w:p>
    <w:p w14:paraId="53621F84" w14:textId="77777777" w:rsidR="001F1849" w:rsidRPr="00D2039F" w:rsidRDefault="001F1849" w:rsidP="0045616E">
      <w:pPr>
        <w:pStyle w:val="ListParagraph"/>
        <w:numPr>
          <w:ilvl w:val="1"/>
          <w:numId w:val="15"/>
        </w:numPr>
        <w:spacing w:before="120"/>
        <w:ind w:left="567" w:hanging="567"/>
        <w:contextualSpacing w:val="0"/>
        <w:rPr>
          <w:b w:val="0"/>
          <w:bCs/>
        </w:rPr>
      </w:pPr>
      <w:r w:rsidRPr="00D2039F">
        <w:rPr>
          <w:b w:val="0"/>
          <w:bCs/>
        </w:rPr>
        <w:t xml:space="preserve">The </w:t>
      </w:r>
      <w:proofErr w:type="gramStart"/>
      <w:r>
        <w:rPr>
          <w:b w:val="0"/>
          <w:bCs/>
        </w:rPr>
        <w:t>Principal</w:t>
      </w:r>
      <w:r w:rsidRPr="00D2039F">
        <w:rPr>
          <w:b w:val="0"/>
          <w:bCs/>
        </w:rPr>
        <w:t>’s</w:t>
      </w:r>
      <w:proofErr w:type="gramEnd"/>
      <w:r w:rsidRPr="00D2039F">
        <w:rPr>
          <w:b w:val="0"/>
          <w:bCs/>
        </w:rPr>
        <w:t xml:space="preserve"> rights under this clause are in addition to and do not otherwise limit any other rights under this Agreement. The performance by the </w:t>
      </w:r>
      <w:r>
        <w:rPr>
          <w:b w:val="0"/>
          <w:bCs/>
        </w:rPr>
        <w:t>Contractor</w:t>
      </w:r>
      <w:r w:rsidRPr="00D2039F">
        <w:rPr>
          <w:b w:val="0"/>
          <w:bCs/>
        </w:rPr>
        <w:t xml:space="preserve"> of its obligations under this clause will be at no additional cost to the </w:t>
      </w:r>
      <w:proofErr w:type="gramStart"/>
      <w:r>
        <w:rPr>
          <w:b w:val="0"/>
          <w:bCs/>
        </w:rPr>
        <w:t>Principal</w:t>
      </w:r>
      <w:proofErr w:type="gramEnd"/>
      <w:r w:rsidRPr="00D2039F">
        <w:rPr>
          <w:b w:val="0"/>
          <w:bCs/>
        </w:rPr>
        <w:t>.</w:t>
      </w:r>
    </w:p>
    <w:p w14:paraId="20FC1357" w14:textId="0207F287" w:rsidR="009E3C6E" w:rsidRPr="009E3C6E" w:rsidRDefault="009E3C6E" w:rsidP="009E3C6E">
      <w:pPr>
        <w:pStyle w:val="ListParagraph"/>
        <w:numPr>
          <w:ilvl w:val="0"/>
          <w:numId w:val="0"/>
        </w:numPr>
        <w:spacing w:before="120"/>
        <w:ind w:left="142"/>
        <w:contextualSpacing w:val="0"/>
        <w:rPr>
          <w:b w:val="0"/>
          <w:bCs/>
        </w:rPr>
      </w:pPr>
      <w:bookmarkStart w:id="41" w:name="TheSupplierMust"/>
      <w:bookmarkStart w:id="42" w:name="Ifrequestedby"/>
      <w:bookmarkEnd w:id="41"/>
      <w:bookmarkEnd w:id="42"/>
    </w:p>
    <w:p w14:paraId="27AA3EEE" w14:textId="77777777" w:rsidR="001F1849" w:rsidRPr="005832A2" w:rsidRDefault="001F1849" w:rsidP="0045616E">
      <w:pPr>
        <w:pStyle w:val="ListParagraph"/>
        <w:numPr>
          <w:ilvl w:val="0"/>
          <w:numId w:val="15"/>
        </w:numPr>
        <w:spacing w:before="120"/>
        <w:ind w:left="567" w:hanging="567"/>
      </w:pPr>
      <w:r w:rsidRPr="005832A2">
        <w:t xml:space="preserve">CONTRACTOR AS TRUSTEE </w:t>
      </w:r>
    </w:p>
    <w:p w14:paraId="493CEBA7" w14:textId="77777777" w:rsidR="001F1849" w:rsidRPr="005832A2" w:rsidRDefault="001F1849" w:rsidP="0045616E">
      <w:pPr>
        <w:pStyle w:val="ListParagraph"/>
        <w:numPr>
          <w:ilvl w:val="1"/>
          <w:numId w:val="15"/>
        </w:numPr>
        <w:spacing w:before="120"/>
        <w:ind w:left="567" w:hanging="567"/>
        <w:contextualSpacing w:val="0"/>
        <w:rPr>
          <w:b w:val="0"/>
          <w:bCs/>
        </w:rPr>
      </w:pPr>
      <w:r w:rsidRPr="005832A2">
        <w:rPr>
          <w:b w:val="0"/>
          <w:bCs/>
        </w:rPr>
        <w:t>If the Contractor is acting as trustee of a trust, then in relation to this Agreement:</w:t>
      </w:r>
    </w:p>
    <w:p w14:paraId="4129528A" w14:textId="77777777" w:rsidR="001F1849" w:rsidRPr="005832A2" w:rsidRDefault="001F1849" w:rsidP="0045616E">
      <w:pPr>
        <w:pStyle w:val="ListParagraph"/>
        <w:numPr>
          <w:ilvl w:val="2"/>
          <w:numId w:val="15"/>
        </w:numPr>
        <w:spacing w:before="120"/>
        <w:ind w:left="1276" w:hanging="709"/>
        <w:contextualSpacing w:val="0"/>
        <w:rPr>
          <w:b w:val="0"/>
          <w:bCs/>
        </w:rPr>
      </w:pPr>
      <w:r w:rsidRPr="005832A2">
        <w:rPr>
          <w:b w:val="0"/>
          <w:bCs/>
        </w:rPr>
        <w:t xml:space="preserve">the Contractor is liable both personally and in its capacity as a trustee of that </w:t>
      </w:r>
      <w:proofErr w:type="gramStart"/>
      <w:r w:rsidRPr="005832A2">
        <w:rPr>
          <w:b w:val="0"/>
          <w:bCs/>
        </w:rPr>
        <w:t>trust;</w:t>
      </w:r>
      <w:proofErr w:type="gramEnd"/>
    </w:p>
    <w:p w14:paraId="69504F0C" w14:textId="77777777" w:rsidR="001F1849" w:rsidRPr="005832A2" w:rsidRDefault="001F1849" w:rsidP="0045616E">
      <w:pPr>
        <w:pStyle w:val="ListParagraph"/>
        <w:numPr>
          <w:ilvl w:val="2"/>
          <w:numId w:val="15"/>
        </w:numPr>
        <w:spacing w:before="120"/>
        <w:ind w:left="1276" w:hanging="709"/>
        <w:contextualSpacing w:val="0"/>
        <w:rPr>
          <w:b w:val="0"/>
          <w:bCs/>
        </w:rPr>
      </w:pPr>
      <w:r w:rsidRPr="005832A2">
        <w:rPr>
          <w:b w:val="0"/>
          <w:bCs/>
        </w:rPr>
        <w:t>it must not assign, transfer, mortgage, charge, release, waive, encumber or compromise its right of indemnity out of the assets of that trust (but, for the avoidance of doubt, may apply its right of indemnity out of the assets of the trust to any of its liabilities including those arising in relation to this Agreement</w:t>
      </w:r>
      <w:proofErr w:type="gramStart"/>
      <w:r w:rsidRPr="005832A2">
        <w:rPr>
          <w:b w:val="0"/>
          <w:bCs/>
        </w:rPr>
        <w:t>);</w:t>
      </w:r>
      <w:proofErr w:type="gramEnd"/>
    </w:p>
    <w:p w14:paraId="48F5742C" w14:textId="77777777" w:rsidR="001F1849" w:rsidRPr="005832A2" w:rsidRDefault="001F1849" w:rsidP="0045616E">
      <w:pPr>
        <w:pStyle w:val="ListParagraph"/>
        <w:numPr>
          <w:ilvl w:val="2"/>
          <w:numId w:val="15"/>
        </w:numPr>
        <w:spacing w:before="120"/>
        <w:ind w:left="1276" w:hanging="709"/>
        <w:contextualSpacing w:val="0"/>
        <w:rPr>
          <w:b w:val="0"/>
          <w:bCs/>
        </w:rPr>
      </w:pPr>
      <w:r w:rsidRPr="005832A2">
        <w:rPr>
          <w:b w:val="0"/>
          <w:bCs/>
        </w:rPr>
        <w:t>it must not retire, resign nor by act or omission effect or facilitate a change to its status as the sole trustee of that trust; and</w:t>
      </w:r>
    </w:p>
    <w:p w14:paraId="0B769CA5" w14:textId="77777777" w:rsidR="001F1849" w:rsidRDefault="001F1849" w:rsidP="0045616E">
      <w:pPr>
        <w:pStyle w:val="ListParagraph"/>
        <w:numPr>
          <w:ilvl w:val="2"/>
          <w:numId w:val="15"/>
        </w:numPr>
        <w:spacing w:before="120"/>
        <w:ind w:left="1276" w:hanging="709"/>
        <w:contextualSpacing w:val="0"/>
        <w:rPr>
          <w:b w:val="0"/>
          <w:bCs/>
        </w:rPr>
      </w:pPr>
      <w:r w:rsidRPr="005832A2">
        <w:rPr>
          <w:b w:val="0"/>
          <w:bCs/>
        </w:rPr>
        <w:t>it represents and warrants that:</w:t>
      </w:r>
    </w:p>
    <w:p w14:paraId="6064258E" w14:textId="77777777" w:rsidR="001F1849" w:rsidRPr="005832A2" w:rsidRDefault="001F1849" w:rsidP="0045616E">
      <w:pPr>
        <w:pStyle w:val="ListParagraph"/>
        <w:numPr>
          <w:ilvl w:val="3"/>
          <w:numId w:val="15"/>
        </w:numPr>
        <w:spacing w:before="120"/>
        <w:ind w:left="1985" w:hanging="709"/>
        <w:contextualSpacing w:val="0"/>
        <w:rPr>
          <w:b w:val="0"/>
          <w:bCs/>
        </w:rPr>
      </w:pPr>
      <w:r w:rsidRPr="005832A2">
        <w:rPr>
          <w:b w:val="0"/>
          <w:bCs/>
        </w:rPr>
        <w:t xml:space="preserve">such trust has been duly established and currently </w:t>
      </w:r>
      <w:proofErr w:type="gramStart"/>
      <w:r w:rsidRPr="005832A2">
        <w:rPr>
          <w:b w:val="0"/>
          <w:bCs/>
        </w:rPr>
        <w:t>exists;</w:t>
      </w:r>
      <w:proofErr w:type="gramEnd"/>
    </w:p>
    <w:p w14:paraId="7D019A97" w14:textId="77777777" w:rsidR="001F1849" w:rsidRPr="005832A2" w:rsidRDefault="001F1849" w:rsidP="0045616E">
      <w:pPr>
        <w:pStyle w:val="ListParagraph"/>
        <w:numPr>
          <w:ilvl w:val="3"/>
          <w:numId w:val="15"/>
        </w:numPr>
        <w:spacing w:before="120"/>
        <w:ind w:left="1985" w:hanging="709"/>
        <w:contextualSpacing w:val="0"/>
        <w:rPr>
          <w:b w:val="0"/>
          <w:bCs/>
        </w:rPr>
      </w:pPr>
      <w:r w:rsidRPr="005832A2">
        <w:rPr>
          <w:b w:val="0"/>
          <w:bCs/>
        </w:rPr>
        <w:lastRenderedPageBreak/>
        <w:t xml:space="preserve">it is the duly appointed, current and only trustee of that </w:t>
      </w:r>
      <w:proofErr w:type="gramStart"/>
      <w:r w:rsidRPr="005832A2">
        <w:rPr>
          <w:b w:val="0"/>
          <w:bCs/>
        </w:rPr>
        <w:t>trust;</w:t>
      </w:r>
      <w:proofErr w:type="gramEnd"/>
    </w:p>
    <w:p w14:paraId="4194832C" w14:textId="77777777" w:rsidR="001F1849" w:rsidRPr="005832A2" w:rsidRDefault="001F1849" w:rsidP="0045616E">
      <w:pPr>
        <w:pStyle w:val="ListParagraph"/>
        <w:numPr>
          <w:ilvl w:val="3"/>
          <w:numId w:val="15"/>
        </w:numPr>
        <w:spacing w:before="120"/>
        <w:ind w:left="1985" w:hanging="709"/>
        <w:contextualSpacing w:val="0"/>
        <w:rPr>
          <w:b w:val="0"/>
          <w:bCs/>
        </w:rPr>
      </w:pPr>
      <w:r w:rsidRPr="005832A2">
        <w:rPr>
          <w:b w:val="0"/>
          <w:bCs/>
        </w:rPr>
        <w:t xml:space="preserve">as trustee it has the power to </w:t>
      </w:r>
      <w:proofErr w:type="gramStart"/>
      <w:r w:rsidRPr="005832A2">
        <w:rPr>
          <w:b w:val="0"/>
          <w:bCs/>
        </w:rPr>
        <w:t>enter into</w:t>
      </w:r>
      <w:proofErr w:type="gramEnd"/>
      <w:r w:rsidRPr="005832A2">
        <w:rPr>
          <w:b w:val="0"/>
          <w:bCs/>
        </w:rPr>
        <w:t xml:space="preserve"> and perform its obligations under this </w:t>
      </w:r>
      <w:proofErr w:type="gramStart"/>
      <w:r w:rsidRPr="005832A2">
        <w:rPr>
          <w:b w:val="0"/>
          <w:bCs/>
        </w:rPr>
        <w:t>Agreement;</w:t>
      </w:r>
      <w:proofErr w:type="gramEnd"/>
    </w:p>
    <w:p w14:paraId="7979139C" w14:textId="77777777" w:rsidR="001F1849" w:rsidRPr="005832A2" w:rsidRDefault="001F1849" w:rsidP="0045616E">
      <w:pPr>
        <w:pStyle w:val="ListParagraph"/>
        <w:numPr>
          <w:ilvl w:val="3"/>
          <w:numId w:val="15"/>
        </w:numPr>
        <w:spacing w:before="120"/>
        <w:ind w:left="1985" w:hanging="709"/>
        <w:contextualSpacing w:val="0"/>
        <w:rPr>
          <w:b w:val="0"/>
          <w:bCs/>
        </w:rPr>
      </w:pPr>
      <w:r w:rsidRPr="005832A2">
        <w:rPr>
          <w:b w:val="0"/>
          <w:bCs/>
        </w:rPr>
        <w:t xml:space="preserve">it has an unqualified right of indemnity out of the assets of that trust in respect of its </w:t>
      </w:r>
      <w:proofErr w:type="gramStart"/>
      <w:r w:rsidRPr="005832A2">
        <w:rPr>
          <w:b w:val="0"/>
          <w:bCs/>
        </w:rPr>
        <w:t>obligations;</w:t>
      </w:r>
      <w:proofErr w:type="gramEnd"/>
    </w:p>
    <w:p w14:paraId="34F245B4" w14:textId="77777777" w:rsidR="001F1849" w:rsidRPr="005832A2" w:rsidRDefault="001F1849" w:rsidP="0045616E">
      <w:pPr>
        <w:pStyle w:val="ListParagraph"/>
        <w:numPr>
          <w:ilvl w:val="3"/>
          <w:numId w:val="15"/>
        </w:numPr>
        <w:spacing w:before="120"/>
        <w:ind w:left="1985" w:hanging="709"/>
        <w:contextualSpacing w:val="0"/>
        <w:rPr>
          <w:b w:val="0"/>
          <w:bCs/>
        </w:rPr>
      </w:pPr>
      <w:r w:rsidRPr="005832A2">
        <w:rPr>
          <w:b w:val="0"/>
          <w:bCs/>
        </w:rPr>
        <w:t>it either has no conflict of interest affecting it as trustee (and/or its directors, if any) or such conflict is otherwise overcome by the terms of the relevant trust deed; and</w:t>
      </w:r>
    </w:p>
    <w:p w14:paraId="4D68D1F2" w14:textId="77777777" w:rsidR="001F1849" w:rsidRPr="005832A2" w:rsidRDefault="001F1849" w:rsidP="0045616E">
      <w:pPr>
        <w:pStyle w:val="ListParagraph"/>
        <w:numPr>
          <w:ilvl w:val="3"/>
          <w:numId w:val="15"/>
        </w:numPr>
        <w:spacing w:before="120"/>
        <w:ind w:left="1985" w:hanging="709"/>
        <w:contextualSpacing w:val="0"/>
        <w:rPr>
          <w:b w:val="0"/>
          <w:bCs/>
        </w:rPr>
      </w:pPr>
      <w:r w:rsidRPr="005832A2">
        <w:rPr>
          <w:b w:val="0"/>
          <w:bCs/>
        </w:rPr>
        <w:t>no breach of the relevant trust deed exists or would arise.</w:t>
      </w:r>
    </w:p>
    <w:p w14:paraId="0D2E2931" w14:textId="77777777" w:rsidR="00E42F48" w:rsidRDefault="00E42F48" w:rsidP="003E3A16">
      <w:pPr>
        <w:pStyle w:val="Heading4"/>
        <w:numPr>
          <w:ilvl w:val="0"/>
          <w:numId w:val="0"/>
        </w:numPr>
        <w:tabs>
          <w:tab w:val="num" w:pos="1134"/>
        </w:tabs>
        <w:overflowPunct w:val="0"/>
        <w:autoSpaceDE w:val="0"/>
        <w:autoSpaceDN w:val="0"/>
        <w:adjustRightInd w:val="0"/>
        <w:spacing w:after="0"/>
        <w:textAlignment w:val="baseline"/>
      </w:pPr>
    </w:p>
    <w:p w14:paraId="4931C346" w14:textId="495861E2" w:rsidR="00034216" w:rsidRPr="00271941" w:rsidRDefault="00034216" w:rsidP="00034216">
      <w:pPr>
        <w:spacing w:after="0" w:line="252" w:lineRule="auto"/>
        <w:ind w:left="0" w:firstLine="0"/>
        <w:contextualSpacing/>
        <w:rPr>
          <w:i/>
          <w:sz w:val="16"/>
          <w:szCs w:val="16"/>
        </w:rPr>
      </w:pPr>
      <w:r w:rsidRPr="003A0266">
        <w:rPr>
          <w:i/>
          <w:sz w:val="16"/>
          <w:szCs w:val="16"/>
          <w:highlight w:val="green"/>
        </w:rPr>
        <w:t>Is this Agreement for consultancy services</w:t>
      </w:r>
      <w:r>
        <w:rPr>
          <w:i/>
          <w:sz w:val="16"/>
          <w:szCs w:val="16"/>
          <w:highlight w:val="green"/>
        </w:rPr>
        <w:t xml:space="preserve">, where </w:t>
      </w:r>
      <w:r w:rsidRPr="00D04B4A">
        <w:rPr>
          <w:i/>
          <w:sz w:val="16"/>
          <w:szCs w:val="16"/>
          <w:highlight w:val="green"/>
        </w:rPr>
        <w:t xml:space="preserve">tasks will be achieved by the consultant free from direction by the </w:t>
      </w:r>
      <w:r>
        <w:rPr>
          <w:i/>
          <w:sz w:val="16"/>
          <w:szCs w:val="16"/>
          <w:highlight w:val="green"/>
        </w:rPr>
        <w:t>Department</w:t>
      </w:r>
      <w:r w:rsidRPr="00D04B4A">
        <w:rPr>
          <w:i/>
          <w:sz w:val="16"/>
          <w:szCs w:val="16"/>
          <w:highlight w:val="green"/>
        </w:rPr>
        <w:t xml:space="preserve"> as to the way it is performed</w:t>
      </w:r>
      <w:r w:rsidRPr="003A0266">
        <w:rPr>
          <w:i/>
          <w:sz w:val="16"/>
          <w:szCs w:val="16"/>
          <w:highlight w:val="green"/>
        </w:rPr>
        <w:t xml:space="preserve"> (e.g. </w:t>
      </w:r>
      <w:r>
        <w:rPr>
          <w:i/>
          <w:sz w:val="16"/>
          <w:szCs w:val="16"/>
          <w:highlight w:val="green"/>
        </w:rPr>
        <w:t xml:space="preserve">advisory, </w:t>
      </w:r>
      <w:r w:rsidRPr="003A0266">
        <w:rPr>
          <w:i/>
          <w:sz w:val="16"/>
          <w:szCs w:val="16"/>
          <w:highlight w:val="green"/>
        </w:rPr>
        <w:t xml:space="preserve">auditing, accounting, financial analysis)? If </w:t>
      </w:r>
      <w:proofErr w:type="gramStart"/>
      <w:r w:rsidRPr="003A0266">
        <w:rPr>
          <w:b/>
          <w:i/>
          <w:sz w:val="16"/>
          <w:szCs w:val="16"/>
          <w:highlight w:val="green"/>
        </w:rPr>
        <w:t>Yes</w:t>
      </w:r>
      <w:proofErr w:type="gramEnd"/>
      <w:r w:rsidRPr="003A0266">
        <w:rPr>
          <w:i/>
          <w:sz w:val="16"/>
          <w:szCs w:val="16"/>
          <w:highlight w:val="green"/>
        </w:rPr>
        <w:t xml:space="preserve"> insert the following clause as a Special Condition in Attachment 4. If </w:t>
      </w:r>
      <w:proofErr w:type="gramStart"/>
      <w:r w:rsidRPr="003A0266">
        <w:rPr>
          <w:b/>
          <w:i/>
          <w:sz w:val="16"/>
          <w:szCs w:val="16"/>
          <w:highlight w:val="green"/>
        </w:rPr>
        <w:t>No</w:t>
      </w:r>
      <w:proofErr w:type="gramEnd"/>
      <w:r w:rsidRPr="003A0266">
        <w:rPr>
          <w:i/>
          <w:sz w:val="16"/>
          <w:szCs w:val="16"/>
          <w:highlight w:val="green"/>
        </w:rPr>
        <w:t xml:space="preserve"> then </w:t>
      </w:r>
      <w:r w:rsidRPr="00271941">
        <w:rPr>
          <w:i/>
          <w:sz w:val="16"/>
          <w:szCs w:val="16"/>
          <w:highlight w:val="green"/>
        </w:rPr>
        <w:t>delete the following Special Condition.</w:t>
      </w:r>
    </w:p>
    <w:p w14:paraId="151D40A1" w14:textId="77777777" w:rsidR="00034216" w:rsidRPr="007F56A4" w:rsidRDefault="00034216" w:rsidP="0045616E">
      <w:pPr>
        <w:pStyle w:val="ListParagraph"/>
        <w:numPr>
          <w:ilvl w:val="0"/>
          <w:numId w:val="15"/>
        </w:numPr>
        <w:spacing w:before="120"/>
        <w:ind w:left="567" w:hanging="567"/>
      </w:pPr>
      <w:bookmarkStart w:id="43" w:name="_Toc448152109"/>
      <w:r w:rsidRPr="007F56A4">
        <w:t>CONSULTANCY</w:t>
      </w:r>
      <w:bookmarkEnd w:id="43"/>
    </w:p>
    <w:p w14:paraId="1E451F0E" w14:textId="77777777" w:rsidR="00034216" w:rsidRPr="007F56A4" w:rsidRDefault="00034216" w:rsidP="0045616E">
      <w:pPr>
        <w:pStyle w:val="ListParagraph"/>
        <w:numPr>
          <w:ilvl w:val="1"/>
          <w:numId w:val="15"/>
        </w:numPr>
        <w:spacing w:before="120"/>
        <w:ind w:left="567" w:hanging="567"/>
        <w:contextualSpacing w:val="0"/>
        <w:rPr>
          <w:b w:val="0"/>
          <w:bCs/>
        </w:rPr>
      </w:pPr>
      <w:r w:rsidRPr="007F56A4">
        <w:rPr>
          <w:b w:val="0"/>
          <w:bCs/>
          <w:szCs w:val="15"/>
        </w:rPr>
        <w:t>All</w:t>
      </w:r>
      <w:r w:rsidRPr="007F56A4">
        <w:rPr>
          <w:b w:val="0"/>
          <w:bCs/>
        </w:rPr>
        <w:t xml:space="preserve"> references to “the Contractor” are replaced by “Consultant” and all references to “Price” are replaced by “Fees” in the Agreement.</w:t>
      </w:r>
    </w:p>
    <w:p w14:paraId="5CC52943" w14:textId="77777777" w:rsidR="00034216" w:rsidRPr="007F56A4" w:rsidRDefault="00034216" w:rsidP="0045616E">
      <w:pPr>
        <w:pStyle w:val="ListParagraph"/>
        <w:numPr>
          <w:ilvl w:val="1"/>
          <w:numId w:val="15"/>
        </w:numPr>
        <w:spacing w:before="120"/>
        <w:ind w:left="567" w:hanging="567"/>
        <w:contextualSpacing w:val="0"/>
        <w:rPr>
          <w:b w:val="0"/>
          <w:bCs/>
        </w:rPr>
      </w:pPr>
      <w:r w:rsidRPr="007F56A4">
        <w:rPr>
          <w:b w:val="0"/>
          <w:bCs/>
        </w:rPr>
        <w:t>The Services must be performed personally by the Named Persons.</w:t>
      </w:r>
    </w:p>
    <w:p w14:paraId="12CCCCA1" w14:textId="77777777" w:rsidR="00034216" w:rsidRPr="007F56A4" w:rsidRDefault="00034216" w:rsidP="0045616E">
      <w:pPr>
        <w:pStyle w:val="ListParagraph"/>
        <w:numPr>
          <w:ilvl w:val="1"/>
          <w:numId w:val="15"/>
        </w:numPr>
        <w:spacing w:before="120"/>
        <w:ind w:left="567" w:hanging="567"/>
        <w:contextualSpacing w:val="0"/>
        <w:rPr>
          <w:b w:val="0"/>
          <w:bCs/>
        </w:rPr>
      </w:pPr>
      <w:r w:rsidRPr="007F56A4">
        <w:rPr>
          <w:b w:val="0"/>
          <w:bCs/>
        </w:rPr>
        <w:t xml:space="preserve">The </w:t>
      </w:r>
      <w:proofErr w:type="gramStart"/>
      <w:r w:rsidRPr="007F56A4">
        <w:rPr>
          <w:b w:val="0"/>
          <w:bCs/>
        </w:rPr>
        <w:t>Principal</w:t>
      </w:r>
      <w:proofErr w:type="gramEnd"/>
      <w:r w:rsidRPr="007F56A4">
        <w:rPr>
          <w:b w:val="0"/>
          <w:bCs/>
        </w:rPr>
        <w:t xml:space="preserve"> may give reasonable instructions to the Consultant about the performance of the Services and the Consultant must comply with those instructions, including provision of additional reports, attendance at meetings and the making of presentations.</w:t>
      </w:r>
    </w:p>
    <w:p w14:paraId="55D2F56F" w14:textId="77777777" w:rsidR="00034216" w:rsidRPr="007F56A4" w:rsidRDefault="00034216" w:rsidP="0045616E">
      <w:pPr>
        <w:pStyle w:val="ListParagraph"/>
        <w:numPr>
          <w:ilvl w:val="1"/>
          <w:numId w:val="15"/>
        </w:numPr>
        <w:spacing w:before="120"/>
        <w:ind w:left="567" w:hanging="567"/>
        <w:contextualSpacing w:val="0"/>
        <w:rPr>
          <w:b w:val="0"/>
          <w:bCs/>
        </w:rPr>
      </w:pPr>
      <w:r w:rsidRPr="007F56A4">
        <w:rPr>
          <w:b w:val="0"/>
          <w:bCs/>
        </w:rPr>
        <w:t xml:space="preserve">The Consultant must </w:t>
      </w:r>
      <w:proofErr w:type="gramStart"/>
      <w:r w:rsidRPr="007F56A4">
        <w:rPr>
          <w:b w:val="0"/>
          <w:bCs/>
        </w:rPr>
        <w:t>effect</w:t>
      </w:r>
      <w:proofErr w:type="gramEnd"/>
      <w:r w:rsidRPr="007F56A4">
        <w:rPr>
          <w:b w:val="0"/>
          <w:bCs/>
        </w:rPr>
        <w:t xml:space="preserve"> and maintain professional indemnity insurance during the Agreement at the minimum level of cover required in the ordinary course of the Consultant’s business and such cover must continue for three years after the expiry of the Agreement.</w:t>
      </w:r>
    </w:p>
    <w:p w14:paraId="191E7EF7" w14:textId="77777777" w:rsidR="00034216" w:rsidRPr="007F56A4" w:rsidRDefault="00034216" w:rsidP="0045616E">
      <w:pPr>
        <w:pStyle w:val="ListParagraph"/>
        <w:numPr>
          <w:ilvl w:val="1"/>
          <w:numId w:val="15"/>
        </w:numPr>
        <w:spacing w:before="120"/>
        <w:ind w:left="567" w:hanging="567"/>
        <w:contextualSpacing w:val="0"/>
        <w:rPr>
          <w:b w:val="0"/>
          <w:bCs/>
        </w:rPr>
      </w:pPr>
      <w:r w:rsidRPr="00E70142">
        <w:rPr>
          <w:b w:val="0"/>
          <w:bCs/>
        </w:rPr>
        <w:t>Clause 13 of At</w:t>
      </w:r>
      <w:r w:rsidRPr="007F56A4">
        <w:rPr>
          <w:b w:val="0"/>
          <w:bCs/>
        </w:rPr>
        <w:t>tachment 2 is deleted and replaced with:</w:t>
      </w:r>
    </w:p>
    <w:p w14:paraId="41F982D3" w14:textId="77777777" w:rsidR="00034216" w:rsidRPr="007F56A4" w:rsidRDefault="00034216" w:rsidP="0045616E">
      <w:pPr>
        <w:pStyle w:val="ListParagraph"/>
        <w:numPr>
          <w:ilvl w:val="2"/>
          <w:numId w:val="15"/>
        </w:numPr>
        <w:spacing w:before="120"/>
        <w:ind w:left="1276" w:hanging="709"/>
        <w:contextualSpacing w:val="0"/>
        <w:rPr>
          <w:b w:val="0"/>
          <w:bCs/>
          <w:szCs w:val="15"/>
        </w:rPr>
      </w:pPr>
      <w:r w:rsidRPr="007F56A4">
        <w:rPr>
          <w:b w:val="0"/>
          <w:bCs/>
          <w:szCs w:val="15"/>
        </w:rPr>
        <w:t>Nothing in this Agreement affects the ownership of Intellectual Property Rights created before the Commencement Date.</w:t>
      </w:r>
    </w:p>
    <w:p w14:paraId="1C1CC23B" w14:textId="77777777" w:rsidR="00034216" w:rsidRPr="007F56A4" w:rsidRDefault="00034216" w:rsidP="0045616E">
      <w:pPr>
        <w:pStyle w:val="ListParagraph"/>
        <w:numPr>
          <w:ilvl w:val="2"/>
          <w:numId w:val="15"/>
        </w:numPr>
        <w:spacing w:before="120"/>
        <w:ind w:left="1276" w:hanging="709"/>
        <w:contextualSpacing w:val="0"/>
        <w:rPr>
          <w:b w:val="0"/>
          <w:bCs/>
          <w:szCs w:val="15"/>
        </w:rPr>
      </w:pPr>
      <w:r w:rsidRPr="007F56A4">
        <w:rPr>
          <w:b w:val="0"/>
          <w:bCs/>
          <w:szCs w:val="15"/>
        </w:rPr>
        <w:t xml:space="preserve">All Intellectual Property Rights in all Goods and Services including all deliverables, works, materials or other forms of intellectual property provided, created or modified </w:t>
      </w:r>
      <w:proofErr w:type="gramStart"/>
      <w:r w:rsidRPr="007F56A4">
        <w:rPr>
          <w:b w:val="0"/>
          <w:bCs/>
          <w:szCs w:val="15"/>
        </w:rPr>
        <w:t>as a result of</w:t>
      </w:r>
      <w:proofErr w:type="gramEnd"/>
      <w:r w:rsidRPr="007F56A4">
        <w:rPr>
          <w:b w:val="0"/>
          <w:bCs/>
          <w:szCs w:val="15"/>
        </w:rPr>
        <w:t xml:space="preserve"> the Services (“</w:t>
      </w:r>
      <w:r w:rsidRPr="00955D7D">
        <w:rPr>
          <w:szCs w:val="15"/>
        </w:rPr>
        <w:t>Deliverables</w:t>
      </w:r>
      <w:r w:rsidRPr="007F56A4">
        <w:rPr>
          <w:b w:val="0"/>
          <w:bCs/>
          <w:szCs w:val="15"/>
        </w:rPr>
        <w:t>”) are vested in the Principal and the Crown in right of the State of South Australia.</w:t>
      </w:r>
    </w:p>
    <w:p w14:paraId="1654024A" w14:textId="77777777" w:rsidR="00034216" w:rsidRPr="007F56A4" w:rsidRDefault="00034216" w:rsidP="0045616E">
      <w:pPr>
        <w:pStyle w:val="ListParagraph"/>
        <w:numPr>
          <w:ilvl w:val="2"/>
          <w:numId w:val="15"/>
        </w:numPr>
        <w:spacing w:before="120"/>
        <w:ind w:left="1276" w:hanging="709"/>
        <w:contextualSpacing w:val="0"/>
        <w:rPr>
          <w:b w:val="0"/>
          <w:bCs/>
          <w:szCs w:val="15"/>
        </w:rPr>
      </w:pPr>
      <w:r w:rsidRPr="007F56A4">
        <w:rPr>
          <w:b w:val="0"/>
          <w:bCs/>
          <w:szCs w:val="15"/>
        </w:rPr>
        <w:t xml:space="preserve">The Contractor must do anything necessary to vest all Intellectual Property Rights in the Deliverables, and any reports and other materials in the </w:t>
      </w:r>
      <w:proofErr w:type="gramStart"/>
      <w:r w:rsidRPr="007F56A4">
        <w:rPr>
          <w:b w:val="0"/>
          <w:bCs/>
          <w:szCs w:val="15"/>
        </w:rPr>
        <w:t>Principal</w:t>
      </w:r>
      <w:proofErr w:type="gramEnd"/>
      <w:r w:rsidRPr="007F56A4">
        <w:rPr>
          <w:b w:val="0"/>
          <w:bCs/>
          <w:szCs w:val="15"/>
        </w:rPr>
        <w:t xml:space="preserve">. </w:t>
      </w:r>
    </w:p>
    <w:p w14:paraId="2FE894D8" w14:textId="77777777" w:rsidR="00034216" w:rsidRPr="007F56A4" w:rsidRDefault="00034216" w:rsidP="0045616E">
      <w:pPr>
        <w:pStyle w:val="ListParagraph"/>
        <w:numPr>
          <w:ilvl w:val="2"/>
          <w:numId w:val="15"/>
        </w:numPr>
        <w:spacing w:before="120"/>
        <w:ind w:left="1276" w:hanging="709"/>
        <w:contextualSpacing w:val="0"/>
        <w:rPr>
          <w:b w:val="0"/>
          <w:bCs/>
          <w:szCs w:val="15"/>
        </w:rPr>
      </w:pPr>
      <w:r w:rsidRPr="007F56A4">
        <w:rPr>
          <w:b w:val="0"/>
          <w:bCs/>
          <w:szCs w:val="15"/>
        </w:rPr>
        <w:t xml:space="preserve">The Contractor warrants that the use of the Deliverables by the Principal will not infringe the Intellectual Property Rights of any third party. </w:t>
      </w:r>
    </w:p>
    <w:p w14:paraId="08A2F2A5" w14:textId="77777777" w:rsidR="00034216" w:rsidRPr="007F56A4" w:rsidRDefault="00034216" w:rsidP="0045616E">
      <w:pPr>
        <w:pStyle w:val="ListParagraph"/>
        <w:numPr>
          <w:ilvl w:val="2"/>
          <w:numId w:val="15"/>
        </w:numPr>
        <w:spacing w:before="120"/>
        <w:ind w:left="1276" w:hanging="709"/>
        <w:contextualSpacing w:val="0"/>
        <w:rPr>
          <w:b w:val="0"/>
          <w:bCs/>
          <w:szCs w:val="15"/>
        </w:rPr>
      </w:pPr>
      <w:r w:rsidRPr="007F56A4">
        <w:rPr>
          <w:b w:val="0"/>
          <w:bCs/>
          <w:szCs w:val="15"/>
        </w:rPr>
        <w:t>The Principal does not own the Contractor’s Background IP but the Contractor grants the Principal and the Crown in right of the State of South Australia a perpetual, irrevocable, royalty free, fee free licence to use, copy, modify and adapt the Contractor’s Background IP when incorporated in, or necessary for use of, the Deliverables to the extent necessary for the purposes of government operations or public administration.</w:t>
      </w:r>
    </w:p>
    <w:p w14:paraId="6E43650D" w14:textId="77777777" w:rsidR="00034216" w:rsidRPr="007F56A4" w:rsidRDefault="00034216" w:rsidP="0045616E">
      <w:pPr>
        <w:pStyle w:val="ListParagraph"/>
        <w:numPr>
          <w:ilvl w:val="2"/>
          <w:numId w:val="15"/>
        </w:numPr>
        <w:spacing w:before="120"/>
        <w:ind w:left="1276" w:hanging="709"/>
        <w:contextualSpacing w:val="0"/>
        <w:rPr>
          <w:b w:val="0"/>
          <w:bCs/>
          <w:szCs w:val="15"/>
        </w:rPr>
      </w:pPr>
      <w:r w:rsidRPr="007F56A4">
        <w:rPr>
          <w:b w:val="0"/>
          <w:bCs/>
          <w:szCs w:val="15"/>
        </w:rPr>
        <w:t xml:space="preserve">The </w:t>
      </w:r>
      <w:proofErr w:type="gramStart"/>
      <w:r w:rsidRPr="007F56A4">
        <w:rPr>
          <w:b w:val="0"/>
          <w:bCs/>
          <w:szCs w:val="15"/>
        </w:rPr>
        <w:t>Principal</w:t>
      </w:r>
      <w:proofErr w:type="gramEnd"/>
      <w:r w:rsidRPr="007F56A4">
        <w:rPr>
          <w:b w:val="0"/>
          <w:bCs/>
          <w:szCs w:val="15"/>
        </w:rPr>
        <w:t xml:space="preserve"> grants to the Contractor the right to access and use the Deliverables solely for the purpose of providing the Services to the Principal. </w:t>
      </w:r>
    </w:p>
    <w:p w14:paraId="2A889E02" w14:textId="77777777" w:rsidR="00034216" w:rsidRPr="007F56A4" w:rsidRDefault="00034216" w:rsidP="0045616E">
      <w:pPr>
        <w:pStyle w:val="ListParagraph"/>
        <w:numPr>
          <w:ilvl w:val="2"/>
          <w:numId w:val="15"/>
        </w:numPr>
        <w:spacing w:before="120"/>
        <w:ind w:left="1276" w:hanging="709"/>
        <w:contextualSpacing w:val="0"/>
        <w:rPr>
          <w:b w:val="0"/>
          <w:bCs/>
          <w:szCs w:val="15"/>
        </w:rPr>
      </w:pPr>
      <w:r w:rsidRPr="007F56A4">
        <w:rPr>
          <w:b w:val="0"/>
          <w:bCs/>
          <w:szCs w:val="15"/>
        </w:rPr>
        <w:t xml:space="preserve">Each </w:t>
      </w:r>
      <w:r>
        <w:rPr>
          <w:b w:val="0"/>
          <w:bCs/>
          <w:szCs w:val="15"/>
        </w:rPr>
        <w:t>Party</w:t>
      </w:r>
      <w:r w:rsidRPr="007F56A4">
        <w:rPr>
          <w:b w:val="0"/>
          <w:bCs/>
          <w:szCs w:val="15"/>
        </w:rPr>
        <w:t xml:space="preserve"> grants the other only the licences and rights specified. No other licenses or rights (including licences or rights under patents) are granted.</w:t>
      </w:r>
    </w:p>
    <w:p w14:paraId="562276FC" w14:textId="77777777" w:rsidR="00034216" w:rsidRPr="007F56A4" w:rsidRDefault="00034216" w:rsidP="0045616E">
      <w:pPr>
        <w:pStyle w:val="ListParagraph"/>
        <w:numPr>
          <w:ilvl w:val="2"/>
          <w:numId w:val="15"/>
        </w:numPr>
        <w:spacing w:before="120"/>
        <w:ind w:left="1276" w:hanging="709"/>
        <w:contextualSpacing w:val="0"/>
        <w:rPr>
          <w:b w:val="0"/>
          <w:bCs/>
          <w:szCs w:val="15"/>
        </w:rPr>
      </w:pPr>
      <w:r w:rsidRPr="007F56A4">
        <w:rPr>
          <w:b w:val="0"/>
          <w:bCs/>
          <w:szCs w:val="15"/>
        </w:rPr>
        <w:t>“</w:t>
      </w:r>
      <w:r w:rsidRPr="007F56A4">
        <w:rPr>
          <w:szCs w:val="15"/>
        </w:rPr>
        <w:t>Background IP</w:t>
      </w:r>
      <w:r w:rsidRPr="007F56A4">
        <w:rPr>
          <w:b w:val="0"/>
          <w:bCs/>
          <w:szCs w:val="15"/>
        </w:rPr>
        <w:t xml:space="preserve">” means Intellectual Property Rights which are developed or owned by a </w:t>
      </w:r>
      <w:r>
        <w:rPr>
          <w:b w:val="0"/>
          <w:bCs/>
          <w:szCs w:val="15"/>
        </w:rPr>
        <w:t>Party</w:t>
      </w:r>
      <w:r w:rsidRPr="007F56A4">
        <w:rPr>
          <w:b w:val="0"/>
          <w:bCs/>
          <w:szCs w:val="15"/>
        </w:rPr>
        <w:t xml:space="preserve"> (or its related bodies corporate) prior to or independently of this Agreement, including any modifications, enhancements or improvements made to those Intellectual Property Rights independently of this Agreement.</w:t>
      </w:r>
    </w:p>
    <w:p w14:paraId="58812C2D" w14:textId="77777777" w:rsidR="00BB2BE3" w:rsidRDefault="00BB2BE3" w:rsidP="00034216">
      <w:pPr>
        <w:spacing w:after="0" w:line="252" w:lineRule="auto"/>
        <w:ind w:left="0" w:firstLine="0"/>
        <w:contextualSpacing/>
        <w:rPr>
          <w:i/>
          <w:sz w:val="16"/>
          <w:szCs w:val="16"/>
          <w:highlight w:val="green"/>
        </w:rPr>
      </w:pPr>
    </w:p>
    <w:p w14:paraId="766B0886" w14:textId="01F2BE74" w:rsidR="00034216" w:rsidRPr="00603EC6" w:rsidRDefault="00034216" w:rsidP="00034216">
      <w:pPr>
        <w:spacing w:after="0" w:line="252" w:lineRule="auto"/>
        <w:ind w:left="0" w:firstLine="0"/>
        <w:contextualSpacing/>
        <w:rPr>
          <w:i/>
          <w:sz w:val="16"/>
          <w:szCs w:val="16"/>
        </w:rPr>
      </w:pPr>
      <w:r w:rsidRPr="00603EC6">
        <w:rPr>
          <w:i/>
          <w:sz w:val="16"/>
          <w:szCs w:val="16"/>
          <w:highlight w:val="green"/>
        </w:rPr>
        <w:t>Does this Agreement have a value greater than $500,000 (inc</w:t>
      </w:r>
      <w:r>
        <w:rPr>
          <w:i/>
          <w:sz w:val="16"/>
          <w:szCs w:val="16"/>
          <w:highlight w:val="green"/>
        </w:rPr>
        <w:t>l</w:t>
      </w:r>
      <w:r w:rsidRPr="00603EC6">
        <w:rPr>
          <w:i/>
          <w:sz w:val="16"/>
          <w:szCs w:val="16"/>
          <w:highlight w:val="green"/>
        </w:rPr>
        <w:t xml:space="preserve">. GST) or is it a consultancy agreement of any value? If </w:t>
      </w:r>
      <w:proofErr w:type="gramStart"/>
      <w:r w:rsidRPr="00603EC6">
        <w:rPr>
          <w:b/>
          <w:i/>
          <w:sz w:val="16"/>
          <w:szCs w:val="16"/>
          <w:highlight w:val="green"/>
        </w:rPr>
        <w:t>Yes</w:t>
      </w:r>
      <w:proofErr w:type="gramEnd"/>
      <w:r w:rsidRPr="00603EC6">
        <w:rPr>
          <w:i/>
          <w:sz w:val="16"/>
          <w:szCs w:val="16"/>
          <w:highlight w:val="green"/>
        </w:rPr>
        <w:t xml:space="preserve"> insert the following clause as a Special Condition in Attachment 4. If </w:t>
      </w:r>
      <w:proofErr w:type="gramStart"/>
      <w:r w:rsidRPr="00603EC6">
        <w:rPr>
          <w:b/>
          <w:i/>
          <w:sz w:val="16"/>
          <w:szCs w:val="16"/>
          <w:highlight w:val="green"/>
        </w:rPr>
        <w:t>No</w:t>
      </w:r>
      <w:proofErr w:type="gramEnd"/>
      <w:r w:rsidRPr="00603EC6">
        <w:rPr>
          <w:i/>
          <w:sz w:val="16"/>
          <w:szCs w:val="16"/>
          <w:highlight w:val="green"/>
        </w:rPr>
        <w:t xml:space="preserve"> then delete this Special Condition.</w:t>
      </w:r>
    </w:p>
    <w:p w14:paraId="0332E80E" w14:textId="77777777" w:rsidR="00034216" w:rsidRPr="0038348A" w:rsidRDefault="00034216" w:rsidP="0045616E">
      <w:pPr>
        <w:pStyle w:val="ListParagraph"/>
        <w:numPr>
          <w:ilvl w:val="0"/>
          <w:numId w:val="15"/>
        </w:numPr>
        <w:spacing w:before="120"/>
        <w:ind w:left="567" w:hanging="567"/>
      </w:pPr>
      <w:r w:rsidRPr="0038348A">
        <w:t xml:space="preserve">CONTRACTS DISCLOSURE </w:t>
      </w:r>
    </w:p>
    <w:p w14:paraId="52FD1FCD" w14:textId="77777777" w:rsidR="00034216" w:rsidRPr="0038348A" w:rsidRDefault="00034216" w:rsidP="0045616E">
      <w:pPr>
        <w:pStyle w:val="ListParagraph"/>
        <w:numPr>
          <w:ilvl w:val="1"/>
          <w:numId w:val="15"/>
        </w:numPr>
        <w:spacing w:before="120"/>
        <w:ind w:left="567" w:hanging="567"/>
        <w:contextualSpacing w:val="0"/>
        <w:rPr>
          <w:b w:val="0"/>
          <w:bCs/>
          <w:szCs w:val="15"/>
        </w:rPr>
      </w:pPr>
      <w:r w:rsidRPr="0038348A">
        <w:rPr>
          <w:b w:val="0"/>
          <w:bCs/>
          <w:szCs w:val="15"/>
        </w:rPr>
        <w:t xml:space="preserve">The </w:t>
      </w:r>
      <w:proofErr w:type="gramStart"/>
      <w:r>
        <w:rPr>
          <w:b w:val="0"/>
          <w:bCs/>
          <w:szCs w:val="15"/>
        </w:rPr>
        <w:t>Principal</w:t>
      </w:r>
      <w:proofErr w:type="gramEnd"/>
      <w:r w:rsidRPr="0038348A">
        <w:rPr>
          <w:b w:val="0"/>
          <w:bCs/>
          <w:szCs w:val="15"/>
        </w:rPr>
        <w:t xml:space="preserve"> may disclose this Agreement and/or information in relation to this Agreement in either printed or electronic form and either generally to the public or to a particular person </w:t>
      </w:r>
      <w:proofErr w:type="gramStart"/>
      <w:r w:rsidRPr="0038348A">
        <w:rPr>
          <w:b w:val="0"/>
          <w:bCs/>
          <w:szCs w:val="15"/>
        </w:rPr>
        <w:t>as a result of</w:t>
      </w:r>
      <w:proofErr w:type="gramEnd"/>
      <w:r w:rsidRPr="0038348A">
        <w:rPr>
          <w:b w:val="0"/>
          <w:bCs/>
          <w:szCs w:val="15"/>
        </w:rPr>
        <w:t xml:space="preserve"> a specific request.  </w:t>
      </w:r>
    </w:p>
    <w:p w14:paraId="53B9D696" w14:textId="77777777" w:rsidR="00034216" w:rsidRPr="0038348A" w:rsidRDefault="00034216" w:rsidP="0045616E">
      <w:pPr>
        <w:pStyle w:val="ListParagraph"/>
        <w:numPr>
          <w:ilvl w:val="1"/>
          <w:numId w:val="15"/>
        </w:numPr>
        <w:spacing w:before="120"/>
        <w:ind w:left="567" w:hanging="567"/>
        <w:contextualSpacing w:val="0"/>
        <w:rPr>
          <w:b w:val="0"/>
          <w:bCs/>
          <w:szCs w:val="15"/>
        </w:rPr>
      </w:pPr>
      <w:r w:rsidRPr="0038348A">
        <w:rPr>
          <w:b w:val="0"/>
          <w:bCs/>
          <w:szCs w:val="15"/>
        </w:rPr>
        <w:t xml:space="preserve">Nothing in this clause derogates from: </w:t>
      </w:r>
    </w:p>
    <w:p w14:paraId="1B6A248B" w14:textId="77777777" w:rsidR="00034216" w:rsidRPr="0038348A" w:rsidRDefault="00034216" w:rsidP="0045616E">
      <w:pPr>
        <w:pStyle w:val="ListParagraph"/>
        <w:numPr>
          <w:ilvl w:val="2"/>
          <w:numId w:val="15"/>
        </w:numPr>
        <w:spacing w:before="120"/>
        <w:ind w:left="1276" w:hanging="709"/>
        <w:contextualSpacing w:val="0"/>
        <w:rPr>
          <w:b w:val="0"/>
          <w:bCs/>
          <w:szCs w:val="15"/>
        </w:rPr>
      </w:pPr>
      <w:r w:rsidRPr="0038348A">
        <w:rPr>
          <w:b w:val="0"/>
          <w:bCs/>
          <w:szCs w:val="15"/>
        </w:rPr>
        <w:t xml:space="preserve">the </w:t>
      </w:r>
      <w:r>
        <w:rPr>
          <w:b w:val="0"/>
          <w:bCs/>
          <w:szCs w:val="15"/>
        </w:rPr>
        <w:t>Contractor</w:t>
      </w:r>
      <w:r w:rsidRPr="0038348A">
        <w:rPr>
          <w:b w:val="0"/>
          <w:bCs/>
          <w:szCs w:val="15"/>
        </w:rPr>
        <w:t xml:space="preserve">’s obligations under any provisions of this Agreement; or </w:t>
      </w:r>
    </w:p>
    <w:p w14:paraId="52089920" w14:textId="77777777" w:rsidR="00034216" w:rsidRPr="0038348A" w:rsidRDefault="00034216" w:rsidP="0045616E">
      <w:pPr>
        <w:pStyle w:val="ListParagraph"/>
        <w:numPr>
          <w:ilvl w:val="2"/>
          <w:numId w:val="15"/>
        </w:numPr>
        <w:spacing w:before="120"/>
        <w:ind w:left="1276" w:hanging="709"/>
        <w:contextualSpacing w:val="0"/>
        <w:rPr>
          <w:b w:val="0"/>
          <w:bCs/>
          <w:szCs w:val="15"/>
        </w:rPr>
      </w:pPr>
      <w:r w:rsidRPr="0038348A">
        <w:rPr>
          <w:b w:val="0"/>
          <w:bCs/>
          <w:szCs w:val="15"/>
        </w:rPr>
        <w:t xml:space="preserve">the provisions of the </w:t>
      </w:r>
      <w:r w:rsidRPr="0038348A">
        <w:rPr>
          <w:b w:val="0"/>
          <w:bCs/>
          <w:i/>
          <w:iCs/>
          <w:szCs w:val="15"/>
        </w:rPr>
        <w:t>Freedom of Information Act 1991</w:t>
      </w:r>
      <w:r w:rsidRPr="0038348A">
        <w:rPr>
          <w:b w:val="0"/>
          <w:bCs/>
          <w:szCs w:val="15"/>
        </w:rPr>
        <w:t xml:space="preserve"> (SA).</w:t>
      </w:r>
    </w:p>
    <w:p w14:paraId="2EE7360B" w14:textId="77777777" w:rsidR="00034216" w:rsidRDefault="00034216" w:rsidP="00034216">
      <w:pPr>
        <w:spacing w:before="120" w:after="0" w:line="252" w:lineRule="auto"/>
        <w:rPr>
          <w:i/>
          <w:sz w:val="16"/>
          <w:szCs w:val="16"/>
          <w:highlight w:val="green"/>
        </w:rPr>
      </w:pPr>
    </w:p>
    <w:p w14:paraId="77112088" w14:textId="77777777" w:rsidR="00034216" w:rsidRPr="0082589D" w:rsidRDefault="00034216" w:rsidP="00034216">
      <w:pPr>
        <w:spacing w:before="180" w:after="0" w:line="252" w:lineRule="auto"/>
        <w:ind w:left="0" w:firstLine="0"/>
        <w:contextualSpacing/>
        <w:rPr>
          <w:i/>
          <w:sz w:val="16"/>
          <w:szCs w:val="16"/>
        </w:rPr>
      </w:pPr>
      <w:r w:rsidRPr="0082589D">
        <w:rPr>
          <w:i/>
          <w:sz w:val="16"/>
          <w:szCs w:val="16"/>
          <w:highlight w:val="green"/>
        </w:rPr>
        <w:t xml:space="preserve">Does an Industry Participation Plan (Standard or Tailored) apply to this Agreement? If </w:t>
      </w:r>
      <w:proofErr w:type="gramStart"/>
      <w:r w:rsidRPr="0082589D">
        <w:rPr>
          <w:b/>
          <w:i/>
          <w:sz w:val="16"/>
          <w:szCs w:val="16"/>
          <w:highlight w:val="green"/>
        </w:rPr>
        <w:t>Yes</w:t>
      </w:r>
      <w:proofErr w:type="gramEnd"/>
      <w:r w:rsidRPr="0082589D">
        <w:rPr>
          <w:b/>
          <w:i/>
          <w:sz w:val="16"/>
          <w:szCs w:val="16"/>
          <w:highlight w:val="green"/>
        </w:rPr>
        <w:t xml:space="preserve"> </w:t>
      </w:r>
      <w:r w:rsidRPr="0082589D">
        <w:rPr>
          <w:i/>
          <w:sz w:val="16"/>
          <w:szCs w:val="16"/>
          <w:highlight w:val="green"/>
        </w:rPr>
        <w:t xml:space="preserve">insert the following clause as a Special Condition in Attachment 4. If </w:t>
      </w:r>
      <w:proofErr w:type="gramStart"/>
      <w:r w:rsidRPr="0082589D">
        <w:rPr>
          <w:b/>
          <w:i/>
          <w:sz w:val="16"/>
          <w:szCs w:val="16"/>
          <w:highlight w:val="green"/>
        </w:rPr>
        <w:t>No</w:t>
      </w:r>
      <w:proofErr w:type="gramEnd"/>
      <w:r w:rsidRPr="0082589D">
        <w:rPr>
          <w:i/>
          <w:sz w:val="16"/>
          <w:szCs w:val="16"/>
          <w:highlight w:val="green"/>
        </w:rPr>
        <w:t xml:space="preserve"> then delete this Special Condition.</w:t>
      </w:r>
    </w:p>
    <w:p w14:paraId="6719E7C2" w14:textId="77777777" w:rsidR="00034216" w:rsidRPr="00942FB9" w:rsidRDefault="00034216" w:rsidP="0045616E">
      <w:pPr>
        <w:pStyle w:val="ListParagraph"/>
        <w:numPr>
          <w:ilvl w:val="0"/>
          <w:numId w:val="15"/>
        </w:numPr>
        <w:spacing w:before="120"/>
        <w:ind w:left="567" w:hanging="567"/>
      </w:pPr>
      <w:r w:rsidRPr="00942FB9">
        <w:t>INDUSTRY PARTICIPATION POLICY</w:t>
      </w:r>
    </w:p>
    <w:p w14:paraId="67DCDC1C" w14:textId="77777777" w:rsidR="00034216" w:rsidRPr="00942FB9" w:rsidRDefault="00034216" w:rsidP="0045616E">
      <w:pPr>
        <w:pStyle w:val="ListParagraph"/>
        <w:numPr>
          <w:ilvl w:val="1"/>
          <w:numId w:val="15"/>
        </w:numPr>
        <w:spacing w:before="120"/>
        <w:ind w:left="567" w:hanging="567"/>
        <w:contextualSpacing w:val="0"/>
        <w:rPr>
          <w:b w:val="0"/>
          <w:bCs/>
          <w:szCs w:val="15"/>
        </w:rPr>
      </w:pPr>
      <w:r w:rsidRPr="00942FB9">
        <w:rPr>
          <w:b w:val="0"/>
          <w:bCs/>
          <w:szCs w:val="15"/>
        </w:rPr>
        <w:t xml:space="preserve">The </w:t>
      </w:r>
      <w:r>
        <w:rPr>
          <w:b w:val="0"/>
          <w:bCs/>
          <w:szCs w:val="15"/>
        </w:rPr>
        <w:t>Contractor</w:t>
      </w:r>
      <w:r w:rsidRPr="00942FB9">
        <w:rPr>
          <w:b w:val="0"/>
          <w:bCs/>
          <w:szCs w:val="15"/>
        </w:rPr>
        <w:t xml:space="preserve"> must implement the </w:t>
      </w:r>
      <w:r>
        <w:rPr>
          <w:b w:val="0"/>
          <w:bCs/>
          <w:szCs w:val="15"/>
        </w:rPr>
        <w:t>Contractor</w:t>
      </w:r>
      <w:r w:rsidRPr="00942FB9">
        <w:rPr>
          <w:b w:val="0"/>
          <w:bCs/>
          <w:szCs w:val="15"/>
        </w:rPr>
        <w:t>’s Industry Participation Plan (“</w:t>
      </w:r>
      <w:r w:rsidRPr="00630760">
        <w:rPr>
          <w:szCs w:val="15"/>
        </w:rPr>
        <w:t>IPP</w:t>
      </w:r>
      <w:r w:rsidRPr="00942FB9">
        <w:rPr>
          <w:b w:val="0"/>
          <w:bCs/>
          <w:szCs w:val="15"/>
        </w:rPr>
        <w:t>”) approved by the Industry Advocate (“</w:t>
      </w:r>
      <w:r w:rsidRPr="00630760">
        <w:rPr>
          <w:szCs w:val="15"/>
        </w:rPr>
        <w:t>IA</w:t>
      </w:r>
      <w:r w:rsidRPr="00942FB9">
        <w:rPr>
          <w:b w:val="0"/>
          <w:bCs/>
          <w:szCs w:val="15"/>
        </w:rPr>
        <w:t>”).</w:t>
      </w:r>
    </w:p>
    <w:p w14:paraId="1EF507D3" w14:textId="77777777" w:rsidR="00034216" w:rsidRDefault="00034216" w:rsidP="0045616E">
      <w:pPr>
        <w:pStyle w:val="ListParagraph"/>
        <w:numPr>
          <w:ilvl w:val="1"/>
          <w:numId w:val="15"/>
        </w:numPr>
        <w:spacing w:before="120"/>
        <w:ind w:left="567" w:hanging="567"/>
        <w:contextualSpacing w:val="0"/>
        <w:rPr>
          <w:b w:val="0"/>
          <w:bCs/>
          <w:szCs w:val="15"/>
        </w:rPr>
      </w:pPr>
      <w:r w:rsidRPr="00942FB9">
        <w:rPr>
          <w:b w:val="0"/>
          <w:bCs/>
          <w:szCs w:val="15"/>
        </w:rPr>
        <w:t xml:space="preserve">The </w:t>
      </w:r>
      <w:r>
        <w:rPr>
          <w:b w:val="0"/>
          <w:bCs/>
          <w:szCs w:val="15"/>
        </w:rPr>
        <w:t>Contractor</w:t>
      </w:r>
      <w:r w:rsidRPr="00942FB9">
        <w:rPr>
          <w:b w:val="0"/>
          <w:bCs/>
          <w:szCs w:val="15"/>
        </w:rPr>
        <w:t xml:space="preserve"> must provide an Industry Participation Report (“</w:t>
      </w:r>
      <w:r w:rsidRPr="00630760">
        <w:rPr>
          <w:szCs w:val="15"/>
        </w:rPr>
        <w:t>IPP Report</w:t>
      </w:r>
      <w:r w:rsidRPr="00942FB9">
        <w:rPr>
          <w:b w:val="0"/>
          <w:bCs/>
          <w:szCs w:val="15"/>
        </w:rPr>
        <w:t>”) in respect of each Industry Participation Reporting Period within two weeks of the end of each period.</w:t>
      </w:r>
    </w:p>
    <w:p w14:paraId="3939E17A" w14:textId="77777777" w:rsidR="00034216" w:rsidRPr="00942FB9" w:rsidRDefault="00034216" w:rsidP="0045616E">
      <w:pPr>
        <w:pStyle w:val="ListParagraph"/>
        <w:numPr>
          <w:ilvl w:val="1"/>
          <w:numId w:val="15"/>
        </w:numPr>
        <w:spacing w:before="120"/>
        <w:ind w:left="567" w:hanging="567"/>
        <w:contextualSpacing w:val="0"/>
        <w:rPr>
          <w:b w:val="0"/>
          <w:bCs/>
          <w:szCs w:val="15"/>
        </w:rPr>
      </w:pPr>
      <w:r w:rsidRPr="00942FB9">
        <w:rPr>
          <w:b w:val="0"/>
          <w:bCs/>
          <w:szCs w:val="15"/>
        </w:rPr>
        <w:lastRenderedPageBreak/>
        <w:t>An Industry Participation Reporting Period is:</w:t>
      </w:r>
    </w:p>
    <w:p w14:paraId="7C8BC528" w14:textId="77777777" w:rsidR="00034216" w:rsidRPr="00630760" w:rsidRDefault="00034216" w:rsidP="0045616E">
      <w:pPr>
        <w:pStyle w:val="ListParagraph"/>
        <w:numPr>
          <w:ilvl w:val="2"/>
          <w:numId w:val="15"/>
        </w:numPr>
        <w:spacing w:before="120"/>
        <w:ind w:left="1276" w:hanging="709"/>
        <w:contextualSpacing w:val="0"/>
        <w:rPr>
          <w:b w:val="0"/>
          <w:bCs/>
          <w:szCs w:val="15"/>
        </w:rPr>
      </w:pPr>
      <w:r w:rsidRPr="00942FB9">
        <w:rPr>
          <w:b w:val="0"/>
          <w:bCs/>
          <w:szCs w:val="15"/>
        </w:rPr>
        <w:t xml:space="preserve">the period between the Commencement Date and the date six (6) months after the Commencement </w:t>
      </w:r>
      <w:proofErr w:type="gramStart"/>
      <w:r w:rsidRPr="00942FB9">
        <w:rPr>
          <w:b w:val="0"/>
          <w:bCs/>
          <w:szCs w:val="15"/>
        </w:rPr>
        <w:t>Date;</w:t>
      </w:r>
      <w:proofErr w:type="gramEnd"/>
    </w:p>
    <w:p w14:paraId="19178672" w14:textId="77777777" w:rsidR="00034216" w:rsidRPr="00630760" w:rsidRDefault="00034216" w:rsidP="0045616E">
      <w:pPr>
        <w:pStyle w:val="ListParagraph"/>
        <w:numPr>
          <w:ilvl w:val="2"/>
          <w:numId w:val="15"/>
        </w:numPr>
        <w:spacing w:before="120"/>
        <w:ind w:left="1276" w:hanging="709"/>
        <w:contextualSpacing w:val="0"/>
        <w:rPr>
          <w:b w:val="0"/>
          <w:bCs/>
          <w:szCs w:val="15"/>
        </w:rPr>
      </w:pPr>
      <w:bookmarkStart w:id="44" w:name="_Ref4664944"/>
      <w:r w:rsidRPr="00630760">
        <w:rPr>
          <w:b w:val="0"/>
          <w:bCs/>
          <w:szCs w:val="15"/>
        </w:rPr>
        <w:t xml:space="preserve">each subsequent six (6) month period during the </w:t>
      </w:r>
      <w:proofErr w:type="gramStart"/>
      <w:r w:rsidRPr="00630760">
        <w:rPr>
          <w:b w:val="0"/>
          <w:bCs/>
          <w:szCs w:val="15"/>
        </w:rPr>
        <w:t>Term;</w:t>
      </w:r>
      <w:bookmarkEnd w:id="44"/>
      <w:proofErr w:type="gramEnd"/>
      <w:r w:rsidRPr="00630760">
        <w:rPr>
          <w:b w:val="0"/>
          <w:bCs/>
          <w:szCs w:val="15"/>
        </w:rPr>
        <w:t xml:space="preserve"> </w:t>
      </w:r>
    </w:p>
    <w:p w14:paraId="368D8115" w14:textId="77777777" w:rsidR="00034216" w:rsidRPr="00942FB9" w:rsidRDefault="00034216" w:rsidP="0045616E">
      <w:pPr>
        <w:pStyle w:val="ListParagraph"/>
        <w:numPr>
          <w:ilvl w:val="2"/>
          <w:numId w:val="15"/>
        </w:numPr>
        <w:spacing w:before="120"/>
        <w:ind w:left="1276" w:hanging="709"/>
        <w:contextualSpacing w:val="0"/>
        <w:rPr>
          <w:b w:val="0"/>
          <w:bCs/>
          <w:szCs w:val="15"/>
        </w:rPr>
      </w:pPr>
      <w:r w:rsidRPr="00630760">
        <w:rPr>
          <w:b w:val="0"/>
          <w:bCs/>
          <w:szCs w:val="15"/>
        </w:rPr>
        <w:t>if the Agreement ends on a date that is not an anniversary of the Commencement</w:t>
      </w:r>
      <w:r w:rsidRPr="00942FB9">
        <w:rPr>
          <w:b w:val="0"/>
          <w:bCs/>
          <w:szCs w:val="15"/>
        </w:rPr>
        <w:t xml:space="preserve"> Date or an anniversary of the date in Special Condition </w:t>
      </w:r>
      <w:r w:rsidRPr="00EE6C95">
        <w:rPr>
          <w:b w:val="0"/>
          <w:bCs/>
          <w:szCs w:val="15"/>
          <w:highlight w:val="yellow"/>
        </w:rPr>
        <w:fldChar w:fldCharType="begin"/>
      </w:r>
      <w:r w:rsidRPr="00EE6C95">
        <w:rPr>
          <w:b w:val="0"/>
          <w:bCs/>
          <w:szCs w:val="15"/>
          <w:highlight w:val="yellow"/>
        </w:rPr>
        <w:instrText xml:space="preserve"> REF  _Ref4664944 \h \w  \* MERGEFORMAT </w:instrText>
      </w:r>
      <w:r w:rsidRPr="00EE6C95">
        <w:rPr>
          <w:b w:val="0"/>
          <w:bCs/>
          <w:szCs w:val="15"/>
          <w:highlight w:val="yellow"/>
        </w:rPr>
      </w:r>
      <w:r w:rsidRPr="00EE6C95">
        <w:rPr>
          <w:b w:val="0"/>
          <w:bCs/>
          <w:szCs w:val="15"/>
          <w:highlight w:val="yellow"/>
        </w:rPr>
        <w:fldChar w:fldCharType="separate"/>
      </w:r>
      <w:r>
        <w:rPr>
          <w:b w:val="0"/>
          <w:bCs/>
          <w:szCs w:val="15"/>
          <w:highlight w:val="yellow"/>
        </w:rPr>
        <w:t>20.3.2</w:t>
      </w:r>
      <w:r w:rsidRPr="00EE6C95">
        <w:rPr>
          <w:b w:val="0"/>
          <w:bCs/>
          <w:szCs w:val="15"/>
          <w:highlight w:val="yellow"/>
        </w:rPr>
        <w:fldChar w:fldCharType="end"/>
      </w:r>
      <w:r w:rsidRPr="00942FB9">
        <w:rPr>
          <w:b w:val="0"/>
          <w:bCs/>
          <w:szCs w:val="15"/>
        </w:rPr>
        <w:t xml:space="preserve">, the period from the conclusion of the preceding Industry Participation Reporting Period until the date of termination or expiry of the Agreement; </w:t>
      </w:r>
    </w:p>
    <w:p w14:paraId="6D9DC8E9" w14:textId="77777777" w:rsidR="00034216" w:rsidRPr="00942FB9" w:rsidRDefault="00034216" w:rsidP="0045616E">
      <w:pPr>
        <w:pStyle w:val="ListParagraph"/>
        <w:numPr>
          <w:ilvl w:val="2"/>
          <w:numId w:val="15"/>
        </w:numPr>
        <w:spacing w:before="120"/>
        <w:ind w:left="1276" w:hanging="709"/>
        <w:contextualSpacing w:val="0"/>
        <w:rPr>
          <w:b w:val="0"/>
          <w:bCs/>
          <w:szCs w:val="15"/>
        </w:rPr>
      </w:pPr>
      <w:r w:rsidRPr="00942FB9">
        <w:rPr>
          <w:b w:val="0"/>
          <w:bCs/>
          <w:szCs w:val="15"/>
        </w:rPr>
        <w:t xml:space="preserve">for short-term projects of strategic importance to the State the period notified by the IA to the </w:t>
      </w:r>
      <w:r>
        <w:rPr>
          <w:b w:val="0"/>
          <w:bCs/>
          <w:szCs w:val="15"/>
        </w:rPr>
        <w:t>Contractor</w:t>
      </w:r>
      <w:r w:rsidRPr="00942FB9">
        <w:rPr>
          <w:b w:val="0"/>
          <w:bCs/>
          <w:szCs w:val="15"/>
        </w:rPr>
        <w:t xml:space="preserve"> in writing; and</w:t>
      </w:r>
    </w:p>
    <w:p w14:paraId="59317B05" w14:textId="77777777" w:rsidR="00034216" w:rsidRPr="00942FB9" w:rsidRDefault="00034216" w:rsidP="0045616E">
      <w:pPr>
        <w:pStyle w:val="ListParagraph"/>
        <w:numPr>
          <w:ilvl w:val="2"/>
          <w:numId w:val="15"/>
        </w:numPr>
        <w:spacing w:before="120"/>
        <w:ind w:left="1276" w:hanging="709"/>
        <w:contextualSpacing w:val="0"/>
        <w:rPr>
          <w:b w:val="0"/>
          <w:bCs/>
          <w:szCs w:val="15"/>
        </w:rPr>
      </w:pPr>
      <w:r w:rsidRPr="00942FB9">
        <w:rPr>
          <w:b w:val="0"/>
          <w:bCs/>
          <w:szCs w:val="15"/>
        </w:rPr>
        <w:t>where the Term is for a period less than six (6) months, the entire Term.</w:t>
      </w:r>
    </w:p>
    <w:p w14:paraId="5A4949B4" w14:textId="77777777" w:rsidR="00034216" w:rsidRPr="00942FB9" w:rsidRDefault="00034216" w:rsidP="0045616E">
      <w:pPr>
        <w:pStyle w:val="ListParagraph"/>
        <w:numPr>
          <w:ilvl w:val="1"/>
          <w:numId w:val="15"/>
        </w:numPr>
        <w:spacing w:before="120"/>
        <w:ind w:left="567" w:hanging="567"/>
        <w:contextualSpacing w:val="0"/>
        <w:rPr>
          <w:b w:val="0"/>
          <w:bCs/>
          <w:szCs w:val="15"/>
        </w:rPr>
      </w:pPr>
      <w:r w:rsidRPr="00942FB9">
        <w:rPr>
          <w:b w:val="0"/>
          <w:bCs/>
          <w:szCs w:val="15"/>
        </w:rPr>
        <w:t xml:space="preserve">The </w:t>
      </w:r>
      <w:r>
        <w:rPr>
          <w:b w:val="0"/>
          <w:bCs/>
          <w:szCs w:val="15"/>
        </w:rPr>
        <w:t>Contractor</w:t>
      </w:r>
      <w:r w:rsidRPr="00942FB9">
        <w:rPr>
          <w:b w:val="0"/>
          <w:bCs/>
          <w:szCs w:val="15"/>
        </w:rPr>
        <w:t xml:space="preserve"> must attend any meeting scheduled by the IA during the Term to review how the IPP is being implemented and advanced, and for this purpose, the </w:t>
      </w:r>
      <w:r>
        <w:rPr>
          <w:b w:val="0"/>
          <w:bCs/>
          <w:szCs w:val="15"/>
        </w:rPr>
        <w:t>Contractor</w:t>
      </w:r>
      <w:r w:rsidRPr="00942FB9">
        <w:rPr>
          <w:b w:val="0"/>
          <w:bCs/>
          <w:szCs w:val="15"/>
        </w:rPr>
        <w:t xml:space="preserve"> must provide all information reasonably requested by the IA. The IA must give the </w:t>
      </w:r>
      <w:r>
        <w:rPr>
          <w:b w:val="0"/>
          <w:bCs/>
          <w:szCs w:val="15"/>
        </w:rPr>
        <w:t>Contractor</w:t>
      </w:r>
      <w:r w:rsidRPr="00942FB9">
        <w:rPr>
          <w:b w:val="0"/>
          <w:bCs/>
          <w:szCs w:val="15"/>
        </w:rPr>
        <w:t xml:space="preserve"> not less than ten (10) Business Days’ notice of any such meeting.</w:t>
      </w:r>
    </w:p>
    <w:p w14:paraId="489D64E4" w14:textId="77777777" w:rsidR="00034216" w:rsidRPr="00942FB9" w:rsidRDefault="00034216" w:rsidP="0045616E">
      <w:pPr>
        <w:pStyle w:val="ListParagraph"/>
        <w:numPr>
          <w:ilvl w:val="1"/>
          <w:numId w:val="15"/>
        </w:numPr>
        <w:spacing w:before="120"/>
        <w:ind w:left="567" w:hanging="567"/>
        <w:contextualSpacing w:val="0"/>
        <w:rPr>
          <w:b w:val="0"/>
          <w:bCs/>
          <w:szCs w:val="15"/>
        </w:rPr>
      </w:pPr>
      <w:r w:rsidRPr="00942FB9">
        <w:rPr>
          <w:b w:val="0"/>
          <w:bCs/>
          <w:szCs w:val="15"/>
        </w:rPr>
        <w:t xml:space="preserve">The IA may, by written notice require that the </w:t>
      </w:r>
      <w:r>
        <w:rPr>
          <w:b w:val="0"/>
          <w:bCs/>
          <w:szCs w:val="15"/>
        </w:rPr>
        <w:t>Contractor</w:t>
      </w:r>
      <w:r w:rsidRPr="00942FB9">
        <w:rPr>
          <w:b w:val="0"/>
          <w:bCs/>
          <w:szCs w:val="15"/>
        </w:rPr>
        <w:t xml:space="preserve"> within a reasonable time specified in the notice, provide information or documents to enable the Industry Advocate to assess the </w:t>
      </w:r>
      <w:r>
        <w:rPr>
          <w:b w:val="0"/>
          <w:bCs/>
          <w:szCs w:val="15"/>
        </w:rPr>
        <w:t>Contractor</w:t>
      </w:r>
      <w:r w:rsidRPr="00942FB9">
        <w:rPr>
          <w:b w:val="0"/>
          <w:bCs/>
          <w:szCs w:val="15"/>
        </w:rPr>
        <w:t>’s compliance with this special condition.</w:t>
      </w:r>
    </w:p>
    <w:p w14:paraId="59346B40" w14:textId="77777777" w:rsidR="00034216" w:rsidRPr="00942FB9" w:rsidRDefault="00034216" w:rsidP="0045616E">
      <w:pPr>
        <w:pStyle w:val="ListParagraph"/>
        <w:numPr>
          <w:ilvl w:val="1"/>
          <w:numId w:val="15"/>
        </w:numPr>
        <w:spacing w:before="120"/>
        <w:ind w:left="567" w:hanging="567"/>
        <w:contextualSpacing w:val="0"/>
        <w:rPr>
          <w:b w:val="0"/>
          <w:bCs/>
          <w:szCs w:val="15"/>
        </w:rPr>
      </w:pPr>
      <w:r w:rsidRPr="00942FB9">
        <w:rPr>
          <w:b w:val="0"/>
          <w:bCs/>
          <w:szCs w:val="15"/>
        </w:rPr>
        <w:t xml:space="preserve">If the IA reasonably believes that the </w:t>
      </w:r>
      <w:r>
        <w:rPr>
          <w:b w:val="0"/>
          <w:bCs/>
          <w:szCs w:val="15"/>
        </w:rPr>
        <w:t>Contractor</w:t>
      </w:r>
      <w:r w:rsidRPr="00942FB9">
        <w:rPr>
          <w:b w:val="0"/>
          <w:bCs/>
          <w:szCs w:val="15"/>
        </w:rPr>
        <w:t xml:space="preserve"> is not complying with the requirements of this special condition, the IA may by notice in writing direct that the supply comply with those requirements.</w:t>
      </w:r>
    </w:p>
    <w:p w14:paraId="4B0349B8" w14:textId="77777777" w:rsidR="00034216" w:rsidRPr="00942FB9" w:rsidRDefault="00034216" w:rsidP="0045616E">
      <w:pPr>
        <w:pStyle w:val="ListParagraph"/>
        <w:numPr>
          <w:ilvl w:val="1"/>
          <w:numId w:val="15"/>
        </w:numPr>
        <w:spacing w:before="120"/>
        <w:ind w:left="567" w:hanging="567"/>
        <w:contextualSpacing w:val="0"/>
        <w:rPr>
          <w:b w:val="0"/>
          <w:bCs/>
          <w:szCs w:val="15"/>
        </w:rPr>
      </w:pPr>
      <w:r w:rsidRPr="00942FB9">
        <w:rPr>
          <w:b w:val="0"/>
          <w:bCs/>
          <w:szCs w:val="15"/>
        </w:rPr>
        <w:t xml:space="preserve">Upon receipt of the notice, if the </w:t>
      </w:r>
      <w:r>
        <w:rPr>
          <w:b w:val="0"/>
          <w:bCs/>
          <w:szCs w:val="15"/>
        </w:rPr>
        <w:t>Contractor</w:t>
      </w:r>
      <w:r w:rsidRPr="00942FB9">
        <w:rPr>
          <w:b w:val="0"/>
          <w:bCs/>
          <w:szCs w:val="15"/>
        </w:rPr>
        <w:t xml:space="preserve"> is of the opinion that its noncompliance is reasonable and justified, the </w:t>
      </w:r>
      <w:r>
        <w:rPr>
          <w:b w:val="0"/>
          <w:bCs/>
          <w:szCs w:val="15"/>
        </w:rPr>
        <w:t>Contractor</w:t>
      </w:r>
      <w:r w:rsidRPr="00942FB9">
        <w:rPr>
          <w:b w:val="0"/>
          <w:bCs/>
          <w:szCs w:val="15"/>
        </w:rPr>
        <w:t xml:space="preserve"> may provide a response to the Industry Advocate outlining that opinion and the reasons for it.</w:t>
      </w:r>
    </w:p>
    <w:p w14:paraId="582FFF05" w14:textId="77777777" w:rsidR="00034216" w:rsidRPr="00942FB9" w:rsidRDefault="00034216" w:rsidP="0045616E">
      <w:pPr>
        <w:pStyle w:val="ListParagraph"/>
        <w:numPr>
          <w:ilvl w:val="1"/>
          <w:numId w:val="15"/>
        </w:numPr>
        <w:spacing w:before="120"/>
        <w:ind w:left="567" w:hanging="567"/>
        <w:contextualSpacing w:val="0"/>
        <w:rPr>
          <w:b w:val="0"/>
          <w:bCs/>
          <w:szCs w:val="15"/>
        </w:rPr>
      </w:pPr>
      <w:r w:rsidRPr="00942FB9">
        <w:rPr>
          <w:b w:val="0"/>
          <w:bCs/>
          <w:szCs w:val="15"/>
        </w:rPr>
        <w:t xml:space="preserve">The </w:t>
      </w:r>
      <w:r>
        <w:rPr>
          <w:b w:val="0"/>
          <w:bCs/>
          <w:szCs w:val="15"/>
        </w:rPr>
        <w:t>Contractor</w:t>
      </w:r>
      <w:r w:rsidRPr="00942FB9">
        <w:rPr>
          <w:b w:val="0"/>
          <w:bCs/>
          <w:szCs w:val="15"/>
        </w:rPr>
        <w:t xml:space="preserve">’s failure to comply, in whole or in part, with the commitments contained within the IPP will be a factor </w:t>
      </w:r>
      <w:proofErr w:type="gramStart"/>
      <w:r w:rsidRPr="00942FB9">
        <w:rPr>
          <w:b w:val="0"/>
          <w:bCs/>
          <w:szCs w:val="15"/>
        </w:rPr>
        <w:t>taken into account</w:t>
      </w:r>
      <w:proofErr w:type="gramEnd"/>
      <w:r w:rsidRPr="00942FB9">
        <w:rPr>
          <w:b w:val="0"/>
          <w:bCs/>
          <w:szCs w:val="15"/>
        </w:rPr>
        <w:t xml:space="preserve"> in the award of future contracts for the Government of South Australia.</w:t>
      </w:r>
    </w:p>
    <w:p w14:paraId="4457413A" w14:textId="77777777" w:rsidR="00034216" w:rsidRDefault="00034216" w:rsidP="0045616E">
      <w:pPr>
        <w:pStyle w:val="ListParagraph"/>
        <w:numPr>
          <w:ilvl w:val="1"/>
          <w:numId w:val="15"/>
        </w:numPr>
        <w:spacing w:before="120"/>
        <w:ind w:left="567" w:hanging="567"/>
        <w:contextualSpacing w:val="0"/>
        <w:rPr>
          <w:b w:val="0"/>
          <w:bCs/>
          <w:szCs w:val="15"/>
        </w:rPr>
      </w:pPr>
      <w:r w:rsidRPr="00630760">
        <w:rPr>
          <w:b w:val="0"/>
          <w:bCs/>
          <w:szCs w:val="15"/>
        </w:rPr>
        <w:t xml:space="preserve">In this clause, “Industry Advocate” or “IA” means the person from time to time appointed to the position of Industry Advocate under s. 5 of </w:t>
      </w:r>
      <w:r w:rsidRPr="00630760">
        <w:rPr>
          <w:b w:val="0"/>
          <w:bCs/>
          <w:i/>
          <w:iCs/>
          <w:szCs w:val="15"/>
        </w:rPr>
        <w:t>the Industry Advocate Act 2017</w:t>
      </w:r>
      <w:r>
        <w:rPr>
          <w:b w:val="0"/>
          <w:bCs/>
          <w:szCs w:val="15"/>
        </w:rPr>
        <w:t xml:space="preserve"> (SA).</w:t>
      </w:r>
    </w:p>
    <w:p w14:paraId="61F9669F" w14:textId="77777777" w:rsidR="00034216" w:rsidRPr="00630760" w:rsidRDefault="00034216" w:rsidP="00034216">
      <w:pPr>
        <w:pStyle w:val="ListParagraph"/>
        <w:numPr>
          <w:ilvl w:val="0"/>
          <w:numId w:val="0"/>
        </w:numPr>
        <w:spacing w:before="120"/>
        <w:ind w:left="567"/>
        <w:contextualSpacing w:val="0"/>
        <w:rPr>
          <w:b w:val="0"/>
          <w:bCs/>
          <w:szCs w:val="15"/>
        </w:rPr>
      </w:pPr>
    </w:p>
    <w:p w14:paraId="3BB58F91" w14:textId="77777777" w:rsidR="00034216" w:rsidRDefault="00034216" w:rsidP="00034216">
      <w:pPr>
        <w:spacing w:before="180" w:after="0" w:line="252" w:lineRule="auto"/>
        <w:ind w:left="0" w:firstLine="0"/>
        <w:contextualSpacing/>
        <w:rPr>
          <w:i/>
          <w:sz w:val="16"/>
          <w:szCs w:val="16"/>
          <w:highlight w:val="green"/>
        </w:rPr>
      </w:pPr>
      <w:r w:rsidRPr="00907378">
        <w:rPr>
          <w:i/>
          <w:sz w:val="16"/>
          <w:szCs w:val="16"/>
          <w:highlight w:val="green"/>
        </w:rPr>
        <w:t xml:space="preserve">Is a bank guarantee required to secure the obligations of the Contractor </w:t>
      </w:r>
      <w:r>
        <w:rPr>
          <w:i/>
          <w:sz w:val="16"/>
          <w:szCs w:val="16"/>
          <w:highlight w:val="green"/>
        </w:rPr>
        <w:t>and reduce the financial risk from Contractor insolvency or breach of contract (i.e. to cover the additional costs of arranging another contractor to complete or rectify the situation)</w:t>
      </w:r>
      <w:r w:rsidRPr="00907378">
        <w:rPr>
          <w:i/>
          <w:sz w:val="16"/>
          <w:szCs w:val="16"/>
          <w:highlight w:val="green"/>
        </w:rPr>
        <w:t xml:space="preserve">? If </w:t>
      </w:r>
      <w:proofErr w:type="gramStart"/>
      <w:r w:rsidRPr="00907378">
        <w:rPr>
          <w:b/>
          <w:i/>
          <w:sz w:val="16"/>
          <w:szCs w:val="16"/>
          <w:highlight w:val="green"/>
        </w:rPr>
        <w:t>Yes</w:t>
      </w:r>
      <w:proofErr w:type="gramEnd"/>
      <w:r w:rsidRPr="00907378">
        <w:rPr>
          <w:b/>
          <w:i/>
          <w:sz w:val="16"/>
          <w:szCs w:val="16"/>
          <w:highlight w:val="green"/>
        </w:rPr>
        <w:t xml:space="preserve"> </w:t>
      </w:r>
      <w:r w:rsidRPr="00907378">
        <w:rPr>
          <w:i/>
          <w:sz w:val="16"/>
          <w:szCs w:val="16"/>
          <w:highlight w:val="green"/>
        </w:rPr>
        <w:t xml:space="preserve">insert the following clause as a Special Condition in Attachment 4. If </w:t>
      </w:r>
      <w:proofErr w:type="gramStart"/>
      <w:r w:rsidRPr="00907378">
        <w:rPr>
          <w:b/>
          <w:i/>
          <w:sz w:val="16"/>
          <w:szCs w:val="16"/>
          <w:highlight w:val="green"/>
        </w:rPr>
        <w:t>No</w:t>
      </w:r>
      <w:proofErr w:type="gramEnd"/>
      <w:r w:rsidRPr="00907378">
        <w:rPr>
          <w:i/>
          <w:sz w:val="16"/>
          <w:szCs w:val="16"/>
          <w:highlight w:val="green"/>
        </w:rPr>
        <w:t xml:space="preserve"> then delete this Special Condition.</w:t>
      </w:r>
      <w:r w:rsidRPr="00F65882">
        <w:rPr>
          <w:i/>
          <w:sz w:val="16"/>
          <w:szCs w:val="16"/>
          <w:highlight w:val="green"/>
        </w:rPr>
        <w:t xml:space="preserve"> </w:t>
      </w:r>
    </w:p>
    <w:p w14:paraId="3F518B1D" w14:textId="77777777" w:rsidR="00034216" w:rsidRPr="00F65882" w:rsidRDefault="00034216" w:rsidP="00034216">
      <w:pPr>
        <w:spacing w:before="180" w:after="0" w:line="252" w:lineRule="auto"/>
        <w:ind w:left="0" w:firstLine="0"/>
        <w:contextualSpacing/>
        <w:rPr>
          <w:i/>
          <w:sz w:val="16"/>
          <w:szCs w:val="16"/>
          <w:highlight w:val="green"/>
        </w:rPr>
      </w:pPr>
      <w:r>
        <w:rPr>
          <w:i/>
          <w:sz w:val="16"/>
          <w:szCs w:val="16"/>
          <w:highlight w:val="green"/>
        </w:rPr>
        <w:t>Note that i</w:t>
      </w:r>
      <w:r w:rsidRPr="00F65882">
        <w:rPr>
          <w:i/>
          <w:sz w:val="16"/>
          <w:szCs w:val="16"/>
          <w:highlight w:val="green"/>
        </w:rPr>
        <w:t>f</w:t>
      </w:r>
      <w:r>
        <w:rPr>
          <w:i/>
          <w:sz w:val="16"/>
          <w:szCs w:val="16"/>
          <w:highlight w:val="green"/>
        </w:rPr>
        <w:t xml:space="preserve"> </w:t>
      </w:r>
      <w:r w:rsidRPr="00F65882">
        <w:rPr>
          <w:i/>
          <w:sz w:val="16"/>
          <w:szCs w:val="16"/>
          <w:highlight w:val="green"/>
        </w:rPr>
        <w:t xml:space="preserve">a financial viability assessment results in the requirement for this clause </w:t>
      </w:r>
      <w:r>
        <w:rPr>
          <w:i/>
          <w:sz w:val="16"/>
          <w:szCs w:val="16"/>
          <w:highlight w:val="green"/>
        </w:rPr>
        <w:t>during</w:t>
      </w:r>
      <w:r w:rsidRPr="00F65882">
        <w:rPr>
          <w:i/>
          <w:sz w:val="16"/>
          <w:szCs w:val="16"/>
          <w:highlight w:val="green"/>
        </w:rPr>
        <w:t xml:space="preserve"> </w:t>
      </w:r>
      <w:r>
        <w:rPr>
          <w:i/>
          <w:sz w:val="16"/>
          <w:szCs w:val="16"/>
          <w:highlight w:val="green"/>
        </w:rPr>
        <w:t>the</w:t>
      </w:r>
      <w:r w:rsidRPr="00F65882">
        <w:rPr>
          <w:i/>
          <w:sz w:val="16"/>
          <w:szCs w:val="16"/>
          <w:highlight w:val="green"/>
        </w:rPr>
        <w:t xml:space="preserve"> procurement</w:t>
      </w:r>
      <w:r>
        <w:rPr>
          <w:i/>
          <w:sz w:val="16"/>
          <w:szCs w:val="16"/>
          <w:highlight w:val="green"/>
        </w:rPr>
        <w:t xml:space="preserve"> evaluation</w:t>
      </w:r>
      <w:r w:rsidRPr="00F65882">
        <w:rPr>
          <w:i/>
          <w:sz w:val="16"/>
          <w:szCs w:val="16"/>
          <w:highlight w:val="green"/>
        </w:rPr>
        <w:t xml:space="preserve"> </w:t>
      </w:r>
      <w:r>
        <w:rPr>
          <w:i/>
          <w:sz w:val="16"/>
          <w:szCs w:val="16"/>
          <w:highlight w:val="green"/>
        </w:rPr>
        <w:t>stage</w:t>
      </w:r>
      <w:r w:rsidRPr="00F65882">
        <w:rPr>
          <w:i/>
          <w:sz w:val="16"/>
          <w:szCs w:val="16"/>
          <w:highlight w:val="green"/>
        </w:rPr>
        <w:t>, it can be added back in during contract formation</w:t>
      </w:r>
      <w:r>
        <w:rPr>
          <w:i/>
          <w:sz w:val="16"/>
          <w:szCs w:val="16"/>
          <w:highlight w:val="green"/>
        </w:rPr>
        <w:t xml:space="preserve"> stage</w:t>
      </w:r>
      <w:r w:rsidRPr="00F65882">
        <w:rPr>
          <w:i/>
          <w:sz w:val="16"/>
          <w:szCs w:val="16"/>
          <w:highlight w:val="green"/>
        </w:rPr>
        <w:t>.</w:t>
      </w:r>
    </w:p>
    <w:p w14:paraId="36529E6B" w14:textId="77777777" w:rsidR="00034216" w:rsidRPr="00B951CB" w:rsidRDefault="00034216" w:rsidP="0045616E">
      <w:pPr>
        <w:pStyle w:val="ListParagraph"/>
        <w:numPr>
          <w:ilvl w:val="0"/>
          <w:numId w:val="15"/>
        </w:numPr>
        <w:spacing w:before="120"/>
        <w:ind w:left="567" w:hanging="567"/>
      </w:pPr>
      <w:r w:rsidRPr="00B951CB">
        <w:t>BANK GUARANTEE</w:t>
      </w:r>
    </w:p>
    <w:p w14:paraId="1A944245" w14:textId="77777777" w:rsidR="00034216" w:rsidRPr="00B951CB" w:rsidRDefault="00034216" w:rsidP="0045616E">
      <w:pPr>
        <w:pStyle w:val="ListParagraph"/>
        <w:numPr>
          <w:ilvl w:val="1"/>
          <w:numId w:val="15"/>
        </w:numPr>
        <w:spacing w:before="120"/>
        <w:ind w:left="567" w:hanging="567"/>
        <w:contextualSpacing w:val="0"/>
        <w:rPr>
          <w:b w:val="0"/>
          <w:bCs/>
          <w:szCs w:val="15"/>
        </w:rPr>
      </w:pPr>
      <w:r w:rsidRPr="00B951CB">
        <w:rPr>
          <w:b w:val="0"/>
          <w:bCs/>
          <w:szCs w:val="15"/>
        </w:rPr>
        <w:t xml:space="preserve">The Contractor must arrange for a bank or financial institution acceptable to the </w:t>
      </w:r>
      <w:proofErr w:type="gramStart"/>
      <w:r w:rsidRPr="00B951CB">
        <w:rPr>
          <w:b w:val="0"/>
          <w:bCs/>
          <w:szCs w:val="15"/>
        </w:rPr>
        <w:t>Principal</w:t>
      </w:r>
      <w:proofErr w:type="gramEnd"/>
      <w:r w:rsidRPr="00B951CB">
        <w:rPr>
          <w:b w:val="0"/>
          <w:bCs/>
          <w:szCs w:val="15"/>
        </w:rPr>
        <w:t xml:space="preserve">, and with a branch in Adelaide, to give the </w:t>
      </w:r>
      <w:proofErr w:type="gramStart"/>
      <w:r w:rsidRPr="00B951CB">
        <w:rPr>
          <w:b w:val="0"/>
          <w:bCs/>
          <w:szCs w:val="15"/>
        </w:rPr>
        <w:t>Principal</w:t>
      </w:r>
      <w:proofErr w:type="gramEnd"/>
      <w:r w:rsidRPr="00B951CB">
        <w:rPr>
          <w:b w:val="0"/>
          <w:bCs/>
          <w:szCs w:val="15"/>
        </w:rPr>
        <w:t xml:space="preserve"> an undertaking in the form of an unconditional and irrevocable financial undertaking for </w:t>
      </w:r>
      <w:r w:rsidRPr="00B951CB">
        <w:rPr>
          <w:b w:val="0"/>
          <w:bCs/>
          <w:szCs w:val="15"/>
          <w:highlight w:val="yellow"/>
        </w:rPr>
        <w:t>&lt;insert amount or 10% of the total payable Price&gt;</w:t>
      </w:r>
      <w:r w:rsidRPr="00B951CB">
        <w:rPr>
          <w:b w:val="0"/>
          <w:bCs/>
          <w:szCs w:val="15"/>
        </w:rPr>
        <w:t xml:space="preserve"> (“</w:t>
      </w:r>
      <w:r w:rsidRPr="00B951CB">
        <w:rPr>
          <w:szCs w:val="15"/>
        </w:rPr>
        <w:t>Financial Undertaking</w:t>
      </w:r>
      <w:r w:rsidRPr="00B951CB">
        <w:rPr>
          <w:b w:val="0"/>
          <w:bCs/>
          <w:szCs w:val="15"/>
        </w:rPr>
        <w:t>”) and must:</w:t>
      </w:r>
    </w:p>
    <w:p w14:paraId="44BF0AE9"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be made out to the </w:t>
      </w:r>
      <w:proofErr w:type="gramStart"/>
      <w:r w:rsidRPr="00B951CB">
        <w:rPr>
          <w:b w:val="0"/>
          <w:bCs/>
          <w:szCs w:val="15"/>
        </w:rPr>
        <w:t>Principal;</w:t>
      </w:r>
      <w:proofErr w:type="gramEnd"/>
    </w:p>
    <w:p w14:paraId="70126F2C"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include the Agreement name and Agreement </w:t>
      </w:r>
      <w:proofErr w:type="gramStart"/>
      <w:r w:rsidRPr="00B951CB">
        <w:rPr>
          <w:b w:val="0"/>
          <w:bCs/>
          <w:szCs w:val="15"/>
        </w:rPr>
        <w:t>number;</w:t>
      </w:r>
      <w:proofErr w:type="gramEnd"/>
    </w:p>
    <w:p w14:paraId="0E3FE5B8"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not have an expiry </w:t>
      </w:r>
      <w:proofErr w:type="gramStart"/>
      <w:r w:rsidRPr="00B951CB">
        <w:rPr>
          <w:b w:val="0"/>
          <w:bCs/>
          <w:szCs w:val="15"/>
        </w:rPr>
        <w:t>date;</w:t>
      </w:r>
      <w:proofErr w:type="gramEnd"/>
    </w:p>
    <w:p w14:paraId="445C8BB3"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be from a commonly recognised financial institution which is operating in Australia and registered under Australian </w:t>
      </w:r>
      <w:proofErr w:type="gramStart"/>
      <w:r w:rsidRPr="00B951CB">
        <w:rPr>
          <w:b w:val="0"/>
          <w:bCs/>
          <w:szCs w:val="15"/>
        </w:rPr>
        <w:t>law;</w:t>
      </w:r>
      <w:proofErr w:type="gramEnd"/>
    </w:p>
    <w:p w14:paraId="2D683349"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be in </w:t>
      </w:r>
      <w:proofErr w:type="gramStart"/>
      <w:r w:rsidRPr="00B951CB">
        <w:rPr>
          <w:b w:val="0"/>
          <w:bCs/>
          <w:szCs w:val="15"/>
        </w:rPr>
        <w:t>writing;</w:t>
      </w:r>
      <w:proofErr w:type="gramEnd"/>
    </w:p>
    <w:p w14:paraId="11844885"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be irrevocable and </w:t>
      </w:r>
      <w:proofErr w:type="gramStart"/>
      <w:r w:rsidRPr="00B951CB">
        <w:rPr>
          <w:b w:val="0"/>
          <w:bCs/>
          <w:szCs w:val="15"/>
        </w:rPr>
        <w:t>unconditional;</w:t>
      </w:r>
      <w:proofErr w:type="gramEnd"/>
    </w:p>
    <w:p w14:paraId="1ADED75B"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be payable, in part or in whole, immediately on </w:t>
      </w:r>
      <w:proofErr w:type="gramStart"/>
      <w:r w:rsidRPr="00B951CB">
        <w:rPr>
          <w:b w:val="0"/>
          <w:bCs/>
          <w:szCs w:val="15"/>
        </w:rPr>
        <w:t>demand;</w:t>
      </w:r>
      <w:proofErr w:type="gramEnd"/>
    </w:p>
    <w:p w14:paraId="71F88B02"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be payable without reference to any other </w:t>
      </w:r>
      <w:proofErr w:type="gramStart"/>
      <w:r w:rsidRPr="00B951CB">
        <w:rPr>
          <w:b w:val="0"/>
          <w:bCs/>
          <w:szCs w:val="15"/>
        </w:rPr>
        <w:t>person;</w:t>
      </w:r>
      <w:proofErr w:type="gramEnd"/>
    </w:p>
    <w:p w14:paraId="66F9BA78"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not be contingent on any other right or obligation appearing in other </w:t>
      </w:r>
      <w:proofErr w:type="gramStart"/>
      <w:r w:rsidRPr="00B951CB">
        <w:rPr>
          <w:b w:val="0"/>
          <w:bCs/>
          <w:szCs w:val="15"/>
        </w:rPr>
        <w:t>documentation;</w:t>
      </w:r>
      <w:proofErr w:type="gramEnd"/>
    </w:p>
    <w:p w14:paraId="1573796B"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be free of a requirement to prove the </w:t>
      </w:r>
      <w:proofErr w:type="gramStart"/>
      <w:r w:rsidRPr="00B951CB">
        <w:rPr>
          <w:b w:val="0"/>
          <w:bCs/>
          <w:szCs w:val="15"/>
        </w:rPr>
        <w:t>demand;</w:t>
      </w:r>
      <w:proofErr w:type="gramEnd"/>
    </w:p>
    <w:p w14:paraId="0A05BFF6"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be governed under the laws of South Australia; and</w:t>
      </w:r>
    </w:p>
    <w:p w14:paraId="19A1FBCA" w14:textId="77777777" w:rsidR="00034216" w:rsidRPr="00B951CB" w:rsidRDefault="00034216" w:rsidP="0045616E">
      <w:pPr>
        <w:pStyle w:val="ListParagraph"/>
        <w:numPr>
          <w:ilvl w:val="2"/>
          <w:numId w:val="15"/>
        </w:numPr>
        <w:spacing w:before="120"/>
        <w:ind w:left="1276" w:hanging="709"/>
        <w:contextualSpacing w:val="0"/>
        <w:rPr>
          <w:b w:val="0"/>
          <w:bCs/>
          <w:szCs w:val="15"/>
        </w:rPr>
      </w:pPr>
      <w:r w:rsidRPr="00B951CB">
        <w:rPr>
          <w:b w:val="0"/>
          <w:bCs/>
          <w:szCs w:val="15"/>
        </w:rPr>
        <w:t xml:space="preserve">confer the benefit of the security on the </w:t>
      </w:r>
      <w:proofErr w:type="gramStart"/>
      <w:r w:rsidRPr="00B951CB">
        <w:rPr>
          <w:b w:val="0"/>
          <w:bCs/>
          <w:szCs w:val="15"/>
        </w:rPr>
        <w:t>Principal</w:t>
      </w:r>
      <w:proofErr w:type="gramEnd"/>
      <w:r w:rsidRPr="00B951CB">
        <w:rPr>
          <w:b w:val="0"/>
          <w:bCs/>
          <w:szCs w:val="15"/>
        </w:rPr>
        <w:t xml:space="preserve"> until the requirement for the security has been released by the </w:t>
      </w:r>
      <w:proofErr w:type="gramStart"/>
      <w:r w:rsidRPr="00B951CB">
        <w:rPr>
          <w:b w:val="0"/>
          <w:bCs/>
          <w:szCs w:val="15"/>
        </w:rPr>
        <w:t>Principal</w:t>
      </w:r>
      <w:proofErr w:type="gramEnd"/>
    </w:p>
    <w:p w14:paraId="7645296E" w14:textId="77777777" w:rsidR="00034216" w:rsidRPr="00B951CB" w:rsidRDefault="00034216" w:rsidP="0045616E">
      <w:pPr>
        <w:pStyle w:val="ListParagraph"/>
        <w:numPr>
          <w:ilvl w:val="1"/>
          <w:numId w:val="15"/>
        </w:numPr>
        <w:spacing w:before="120"/>
        <w:ind w:left="567" w:hanging="567"/>
        <w:contextualSpacing w:val="0"/>
        <w:rPr>
          <w:b w:val="0"/>
          <w:bCs/>
          <w:szCs w:val="15"/>
        </w:rPr>
      </w:pPr>
      <w:r w:rsidRPr="00B951CB">
        <w:rPr>
          <w:b w:val="0"/>
          <w:bCs/>
          <w:szCs w:val="15"/>
        </w:rPr>
        <w:t>All charges incurred in obtaining and maintaining the Financial Undertaking must be borne by the Contractor.</w:t>
      </w:r>
    </w:p>
    <w:p w14:paraId="565351E0" w14:textId="77777777" w:rsidR="00034216" w:rsidRPr="00B951CB" w:rsidRDefault="00034216" w:rsidP="0045616E">
      <w:pPr>
        <w:pStyle w:val="ListParagraph"/>
        <w:numPr>
          <w:ilvl w:val="1"/>
          <w:numId w:val="15"/>
        </w:numPr>
        <w:spacing w:before="120"/>
        <w:ind w:left="567" w:hanging="567"/>
        <w:contextualSpacing w:val="0"/>
        <w:rPr>
          <w:b w:val="0"/>
          <w:bCs/>
          <w:szCs w:val="15"/>
        </w:rPr>
      </w:pPr>
      <w:r w:rsidRPr="00B951CB">
        <w:rPr>
          <w:b w:val="0"/>
          <w:bCs/>
          <w:szCs w:val="15"/>
        </w:rPr>
        <w:t xml:space="preserve">The Contractor must advise the </w:t>
      </w:r>
      <w:proofErr w:type="gramStart"/>
      <w:r w:rsidRPr="00B951CB">
        <w:rPr>
          <w:b w:val="0"/>
          <w:bCs/>
          <w:szCs w:val="15"/>
        </w:rPr>
        <w:t>Principal</w:t>
      </w:r>
      <w:proofErr w:type="gramEnd"/>
      <w:r w:rsidRPr="00B951CB">
        <w:rPr>
          <w:b w:val="0"/>
          <w:bCs/>
          <w:szCs w:val="15"/>
        </w:rPr>
        <w:t xml:space="preserve"> (as soon as practicable and in any event within five (5) Business Days), if at any time during the Term, the Financial Undertaking required by this clause ceases to have effect for any reason.</w:t>
      </w:r>
    </w:p>
    <w:p w14:paraId="5578F463" w14:textId="77777777" w:rsidR="00034216" w:rsidRPr="00B951CB" w:rsidRDefault="00034216" w:rsidP="0045616E">
      <w:pPr>
        <w:pStyle w:val="ListParagraph"/>
        <w:numPr>
          <w:ilvl w:val="1"/>
          <w:numId w:val="15"/>
        </w:numPr>
        <w:spacing w:before="120"/>
        <w:ind w:left="567" w:hanging="567"/>
        <w:contextualSpacing w:val="0"/>
        <w:rPr>
          <w:b w:val="0"/>
          <w:bCs/>
          <w:szCs w:val="15"/>
        </w:rPr>
      </w:pPr>
      <w:r w:rsidRPr="00B951CB">
        <w:rPr>
          <w:b w:val="0"/>
          <w:bCs/>
          <w:szCs w:val="15"/>
        </w:rPr>
        <w:t>Subject to its rights to have recourse to the Financial Undertaking, the Principal must release the balance of the Financial Undertaking then held within three (3) months after the expiration of the Agreement.</w:t>
      </w:r>
    </w:p>
    <w:p w14:paraId="1C445707" w14:textId="77777777" w:rsidR="00034216" w:rsidRPr="00B951CB" w:rsidRDefault="00034216" w:rsidP="0045616E">
      <w:pPr>
        <w:pStyle w:val="ListParagraph"/>
        <w:numPr>
          <w:ilvl w:val="1"/>
          <w:numId w:val="15"/>
        </w:numPr>
        <w:spacing w:before="120"/>
        <w:ind w:left="567" w:hanging="567"/>
        <w:contextualSpacing w:val="0"/>
        <w:rPr>
          <w:b w:val="0"/>
          <w:bCs/>
          <w:szCs w:val="15"/>
        </w:rPr>
      </w:pPr>
      <w:r w:rsidRPr="00B951CB">
        <w:rPr>
          <w:b w:val="0"/>
          <w:bCs/>
          <w:szCs w:val="15"/>
        </w:rPr>
        <w:t>If the Contractor commits any breach of this Agreement or the Principal is otherwise entitled to terminate this Agreement, then the Principal is entitled to exercise its rights in relation to the Financial Undertaking and require payment under the Financial Undertaking to the extent it considers necessary to rectify the relevant breach and to cover any liability of the Contractor to the Principal in respect of that breach.</w:t>
      </w:r>
    </w:p>
    <w:p w14:paraId="04CB71F3" w14:textId="77777777" w:rsidR="00034216" w:rsidRPr="00B951CB" w:rsidRDefault="00034216" w:rsidP="0045616E">
      <w:pPr>
        <w:pStyle w:val="ListParagraph"/>
        <w:numPr>
          <w:ilvl w:val="1"/>
          <w:numId w:val="15"/>
        </w:numPr>
        <w:spacing w:before="120"/>
        <w:ind w:left="567" w:hanging="567"/>
        <w:contextualSpacing w:val="0"/>
        <w:rPr>
          <w:b w:val="0"/>
          <w:bCs/>
          <w:szCs w:val="15"/>
        </w:rPr>
      </w:pPr>
      <w:r w:rsidRPr="00B951CB">
        <w:rPr>
          <w:b w:val="0"/>
          <w:bCs/>
          <w:szCs w:val="15"/>
        </w:rPr>
        <w:lastRenderedPageBreak/>
        <w:t xml:space="preserve">The </w:t>
      </w:r>
      <w:proofErr w:type="gramStart"/>
      <w:r w:rsidRPr="00B951CB">
        <w:rPr>
          <w:b w:val="0"/>
          <w:bCs/>
          <w:szCs w:val="15"/>
        </w:rPr>
        <w:t>Principal’s</w:t>
      </w:r>
      <w:proofErr w:type="gramEnd"/>
      <w:r w:rsidRPr="00B951CB">
        <w:rPr>
          <w:b w:val="0"/>
          <w:bCs/>
          <w:szCs w:val="15"/>
        </w:rPr>
        <w:t xml:space="preserve"> entitlement to exercise its rights in relation to the Financial Undertaking is not subject to any impediment by reason of the fact that the Parties are engaged in a dispute resolution procedure.</w:t>
      </w:r>
    </w:p>
    <w:p w14:paraId="0BDF38EB" w14:textId="77777777" w:rsidR="00034216" w:rsidRPr="00B951CB" w:rsidRDefault="00034216" w:rsidP="0045616E">
      <w:pPr>
        <w:pStyle w:val="ListParagraph"/>
        <w:numPr>
          <w:ilvl w:val="1"/>
          <w:numId w:val="15"/>
        </w:numPr>
        <w:spacing w:before="120"/>
        <w:ind w:left="567" w:hanging="567"/>
        <w:contextualSpacing w:val="0"/>
        <w:rPr>
          <w:b w:val="0"/>
          <w:bCs/>
          <w:szCs w:val="15"/>
        </w:rPr>
      </w:pPr>
      <w:bookmarkStart w:id="45" w:name="_Hlk201072138"/>
      <w:r w:rsidRPr="00B951CB">
        <w:rPr>
          <w:b w:val="0"/>
          <w:bCs/>
          <w:szCs w:val="15"/>
        </w:rPr>
        <w:t xml:space="preserve">The provision of a Financial Undertaking for the Principal in accordance with this clause is a condition precedent to this Agreement, and the </w:t>
      </w:r>
      <w:r>
        <w:rPr>
          <w:b w:val="0"/>
          <w:bCs/>
          <w:szCs w:val="15"/>
        </w:rPr>
        <w:t>Parties</w:t>
      </w:r>
      <w:r w:rsidRPr="00B951CB">
        <w:rPr>
          <w:b w:val="0"/>
          <w:bCs/>
          <w:szCs w:val="15"/>
        </w:rPr>
        <w:t xml:space="preserve"> have no rights or obligations under this Agreement unless that condition has been either satisfied, or waived by the Principal, within one (1) month of the execution of this Agreement or such later date as determined by the Principal. Immediately on satisfaction of this condition precedent, the Agreement comes into full force and effect and binds the Parties. </w:t>
      </w:r>
    </w:p>
    <w:p w14:paraId="0D974759" w14:textId="77777777" w:rsidR="00034216" w:rsidRDefault="00034216" w:rsidP="0045616E">
      <w:pPr>
        <w:pStyle w:val="ListParagraph"/>
        <w:numPr>
          <w:ilvl w:val="1"/>
          <w:numId w:val="15"/>
        </w:numPr>
        <w:spacing w:before="120"/>
        <w:ind w:left="567" w:hanging="567"/>
        <w:contextualSpacing w:val="0"/>
        <w:rPr>
          <w:b w:val="0"/>
          <w:bCs/>
          <w:szCs w:val="15"/>
        </w:rPr>
      </w:pPr>
      <w:r w:rsidRPr="00B951CB">
        <w:rPr>
          <w:b w:val="0"/>
          <w:bCs/>
          <w:szCs w:val="15"/>
        </w:rPr>
        <w:t xml:space="preserve">This condition precedent is for the sole benefit of the </w:t>
      </w:r>
      <w:proofErr w:type="gramStart"/>
      <w:r w:rsidRPr="00B951CB">
        <w:rPr>
          <w:b w:val="0"/>
          <w:bCs/>
          <w:szCs w:val="15"/>
        </w:rPr>
        <w:t>Principal</w:t>
      </w:r>
      <w:proofErr w:type="gramEnd"/>
      <w:r w:rsidRPr="00B951CB">
        <w:rPr>
          <w:b w:val="0"/>
          <w:bCs/>
          <w:szCs w:val="15"/>
        </w:rPr>
        <w:t>.</w:t>
      </w:r>
    </w:p>
    <w:p w14:paraId="4D1D35FF" w14:textId="77777777" w:rsidR="00A55158" w:rsidRPr="00B951CB" w:rsidRDefault="00A55158" w:rsidP="00A55158">
      <w:pPr>
        <w:pStyle w:val="ListParagraph"/>
        <w:numPr>
          <w:ilvl w:val="0"/>
          <w:numId w:val="0"/>
        </w:numPr>
        <w:spacing w:before="120"/>
        <w:ind w:left="567"/>
        <w:contextualSpacing w:val="0"/>
        <w:rPr>
          <w:b w:val="0"/>
          <w:bCs/>
          <w:szCs w:val="15"/>
        </w:rPr>
      </w:pPr>
    </w:p>
    <w:bookmarkEnd w:id="45"/>
    <w:p w14:paraId="1436E607" w14:textId="77777777" w:rsidR="00A55158" w:rsidRDefault="00A55158" w:rsidP="00A55158">
      <w:pPr>
        <w:spacing w:after="0"/>
        <w:ind w:left="0" w:firstLine="0"/>
        <w:contextualSpacing/>
        <w:rPr>
          <w:i/>
          <w:sz w:val="16"/>
          <w:szCs w:val="16"/>
          <w:highlight w:val="green"/>
        </w:rPr>
      </w:pPr>
      <w:r w:rsidRPr="00262C7F">
        <w:rPr>
          <w:i/>
          <w:sz w:val="16"/>
          <w:szCs w:val="16"/>
          <w:highlight w:val="green"/>
        </w:rPr>
        <w:t xml:space="preserve">Will the </w:t>
      </w:r>
      <w:r>
        <w:rPr>
          <w:i/>
          <w:sz w:val="16"/>
          <w:szCs w:val="16"/>
          <w:highlight w:val="green"/>
        </w:rPr>
        <w:t>Contractor</w:t>
      </w:r>
      <w:r w:rsidRPr="00262C7F">
        <w:rPr>
          <w:i/>
          <w:sz w:val="16"/>
          <w:szCs w:val="16"/>
          <w:highlight w:val="green"/>
        </w:rPr>
        <w:t xml:space="preserve"> be collecting, processing, storing or communicating </w:t>
      </w:r>
      <w:r w:rsidRPr="00F93A86">
        <w:rPr>
          <w:b/>
          <w:bCs/>
          <w:i/>
          <w:sz w:val="16"/>
          <w:szCs w:val="16"/>
          <w:highlight w:val="green"/>
        </w:rPr>
        <w:t>sensitive</w:t>
      </w:r>
      <w:r w:rsidRPr="00262C7F">
        <w:rPr>
          <w:i/>
          <w:sz w:val="16"/>
          <w:szCs w:val="16"/>
          <w:highlight w:val="green"/>
        </w:rPr>
        <w:t xml:space="preserve"> SA Government data? Would a cyber security incident or data breach have a </w:t>
      </w:r>
      <w:r w:rsidRPr="00F93A86">
        <w:rPr>
          <w:b/>
          <w:bCs/>
          <w:i/>
          <w:sz w:val="16"/>
          <w:szCs w:val="16"/>
          <w:highlight w:val="green"/>
        </w:rPr>
        <w:t>significant</w:t>
      </w:r>
      <w:r w:rsidRPr="00262C7F">
        <w:rPr>
          <w:i/>
          <w:sz w:val="16"/>
          <w:szCs w:val="16"/>
          <w:highlight w:val="green"/>
        </w:rPr>
        <w:t xml:space="preserve"> </w:t>
      </w:r>
      <w:r w:rsidRPr="0019495E">
        <w:rPr>
          <w:b/>
          <w:bCs/>
          <w:i/>
          <w:sz w:val="16"/>
          <w:szCs w:val="16"/>
          <w:highlight w:val="green"/>
        </w:rPr>
        <w:t>impact</w:t>
      </w:r>
      <w:r w:rsidRPr="00262C7F">
        <w:rPr>
          <w:i/>
          <w:sz w:val="16"/>
          <w:szCs w:val="16"/>
          <w:highlight w:val="green"/>
        </w:rPr>
        <w:t xml:space="preserve"> on the goods or services being provided, or on individuals, </w:t>
      </w:r>
      <w:r>
        <w:rPr>
          <w:i/>
          <w:sz w:val="16"/>
          <w:szCs w:val="16"/>
          <w:highlight w:val="green"/>
        </w:rPr>
        <w:t xml:space="preserve">and impact </w:t>
      </w:r>
      <w:r w:rsidRPr="00262C7F">
        <w:rPr>
          <w:i/>
          <w:sz w:val="16"/>
          <w:szCs w:val="16"/>
          <w:highlight w:val="green"/>
        </w:rPr>
        <w:t>the Government’s operations and reputatio</w:t>
      </w:r>
      <w:r>
        <w:rPr>
          <w:i/>
          <w:sz w:val="16"/>
          <w:szCs w:val="16"/>
          <w:highlight w:val="green"/>
        </w:rPr>
        <w:t xml:space="preserve">n, requiring more </w:t>
      </w:r>
      <w:r w:rsidRPr="0019495E">
        <w:rPr>
          <w:b/>
          <w:bCs/>
          <w:i/>
          <w:sz w:val="16"/>
          <w:szCs w:val="16"/>
          <w:highlight w:val="green"/>
        </w:rPr>
        <w:t>substantial</w:t>
      </w:r>
      <w:r>
        <w:rPr>
          <w:i/>
          <w:sz w:val="16"/>
          <w:szCs w:val="16"/>
          <w:highlight w:val="green"/>
        </w:rPr>
        <w:t xml:space="preserve"> </w:t>
      </w:r>
      <w:r w:rsidRPr="0019495E">
        <w:rPr>
          <w:b/>
          <w:bCs/>
          <w:i/>
          <w:sz w:val="16"/>
          <w:szCs w:val="16"/>
          <w:highlight w:val="green"/>
        </w:rPr>
        <w:t>protections</w:t>
      </w:r>
      <w:r>
        <w:rPr>
          <w:i/>
          <w:sz w:val="16"/>
          <w:szCs w:val="16"/>
          <w:highlight w:val="green"/>
        </w:rPr>
        <w:t xml:space="preserve"> in addition to the standard conditions in clauses 17 and 18</w:t>
      </w:r>
      <w:r w:rsidRPr="00F2593F">
        <w:rPr>
          <w:i/>
          <w:sz w:val="16"/>
          <w:szCs w:val="16"/>
          <w:highlight w:val="green"/>
        </w:rPr>
        <w:t>?</w:t>
      </w:r>
    </w:p>
    <w:p w14:paraId="19234AF3" w14:textId="77777777" w:rsidR="00A55158" w:rsidRPr="00260BD8" w:rsidRDefault="00A55158" w:rsidP="00A55158">
      <w:pPr>
        <w:spacing w:after="0"/>
        <w:ind w:left="0" w:firstLine="0"/>
        <w:contextualSpacing/>
        <w:rPr>
          <w:i/>
          <w:sz w:val="16"/>
          <w:szCs w:val="16"/>
        </w:rPr>
      </w:pPr>
      <w:r w:rsidRPr="00260BD8">
        <w:rPr>
          <w:i/>
          <w:sz w:val="16"/>
          <w:szCs w:val="16"/>
          <w:highlight w:val="green"/>
        </w:rPr>
        <w:t xml:space="preserve">If </w:t>
      </w:r>
      <w:proofErr w:type="gramStart"/>
      <w:r w:rsidRPr="00260BD8">
        <w:rPr>
          <w:b/>
          <w:i/>
          <w:sz w:val="16"/>
          <w:szCs w:val="16"/>
          <w:highlight w:val="green"/>
        </w:rPr>
        <w:t>Yes</w:t>
      </w:r>
      <w:proofErr w:type="gramEnd"/>
      <w:r w:rsidRPr="00260BD8">
        <w:rPr>
          <w:i/>
          <w:sz w:val="16"/>
          <w:szCs w:val="16"/>
          <w:highlight w:val="green"/>
        </w:rPr>
        <w:t xml:space="preserve"> insert the following clause as a Special Condition in Attachment 4</w:t>
      </w:r>
      <w:r>
        <w:rPr>
          <w:i/>
          <w:sz w:val="16"/>
          <w:szCs w:val="16"/>
          <w:highlight w:val="green"/>
        </w:rPr>
        <w:t xml:space="preserve"> </w:t>
      </w:r>
      <w:r w:rsidRPr="00BE0C14">
        <w:rPr>
          <w:b/>
          <w:bCs/>
          <w:i/>
          <w:sz w:val="16"/>
          <w:szCs w:val="16"/>
          <w:highlight w:val="green"/>
          <w:u w:val="single"/>
        </w:rPr>
        <w:t xml:space="preserve">and include Cyber Liability Insurance in Attachment 1, </w:t>
      </w:r>
      <w:r>
        <w:rPr>
          <w:b/>
          <w:bCs/>
          <w:i/>
          <w:sz w:val="16"/>
          <w:szCs w:val="16"/>
          <w:highlight w:val="green"/>
          <w:u w:val="single"/>
        </w:rPr>
        <w:t>(Insurances)</w:t>
      </w:r>
      <w:r w:rsidRPr="00260BD8">
        <w:rPr>
          <w:i/>
          <w:sz w:val="16"/>
          <w:szCs w:val="16"/>
          <w:highlight w:val="green"/>
        </w:rPr>
        <w:t xml:space="preserve">. If </w:t>
      </w:r>
      <w:proofErr w:type="gramStart"/>
      <w:r w:rsidRPr="00260BD8">
        <w:rPr>
          <w:b/>
          <w:i/>
          <w:sz w:val="16"/>
          <w:szCs w:val="16"/>
          <w:highlight w:val="green"/>
        </w:rPr>
        <w:t>No</w:t>
      </w:r>
      <w:proofErr w:type="gramEnd"/>
      <w:r w:rsidRPr="00260BD8">
        <w:rPr>
          <w:i/>
          <w:sz w:val="16"/>
          <w:szCs w:val="16"/>
          <w:highlight w:val="green"/>
        </w:rPr>
        <w:t xml:space="preserve"> then delete this Special Condition.</w:t>
      </w:r>
    </w:p>
    <w:p w14:paraId="79FF0CCA" w14:textId="77777777" w:rsidR="00A55158" w:rsidRPr="000942B1" w:rsidRDefault="00A55158" w:rsidP="0045616E">
      <w:pPr>
        <w:pStyle w:val="ListParagraph"/>
        <w:numPr>
          <w:ilvl w:val="0"/>
          <w:numId w:val="15"/>
        </w:numPr>
        <w:spacing w:before="120"/>
        <w:ind w:left="567" w:hanging="567"/>
      </w:pPr>
      <w:r w:rsidRPr="00262C7F">
        <w:t>STATE</w:t>
      </w:r>
      <w:r w:rsidRPr="000942B1">
        <w:t xml:space="preserve"> DATA</w:t>
      </w:r>
    </w:p>
    <w:p w14:paraId="489A8A48" w14:textId="77777777" w:rsidR="00A55158" w:rsidRPr="00F2593F" w:rsidRDefault="00A55158" w:rsidP="0045616E">
      <w:pPr>
        <w:pStyle w:val="ListParagraph"/>
        <w:numPr>
          <w:ilvl w:val="1"/>
          <w:numId w:val="15"/>
        </w:numPr>
        <w:spacing w:before="120"/>
        <w:ind w:left="567" w:hanging="567"/>
        <w:contextualSpacing w:val="0"/>
        <w:rPr>
          <w:b w:val="0"/>
          <w:bCs/>
        </w:rPr>
      </w:pPr>
      <w:r w:rsidRPr="00F2593F">
        <w:rPr>
          <w:b w:val="0"/>
          <w:bCs/>
        </w:rPr>
        <w:t>The following conditions apply in addition to the obligations in clause</w:t>
      </w:r>
      <w:r>
        <w:rPr>
          <w:b w:val="0"/>
          <w:bCs/>
        </w:rPr>
        <w:t>s</w:t>
      </w:r>
      <w:r w:rsidRPr="00F2593F">
        <w:rPr>
          <w:b w:val="0"/>
          <w:bCs/>
        </w:rPr>
        <w:t xml:space="preserve"> 1</w:t>
      </w:r>
      <w:r>
        <w:rPr>
          <w:b w:val="0"/>
          <w:bCs/>
        </w:rPr>
        <w:t>7 and 18</w:t>
      </w:r>
      <w:r w:rsidRPr="00F2593F">
        <w:rPr>
          <w:b w:val="0"/>
          <w:bCs/>
        </w:rPr>
        <w:t>:</w:t>
      </w:r>
    </w:p>
    <w:p w14:paraId="6BB7D162" w14:textId="77777777" w:rsidR="00A55158" w:rsidRPr="00C8487A" w:rsidRDefault="00A55158" w:rsidP="0045616E">
      <w:pPr>
        <w:pStyle w:val="ListParagraph"/>
        <w:numPr>
          <w:ilvl w:val="1"/>
          <w:numId w:val="15"/>
        </w:numPr>
        <w:spacing w:before="120"/>
        <w:ind w:left="567" w:hanging="567"/>
        <w:contextualSpacing w:val="0"/>
        <w:rPr>
          <w:b w:val="0"/>
          <w:szCs w:val="15"/>
        </w:rPr>
      </w:pPr>
      <w:r w:rsidRPr="00C8487A">
        <w:rPr>
          <w:szCs w:val="15"/>
        </w:rPr>
        <w:t>Definitions</w:t>
      </w:r>
    </w:p>
    <w:p w14:paraId="05E885A8" w14:textId="77777777" w:rsidR="00A55158" w:rsidRDefault="00A55158" w:rsidP="00A55158">
      <w:pPr>
        <w:pStyle w:val="Heading2"/>
        <w:spacing w:after="0"/>
      </w:pPr>
    </w:p>
    <w:p w14:paraId="445C249F" w14:textId="77777777" w:rsidR="00A55158" w:rsidRPr="009C54B6" w:rsidRDefault="00A55158" w:rsidP="0045616E">
      <w:pPr>
        <w:pStyle w:val="ListParagraph"/>
        <w:numPr>
          <w:ilvl w:val="2"/>
          <w:numId w:val="15"/>
        </w:numPr>
        <w:spacing w:before="120"/>
        <w:ind w:left="1276" w:hanging="709"/>
        <w:contextualSpacing w:val="0"/>
        <w:rPr>
          <w:rFonts w:eastAsiaTheme="minorHAnsi"/>
          <w:b w:val="0"/>
          <w:bCs/>
          <w:color w:val="000000"/>
        </w:rPr>
      </w:pPr>
      <w:r w:rsidRPr="009C54B6">
        <w:rPr>
          <w:rFonts w:eastAsiaTheme="minorHAnsi"/>
          <w:b w:val="0"/>
          <w:bCs/>
          <w:color w:val="000000"/>
        </w:rPr>
        <w:t>“</w:t>
      </w:r>
      <w:r w:rsidRPr="009C54B6">
        <w:rPr>
          <w:rFonts w:eastAsiaTheme="minorHAnsi"/>
          <w:color w:val="000000"/>
        </w:rPr>
        <w:t>Cyber Security Event</w:t>
      </w:r>
      <w:r w:rsidRPr="009C54B6">
        <w:rPr>
          <w:rFonts w:eastAsiaTheme="minorHAnsi"/>
          <w:b w:val="0"/>
          <w:bCs/>
          <w:color w:val="000000"/>
        </w:rPr>
        <w:t xml:space="preserve">” means an occurrence of a system, service or network state or incident which involves or indicated an actual or possible breach of a system, program, database or security policy, a failure of safeguards or a previously unknown situation that may be relevant to system, data or personal </w:t>
      </w:r>
      <w:proofErr w:type="gramStart"/>
      <w:r w:rsidRPr="009C54B6">
        <w:rPr>
          <w:rFonts w:eastAsiaTheme="minorHAnsi"/>
          <w:b w:val="0"/>
          <w:bCs/>
          <w:color w:val="000000"/>
        </w:rPr>
        <w:t>security;</w:t>
      </w:r>
      <w:proofErr w:type="gramEnd"/>
    </w:p>
    <w:p w14:paraId="1DF5B025" w14:textId="77777777" w:rsidR="00A55158" w:rsidRPr="009C54B6" w:rsidRDefault="00A55158" w:rsidP="0045616E">
      <w:pPr>
        <w:pStyle w:val="ListParagraph"/>
        <w:numPr>
          <w:ilvl w:val="2"/>
          <w:numId w:val="15"/>
        </w:numPr>
        <w:spacing w:before="120"/>
        <w:ind w:left="1276" w:hanging="709"/>
        <w:contextualSpacing w:val="0"/>
        <w:rPr>
          <w:rFonts w:eastAsiaTheme="minorHAnsi"/>
          <w:b w:val="0"/>
          <w:bCs/>
          <w:color w:val="000000"/>
        </w:rPr>
      </w:pPr>
      <w:r w:rsidRPr="009C54B6">
        <w:rPr>
          <w:rFonts w:eastAsiaTheme="minorHAnsi"/>
          <w:b w:val="0"/>
          <w:bCs/>
          <w:color w:val="000000"/>
        </w:rPr>
        <w:t>“</w:t>
      </w:r>
      <w:r w:rsidRPr="009C54B6">
        <w:rPr>
          <w:rFonts w:eastAsiaTheme="minorHAnsi"/>
          <w:color w:val="000000"/>
        </w:rPr>
        <w:t>Data Security Breach</w:t>
      </w:r>
      <w:r w:rsidRPr="009C54B6">
        <w:rPr>
          <w:rFonts w:eastAsiaTheme="minorHAnsi"/>
          <w:b w:val="0"/>
          <w:bCs/>
          <w:color w:val="000000"/>
        </w:rPr>
        <w:t>” means any actual or potential misappropriation or accidental or u</w:t>
      </w:r>
      <w:r>
        <w:rPr>
          <w:rFonts w:eastAsiaTheme="minorHAnsi"/>
          <w:b w:val="0"/>
          <w:bCs/>
          <w:color w:val="000000"/>
        </w:rPr>
        <w:t>n</w:t>
      </w:r>
      <w:r w:rsidRPr="009C54B6">
        <w:rPr>
          <w:rFonts w:eastAsiaTheme="minorHAnsi"/>
          <w:b w:val="0"/>
          <w:bCs/>
          <w:color w:val="000000"/>
        </w:rPr>
        <w:t xml:space="preserve">lawful destruction, loss, alteration, unauthorised disclosure of, or unauthorised access to, State Data, and includes a Cyber Security </w:t>
      </w:r>
      <w:proofErr w:type="gramStart"/>
      <w:r w:rsidRPr="009C54B6">
        <w:rPr>
          <w:rFonts w:eastAsiaTheme="minorHAnsi"/>
          <w:b w:val="0"/>
          <w:bCs/>
          <w:color w:val="000000"/>
        </w:rPr>
        <w:t>Event;</w:t>
      </w:r>
      <w:proofErr w:type="gramEnd"/>
    </w:p>
    <w:p w14:paraId="757340BF" w14:textId="77777777" w:rsidR="00A55158" w:rsidRPr="009C54B6" w:rsidRDefault="00A55158" w:rsidP="0045616E">
      <w:pPr>
        <w:pStyle w:val="ListParagraph"/>
        <w:numPr>
          <w:ilvl w:val="2"/>
          <w:numId w:val="15"/>
        </w:numPr>
        <w:spacing w:before="120"/>
        <w:ind w:left="1276" w:hanging="709"/>
        <w:contextualSpacing w:val="0"/>
        <w:rPr>
          <w:rFonts w:eastAsiaTheme="minorHAnsi"/>
          <w:b w:val="0"/>
          <w:bCs/>
          <w:color w:val="000000"/>
        </w:rPr>
      </w:pPr>
      <w:r w:rsidRPr="009C54B6">
        <w:rPr>
          <w:rFonts w:eastAsiaTheme="minorHAnsi"/>
          <w:b w:val="0"/>
          <w:bCs/>
          <w:color w:val="000000"/>
        </w:rPr>
        <w:t>“</w:t>
      </w:r>
      <w:r w:rsidRPr="009C54B6">
        <w:rPr>
          <w:rFonts w:eastAsiaTheme="minorHAnsi"/>
          <w:color w:val="000000"/>
        </w:rPr>
        <w:t>Protective Security Framework</w:t>
      </w:r>
      <w:r w:rsidRPr="009C54B6">
        <w:rPr>
          <w:rFonts w:eastAsiaTheme="minorHAnsi"/>
          <w:b w:val="0"/>
          <w:bCs/>
          <w:color w:val="000000"/>
        </w:rPr>
        <w:t xml:space="preserve">” means the South Australian Protective Security Framework issued under Department of Premier and Cabinet Circular PC030 as updated or replaced from time to </w:t>
      </w:r>
      <w:proofErr w:type="gramStart"/>
      <w:r w:rsidRPr="009C54B6">
        <w:rPr>
          <w:rFonts w:eastAsiaTheme="minorHAnsi"/>
          <w:b w:val="0"/>
          <w:bCs/>
          <w:color w:val="000000"/>
        </w:rPr>
        <w:t>time;</w:t>
      </w:r>
      <w:proofErr w:type="gramEnd"/>
    </w:p>
    <w:p w14:paraId="6187E043" w14:textId="77777777" w:rsidR="00A55158" w:rsidRPr="009C54B6" w:rsidRDefault="00A55158" w:rsidP="0045616E">
      <w:pPr>
        <w:pStyle w:val="ListParagraph"/>
        <w:numPr>
          <w:ilvl w:val="2"/>
          <w:numId w:val="15"/>
        </w:numPr>
        <w:spacing w:before="120"/>
        <w:ind w:left="1276" w:hanging="709"/>
        <w:contextualSpacing w:val="0"/>
        <w:rPr>
          <w:rFonts w:eastAsiaTheme="minorHAnsi"/>
          <w:b w:val="0"/>
          <w:bCs/>
          <w:color w:val="000000"/>
        </w:rPr>
      </w:pPr>
      <w:r w:rsidRPr="009C54B6">
        <w:rPr>
          <w:rFonts w:eastAsiaTheme="minorHAnsi"/>
          <w:b w:val="0"/>
          <w:bCs/>
          <w:color w:val="000000"/>
        </w:rPr>
        <w:t>“</w:t>
      </w:r>
      <w:r w:rsidRPr="009C54B6">
        <w:rPr>
          <w:rFonts w:eastAsiaTheme="minorHAnsi"/>
          <w:color w:val="000000"/>
        </w:rPr>
        <w:t>State Data</w:t>
      </w:r>
      <w:r w:rsidRPr="009C54B6">
        <w:rPr>
          <w:rFonts w:eastAsiaTheme="minorHAnsi"/>
          <w:b w:val="0"/>
          <w:bCs/>
          <w:color w:val="000000"/>
        </w:rPr>
        <w:t>” means data (including metadata) and information relating to the Principal, an agency or instrumentality of the Crown in right of the State of South Australia or third parties including Confidential Information and Personal Information</w:t>
      </w:r>
      <w:r>
        <w:rPr>
          <w:rFonts w:eastAsiaTheme="minorHAnsi"/>
          <w:b w:val="0"/>
          <w:bCs/>
          <w:color w:val="000000"/>
        </w:rPr>
        <w:t xml:space="preserve"> (Sensitive Data)</w:t>
      </w:r>
      <w:r w:rsidRPr="009C54B6">
        <w:rPr>
          <w:rFonts w:eastAsiaTheme="minorHAnsi"/>
          <w:b w:val="0"/>
          <w:bCs/>
          <w:color w:val="000000"/>
        </w:rPr>
        <w:t xml:space="preserve"> and the operations, facilities, customers, clients, personnel, assets and programs of the Principal, in whatever form that information may exist and whether created, captured, collected, entered into, stored in, generated by, controlled, managed, retrieved, transferred, transmitted, printed, processed as part of the provision of Goods or Services, and not limited to, any content, materials, data and information provided by the Principal to the Contractor or developed by the Contractor in connection with this Agreement.  </w:t>
      </w:r>
    </w:p>
    <w:p w14:paraId="34B3545D" w14:textId="77777777" w:rsidR="00A55158" w:rsidRPr="00C8487A" w:rsidRDefault="00A55158" w:rsidP="0045616E">
      <w:pPr>
        <w:pStyle w:val="ListParagraph"/>
        <w:numPr>
          <w:ilvl w:val="1"/>
          <w:numId w:val="15"/>
        </w:numPr>
        <w:spacing w:before="120"/>
        <w:ind w:left="567" w:hanging="567"/>
        <w:contextualSpacing w:val="0"/>
        <w:rPr>
          <w:b w:val="0"/>
          <w:szCs w:val="15"/>
        </w:rPr>
      </w:pPr>
      <w:r w:rsidRPr="00C8487A">
        <w:rPr>
          <w:szCs w:val="15"/>
        </w:rPr>
        <w:t>Access to Information</w:t>
      </w:r>
    </w:p>
    <w:p w14:paraId="5EB84E72" w14:textId="77777777" w:rsidR="00A55158" w:rsidRPr="009C54B6" w:rsidRDefault="00A55158" w:rsidP="0045616E">
      <w:pPr>
        <w:pStyle w:val="ListParagraph"/>
        <w:numPr>
          <w:ilvl w:val="2"/>
          <w:numId w:val="15"/>
        </w:numPr>
        <w:spacing w:before="120"/>
        <w:ind w:left="1276" w:hanging="709"/>
        <w:contextualSpacing w:val="0"/>
        <w:rPr>
          <w:rFonts w:eastAsiaTheme="minorHAnsi"/>
          <w:b w:val="0"/>
          <w:bCs/>
          <w:color w:val="000000"/>
        </w:rPr>
      </w:pPr>
      <w:bookmarkStart w:id="46" w:name="AccessToInformation"/>
      <w:bookmarkStart w:id="47" w:name="_Ref134455235"/>
      <w:bookmarkEnd w:id="46"/>
      <w:r w:rsidRPr="009C54B6">
        <w:rPr>
          <w:rFonts w:eastAsiaTheme="minorHAnsi"/>
          <w:b w:val="0"/>
          <w:bCs/>
          <w:color w:val="000000"/>
        </w:rPr>
        <w:t xml:space="preserve">The Contractor must </w:t>
      </w:r>
      <w:proofErr w:type="gramStart"/>
      <w:r w:rsidRPr="009C54B6">
        <w:rPr>
          <w:rFonts w:eastAsiaTheme="minorHAnsi"/>
          <w:b w:val="0"/>
          <w:bCs/>
          <w:color w:val="000000"/>
        </w:rPr>
        <w:t>at all times</w:t>
      </w:r>
      <w:proofErr w:type="gramEnd"/>
      <w:r w:rsidRPr="009C54B6">
        <w:rPr>
          <w:rFonts w:eastAsiaTheme="minorHAnsi"/>
          <w:b w:val="0"/>
          <w:bCs/>
          <w:color w:val="000000"/>
        </w:rPr>
        <w:t xml:space="preserve"> ensure that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w:t>
      </w:r>
      <w:proofErr w:type="gramStart"/>
      <w:r w:rsidRPr="009C54B6">
        <w:rPr>
          <w:rFonts w:eastAsiaTheme="minorHAnsi"/>
          <w:b w:val="0"/>
          <w:bCs/>
          <w:color w:val="000000"/>
        </w:rPr>
        <w:t>is able to</w:t>
      </w:r>
      <w:proofErr w:type="gramEnd"/>
      <w:r w:rsidRPr="009C54B6">
        <w:rPr>
          <w:rFonts w:eastAsiaTheme="minorHAnsi"/>
          <w:b w:val="0"/>
          <w:bCs/>
          <w:color w:val="000000"/>
        </w:rPr>
        <w:t xml:space="preserve"> access and download all State Data at any time during the Term at no cost, and in a manner and format that is acceptable, to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w:t>
      </w:r>
      <w:proofErr w:type="gramStart"/>
      <w:r w:rsidRPr="009C54B6">
        <w:rPr>
          <w:rFonts w:eastAsiaTheme="minorHAnsi"/>
          <w:b w:val="0"/>
          <w:bCs/>
          <w:color w:val="000000"/>
        </w:rPr>
        <w:t>whether or not</w:t>
      </w:r>
      <w:proofErr w:type="gramEnd"/>
      <w:r w:rsidRPr="009C54B6">
        <w:rPr>
          <w:rFonts w:eastAsiaTheme="minorHAnsi"/>
          <w:b w:val="0"/>
          <w:bCs/>
          <w:color w:val="000000"/>
        </w:rPr>
        <w:t xml:space="preserve"> any dispute exists between the Principal and the Contractor.</w:t>
      </w:r>
      <w:bookmarkEnd w:id="47"/>
      <w:r w:rsidRPr="009C54B6">
        <w:rPr>
          <w:rFonts w:eastAsiaTheme="minorHAnsi"/>
          <w:b w:val="0"/>
          <w:bCs/>
          <w:color w:val="000000"/>
        </w:rPr>
        <w:t xml:space="preserve">  </w:t>
      </w:r>
    </w:p>
    <w:p w14:paraId="5FA6635F" w14:textId="77777777" w:rsidR="00A55158" w:rsidRPr="009C54B6" w:rsidRDefault="00A55158" w:rsidP="0045616E">
      <w:pPr>
        <w:pStyle w:val="ListParagraph"/>
        <w:numPr>
          <w:ilvl w:val="2"/>
          <w:numId w:val="15"/>
        </w:numPr>
        <w:spacing w:before="120"/>
        <w:ind w:left="1276" w:hanging="709"/>
        <w:contextualSpacing w:val="0"/>
        <w:rPr>
          <w:rFonts w:eastAsiaTheme="minorHAnsi"/>
          <w:b w:val="0"/>
          <w:bCs/>
          <w:color w:val="000000"/>
        </w:rPr>
      </w:pPr>
      <w:r w:rsidRPr="009C54B6">
        <w:rPr>
          <w:rFonts w:eastAsiaTheme="minorHAnsi"/>
          <w:b w:val="0"/>
          <w:bCs/>
          <w:color w:val="000000"/>
        </w:rPr>
        <w:t xml:space="preserve">To the extent required to allow the Principal to exercise its rights under clause </w:t>
      </w:r>
      <w:r w:rsidRPr="00C72D6C">
        <w:rPr>
          <w:rFonts w:eastAsiaTheme="minorHAnsi"/>
          <w:b w:val="0"/>
          <w:bCs/>
          <w:color w:val="000000"/>
          <w:highlight w:val="yellow"/>
        </w:rPr>
        <w:fldChar w:fldCharType="begin"/>
      </w:r>
      <w:r w:rsidRPr="00C72D6C">
        <w:rPr>
          <w:rFonts w:eastAsiaTheme="minorHAnsi"/>
          <w:b w:val="0"/>
          <w:bCs/>
          <w:color w:val="000000"/>
          <w:highlight w:val="yellow"/>
        </w:rPr>
        <w:instrText xml:space="preserve"> REF _Ref134455235 \r \h  \* MERGEFORMAT </w:instrText>
      </w:r>
      <w:r w:rsidRPr="00C72D6C">
        <w:rPr>
          <w:rFonts w:eastAsiaTheme="minorHAnsi"/>
          <w:b w:val="0"/>
          <w:bCs/>
          <w:color w:val="000000"/>
          <w:highlight w:val="yellow"/>
        </w:rPr>
      </w:r>
      <w:r w:rsidRPr="00C72D6C">
        <w:rPr>
          <w:rFonts w:eastAsiaTheme="minorHAnsi"/>
          <w:b w:val="0"/>
          <w:bCs/>
          <w:color w:val="000000"/>
          <w:highlight w:val="yellow"/>
        </w:rPr>
        <w:fldChar w:fldCharType="separate"/>
      </w:r>
      <w:r>
        <w:rPr>
          <w:rFonts w:eastAsiaTheme="minorHAnsi"/>
          <w:b w:val="0"/>
          <w:bCs/>
          <w:color w:val="000000"/>
          <w:highlight w:val="yellow"/>
        </w:rPr>
        <w:t>25.3.1</w:t>
      </w:r>
      <w:r w:rsidRPr="00C72D6C">
        <w:rPr>
          <w:rFonts w:eastAsiaTheme="minorHAnsi"/>
          <w:b w:val="0"/>
          <w:bCs/>
          <w:color w:val="000000"/>
          <w:highlight w:val="yellow"/>
        </w:rPr>
        <w:fldChar w:fldCharType="end"/>
      </w:r>
      <w:r w:rsidRPr="009C54B6">
        <w:rPr>
          <w:rFonts w:eastAsiaTheme="minorHAnsi"/>
          <w:b w:val="0"/>
          <w:bCs/>
          <w:color w:val="000000"/>
        </w:rPr>
        <w:t>, the Contractor must provide software designed to facilitate the storage, organisation and retrieval of the Principal’s information.</w:t>
      </w:r>
    </w:p>
    <w:p w14:paraId="0D3F2C4D" w14:textId="77777777" w:rsidR="00A55158" w:rsidRPr="009C54B6" w:rsidRDefault="00A55158" w:rsidP="0045616E">
      <w:pPr>
        <w:pStyle w:val="ListParagraph"/>
        <w:numPr>
          <w:ilvl w:val="2"/>
          <w:numId w:val="15"/>
        </w:numPr>
        <w:spacing w:before="120"/>
        <w:ind w:left="1276" w:hanging="709"/>
        <w:contextualSpacing w:val="0"/>
        <w:rPr>
          <w:rFonts w:eastAsiaTheme="minorHAnsi"/>
          <w:b w:val="0"/>
          <w:bCs/>
          <w:color w:val="000000"/>
        </w:rPr>
      </w:pPr>
      <w:r w:rsidRPr="009C54B6">
        <w:rPr>
          <w:rFonts w:eastAsiaTheme="minorHAnsi"/>
          <w:b w:val="0"/>
          <w:bCs/>
          <w:color w:val="000000"/>
        </w:rPr>
        <w:t xml:space="preserve">The Contractor must ensure that access controls are in place to ensure that access to State Data is restricted to those of the Contractor’s Personnel who require access for the purpose of complying with the Contractor’s obligations under this Agreement,  </w:t>
      </w:r>
    </w:p>
    <w:p w14:paraId="4B9331F5" w14:textId="77777777" w:rsidR="00A55158" w:rsidRPr="00C8487A" w:rsidRDefault="00A55158" w:rsidP="0045616E">
      <w:pPr>
        <w:pStyle w:val="ListParagraph"/>
        <w:numPr>
          <w:ilvl w:val="1"/>
          <w:numId w:val="15"/>
        </w:numPr>
        <w:spacing w:before="120"/>
        <w:ind w:left="567" w:hanging="567"/>
        <w:contextualSpacing w:val="0"/>
        <w:rPr>
          <w:b w:val="0"/>
          <w:szCs w:val="15"/>
        </w:rPr>
      </w:pPr>
      <w:r w:rsidRPr="00C8487A">
        <w:rPr>
          <w:szCs w:val="15"/>
        </w:rPr>
        <w:t>State Data Security</w:t>
      </w:r>
    </w:p>
    <w:p w14:paraId="68F04F61" w14:textId="77777777" w:rsidR="00A55158" w:rsidRPr="00090837" w:rsidRDefault="00A55158" w:rsidP="0045616E">
      <w:pPr>
        <w:pStyle w:val="ListParagraph"/>
        <w:numPr>
          <w:ilvl w:val="2"/>
          <w:numId w:val="15"/>
        </w:numPr>
        <w:spacing w:before="120"/>
        <w:ind w:left="1276" w:hanging="709"/>
        <w:contextualSpacing w:val="0"/>
        <w:rPr>
          <w:rFonts w:eastAsiaTheme="minorHAnsi"/>
          <w:b w:val="0"/>
          <w:bCs/>
          <w:color w:val="000000"/>
        </w:rPr>
      </w:pPr>
      <w:r w:rsidRPr="00090837">
        <w:rPr>
          <w:rFonts w:eastAsiaTheme="minorHAnsi"/>
          <w:b w:val="0"/>
          <w:bCs/>
          <w:color w:val="000000"/>
        </w:rPr>
        <w:t xml:space="preserve">The </w:t>
      </w:r>
      <w:r w:rsidRPr="00090837">
        <w:rPr>
          <w:b w:val="0"/>
          <w:bCs/>
          <w:szCs w:val="15"/>
        </w:rPr>
        <w:t>Contractor</w:t>
      </w:r>
      <w:r w:rsidRPr="00090837">
        <w:rPr>
          <w:rFonts w:eastAsiaTheme="minorHAnsi"/>
          <w:b w:val="0"/>
          <w:bCs/>
          <w:color w:val="000000"/>
        </w:rPr>
        <w:t xml:space="preserve"> acknowledges that:</w:t>
      </w:r>
    </w:p>
    <w:p w14:paraId="66223219" w14:textId="77777777" w:rsidR="00A55158" w:rsidRPr="00D51F48" w:rsidRDefault="00A55158" w:rsidP="0045616E">
      <w:pPr>
        <w:pStyle w:val="ListParagraph"/>
        <w:numPr>
          <w:ilvl w:val="3"/>
          <w:numId w:val="15"/>
        </w:numPr>
        <w:spacing w:before="120"/>
        <w:ind w:left="2127" w:hanging="851"/>
        <w:contextualSpacing w:val="0"/>
        <w:rPr>
          <w:rFonts w:eastAsiaTheme="minorHAnsi"/>
          <w:b w:val="0"/>
          <w:bCs/>
          <w:color w:val="000000"/>
        </w:rPr>
      </w:pPr>
      <w:r w:rsidRPr="00D51F48">
        <w:rPr>
          <w:rFonts w:eastAsiaTheme="minorHAnsi"/>
          <w:b w:val="0"/>
          <w:bCs/>
          <w:color w:val="000000"/>
        </w:rPr>
        <w:t xml:space="preserve">by virtue of this </w:t>
      </w:r>
      <w:proofErr w:type="gramStart"/>
      <w:r w:rsidRPr="00D51F48">
        <w:rPr>
          <w:rFonts w:eastAsiaTheme="minorHAnsi"/>
          <w:b w:val="0"/>
          <w:bCs/>
          <w:color w:val="000000"/>
        </w:rPr>
        <w:t>Agreement</w:t>
      </w:r>
      <w:proofErr w:type="gramEnd"/>
      <w:r w:rsidRPr="00D51F48">
        <w:rPr>
          <w:rFonts w:eastAsiaTheme="minorHAnsi"/>
          <w:b w:val="0"/>
          <w:bCs/>
          <w:color w:val="000000"/>
        </w:rPr>
        <w:t xml:space="preserve"> it may be in possession of State </w:t>
      </w:r>
      <w:proofErr w:type="gramStart"/>
      <w:r w:rsidRPr="00D51F48">
        <w:rPr>
          <w:rFonts w:eastAsiaTheme="minorHAnsi"/>
          <w:b w:val="0"/>
          <w:bCs/>
          <w:color w:val="000000"/>
        </w:rPr>
        <w:t>Data;</w:t>
      </w:r>
      <w:proofErr w:type="gramEnd"/>
    </w:p>
    <w:p w14:paraId="48E8DE92" w14:textId="77777777" w:rsidR="00A55158" w:rsidRPr="00D51F48" w:rsidRDefault="00A55158" w:rsidP="0045616E">
      <w:pPr>
        <w:pStyle w:val="ListParagraph"/>
        <w:numPr>
          <w:ilvl w:val="3"/>
          <w:numId w:val="15"/>
        </w:numPr>
        <w:spacing w:before="120"/>
        <w:ind w:left="2127" w:hanging="851"/>
        <w:contextualSpacing w:val="0"/>
        <w:rPr>
          <w:rFonts w:eastAsiaTheme="minorHAnsi"/>
          <w:b w:val="0"/>
          <w:bCs/>
          <w:color w:val="000000"/>
        </w:rPr>
      </w:pPr>
      <w:r w:rsidRPr="00D51F48">
        <w:rPr>
          <w:rFonts w:eastAsiaTheme="minorHAnsi"/>
          <w:b w:val="0"/>
          <w:bCs/>
          <w:color w:val="000000"/>
        </w:rPr>
        <w:t xml:space="preserve">it is only the custodian of the State Data, and must deliver that data to the </w:t>
      </w:r>
      <w:proofErr w:type="gramStart"/>
      <w:r w:rsidRPr="00D51F48">
        <w:rPr>
          <w:rFonts w:eastAsiaTheme="minorHAnsi"/>
          <w:b w:val="0"/>
          <w:bCs/>
          <w:color w:val="000000"/>
        </w:rPr>
        <w:t>Principal</w:t>
      </w:r>
      <w:proofErr w:type="gramEnd"/>
      <w:r w:rsidRPr="00D51F48">
        <w:rPr>
          <w:rFonts w:eastAsiaTheme="minorHAnsi"/>
          <w:b w:val="0"/>
          <w:bCs/>
          <w:color w:val="000000"/>
        </w:rPr>
        <w:t xml:space="preserve"> on demand, regardless of any other legal right or remedy that the Contractor may then </w:t>
      </w:r>
      <w:proofErr w:type="gramStart"/>
      <w:r w:rsidRPr="00D51F48">
        <w:rPr>
          <w:rFonts w:eastAsiaTheme="minorHAnsi"/>
          <w:b w:val="0"/>
          <w:bCs/>
          <w:color w:val="000000"/>
        </w:rPr>
        <w:t>have;</w:t>
      </w:r>
      <w:proofErr w:type="gramEnd"/>
      <w:r w:rsidRPr="00D51F48">
        <w:rPr>
          <w:rFonts w:eastAsiaTheme="minorHAnsi"/>
          <w:b w:val="0"/>
          <w:bCs/>
          <w:color w:val="000000"/>
        </w:rPr>
        <w:t xml:space="preserve"> </w:t>
      </w:r>
    </w:p>
    <w:p w14:paraId="28AF59B0" w14:textId="77777777" w:rsidR="00A55158" w:rsidRPr="00D51F48" w:rsidRDefault="00A55158" w:rsidP="0045616E">
      <w:pPr>
        <w:pStyle w:val="ListParagraph"/>
        <w:numPr>
          <w:ilvl w:val="3"/>
          <w:numId w:val="15"/>
        </w:numPr>
        <w:spacing w:before="120"/>
        <w:ind w:left="2127" w:hanging="851"/>
        <w:contextualSpacing w:val="0"/>
        <w:rPr>
          <w:rFonts w:eastAsiaTheme="minorHAnsi"/>
          <w:b w:val="0"/>
          <w:bCs/>
          <w:color w:val="000000"/>
        </w:rPr>
      </w:pPr>
      <w:r w:rsidRPr="00D51F48">
        <w:rPr>
          <w:rFonts w:eastAsiaTheme="minorHAnsi"/>
          <w:b w:val="0"/>
          <w:bCs/>
          <w:color w:val="000000"/>
        </w:rPr>
        <w:t xml:space="preserve">it may only use the State Data for the purposes of complying with its obligations under this Agreement or as otherwise expressly approved by the </w:t>
      </w:r>
      <w:proofErr w:type="gramStart"/>
      <w:r w:rsidRPr="00D51F48">
        <w:rPr>
          <w:rFonts w:eastAsiaTheme="minorHAnsi"/>
          <w:b w:val="0"/>
          <w:bCs/>
          <w:color w:val="000000"/>
        </w:rPr>
        <w:t>Principal;</w:t>
      </w:r>
      <w:proofErr w:type="gramEnd"/>
      <w:r w:rsidRPr="00D51F48">
        <w:rPr>
          <w:rFonts w:eastAsiaTheme="minorHAnsi"/>
          <w:b w:val="0"/>
          <w:bCs/>
          <w:color w:val="000000"/>
        </w:rPr>
        <w:t xml:space="preserve"> </w:t>
      </w:r>
    </w:p>
    <w:p w14:paraId="6A1075D3" w14:textId="77777777" w:rsidR="00A55158" w:rsidRPr="00D51F48" w:rsidRDefault="00A55158" w:rsidP="0045616E">
      <w:pPr>
        <w:pStyle w:val="ListParagraph"/>
        <w:numPr>
          <w:ilvl w:val="3"/>
          <w:numId w:val="15"/>
        </w:numPr>
        <w:spacing w:before="120"/>
        <w:ind w:left="2127" w:hanging="851"/>
        <w:contextualSpacing w:val="0"/>
        <w:rPr>
          <w:rFonts w:eastAsiaTheme="minorHAnsi"/>
          <w:b w:val="0"/>
          <w:bCs/>
          <w:color w:val="000000"/>
        </w:rPr>
      </w:pPr>
      <w:r w:rsidRPr="00D51F48">
        <w:rPr>
          <w:rFonts w:eastAsiaTheme="minorHAnsi"/>
          <w:b w:val="0"/>
          <w:bCs/>
          <w:color w:val="000000"/>
        </w:rPr>
        <w:t>nothing in this Agreement has the effect of transferring ownership, title, interest or any other right over the State Data to the Contractor; and</w:t>
      </w:r>
    </w:p>
    <w:p w14:paraId="14850509" w14:textId="77777777" w:rsidR="00A55158" w:rsidRPr="00D51F48" w:rsidRDefault="00A55158" w:rsidP="0045616E">
      <w:pPr>
        <w:pStyle w:val="ListParagraph"/>
        <w:numPr>
          <w:ilvl w:val="3"/>
          <w:numId w:val="15"/>
        </w:numPr>
        <w:spacing w:before="120"/>
        <w:ind w:left="2127" w:hanging="851"/>
        <w:contextualSpacing w:val="0"/>
        <w:rPr>
          <w:rFonts w:eastAsiaTheme="minorHAnsi"/>
          <w:b w:val="0"/>
          <w:bCs/>
          <w:color w:val="000000"/>
        </w:rPr>
      </w:pPr>
      <w:r w:rsidRPr="00D51F48">
        <w:rPr>
          <w:rFonts w:eastAsiaTheme="minorHAnsi"/>
          <w:b w:val="0"/>
          <w:bCs/>
          <w:color w:val="000000"/>
        </w:rPr>
        <w:t>the Protective Security Framework applies to State Data including the State Data that the Contractor may generate, collect, store or have access in connection with this Agreement.</w:t>
      </w:r>
    </w:p>
    <w:p w14:paraId="4E1ED487" w14:textId="77777777" w:rsidR="00A55158" w:rsidRPr="00090837" w:rsidRDefault="00A55158" w:rsidP="0045616E">
      <w:pPr>
        <w:pStyle w:val="ListParagraph"/>
        <w:numPr>
          <w:ilvl w:val="2"/>
          <w:numId w:val="15"/>
        </w:numPr>
        <w:spacing w:before="120"/>
        <w:ind w:left="1276" w:hanging="709"/>
        <w:contextualSpacing w:val="0"/>
        <w:rPr>
          <w:b w:val="0"/>
          <w:bCs/>
          <w:szCs w:val="15"/>
        </w:rPr>
      </w:pPr>
      <w:r w:rsidRPr="00090837">
        <w:rPr>
          <w:b w:val="0"/>
          <w:bCs/>
          <w:szCs w:val="15"/>
        </w:rPr>
        <w:t>With respect to any State Data created, collected or accessed by the Contractor in the course of the Services, the Contractor must:</w:t>
      </w:r>
    </w:p>
    <w:p w14:paraId="0FCC29F8"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treat State Data:</w:t>
      </w:r>
    </w:p>
    <w:p w14:paraId="2672CA4A" w14:textId="77777777" w:rsidR="00A55158" w:rsidRPr="009C54B6" w:rsidRDefault="00A55158" w:rsidP="0045616E">
      <w:pPr>
        <w:numPr>
          <w:ilvl w:val="0"/>
          <w:numId w:val="16"/>
        </w:numPr>
        <w:spacing w:before="120" w:after="0"/>
        <w:ind w:left="2410" w:hanging="283"/>
        <w:rPr>
          <w:rFonts w:eastAsia="Calibri"/>
          <w:sz w:val="16"/>
          <w:szCs w:val="15"/>
        </w:rPr>
      </w:pPr>
      <w:r w:rsidRPr="009C54B6">
        <w:rPr>
          <w:rFonts w:eastAsia="Calibri"/>
          <w:sz w:val="16"/>
          <w:szCs w:val="15"/>
        </w:rPr>
        <w:t>securely and in accordance with the standards outlined in the Protective Security Framework; and</w:t>
      </w:r>
    </w:p>
    <w:p w14:paraId="1CC73F65" w14:textId="77777777" w:rsidR="00A55158" w:rsidRPr="009C54B6" w:rsidRDefault="00A55158" w:rsidP="0045616E">
      <w:pPr>
        <w:numPr>
          <w:ilvl w:val="0"/>
          <w:numId w:val="16"/>
        </w:numPr>
        <w:spacing w:before="120" w:after="0"/>
        <w:ind w:left="2410" w:hanging="283"/>
        <w:rPr>
          <w:rFonts w:eastAsia="Calibri"/>
          <w:sz w:val="16"/>
          <w:szCs w:val="15"/>
        </w:rPr>
      </w:pPr>
      <w:r w:rsidRPr="009C54B6">
        <w:rPr>
          <w:rFonts w:eastAsia="Calibri"/>
          <w:sz w:val="16"/>
          <w:szCs w:val="15"/>
        </w:rPr>
        <w:lastRenderedPageBreak/>
        <w:t xml:space="preserve">in accordance with any other reasonable directions of the </w:t>
      </w:r>
      <w:proofErr w:type="gramStart"/>
      <w:r w:rsidRPr="009C54B6">
        <w:rPr>
          <w:rFonts w:eastAsia="Calibri"/>
          <w:sz w:val="16"/>
          <w:szCs w:val="15"/>
        </w:rPr>
        <w:t>Principal</w:t>
      </w:r>
      <w:proofErr w:type="gramEnd"/>
      <w:r w:rsidRPr="009C54B6">
        <w:rPr>
          <w:rFonts w:eastAsia="Calibri"/>
          <w:sz w:val="16"/>
          <w:szCs w:val="15"/>
        </w:rPr>
        <w:t xml:space="preserve"> in relation to information security under or connected to the Protective Security </w:t>
      </w:r>
      <w:proofErr w:type="gramStart"/>
      <w:r w:rsidRPr="009C54B6">
        <w:rPr>
          <w:rFonts w:eastAsia="Calibri"/>
          <w:sz w:val="16"/>
          <w:szCs w:val="15"/>
        </w:rPr>
        <w:t>Framework;</w:t>
      </w:r>
      <w:proofErr w:type="gramEnd"/>
    </w:p>
    <w:p w14:paraId="22D7B63F"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as directed from time to time, take all reasonable steps necessary to facilitate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complying with its obligations under the Protective Security </w:t>
      </w:r>
      <w:proofErr w:type="gramStart"/>
      <w:r w:rsidRPr="009C54B6">
        <w:rPr>
          <w:rFonts w:eastAsiaTheme="minorHAnsi"/>
          <w:b w:val="0"/>
          <w:bCs/>
          <w:color w:val="000000"/>
        </w:rPr>
        <w:t>Framework;</w:t>
      </w:r>
      <w:proofErr w:type="gramEnd"/>
    </w:p>
    <w:p w14:paraId="48775D56"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ensure that the State Data is not corrupted, deleted or subjected to unauthorised </w:t>
      </w:r>
      <w:proofErr w:type="gramStart"/>
      <w:r w:rsidRPr="009C54B6">
        <w:rPr>
          <w:rFonts w:eastAsiaTheme="minorHAnsi"/>
          <w:b w:val="0"/>
          <w:bCs/>
          <w:color w:val="000000"/>
        </w:rPr>
        <w:t>use;</w:t>
      </w:r>
      <w:proofErr w:type="gramEnd"/>
    </w:p>
    <w:p w14:paraId="26448CE7"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ensure that no errors are introduced into the State </w:t>
      </w:r>
      <w:proofErr w:type="gramStart"/>
      <w:r w:rsidRPr="009C54B6">
        <w:rPr>
          <w:rFonts w:eastAsiaTheme="minorHAnsi"/>
          <w:b w:val="0"/>
          <w:bCs/>
          <w:color w:val="000000"/>
        </w:rPr>
        <w:t>Data;</w:t>
      </w:r>
      <w:proofErr w:type="gramEnd"/>
      <w:r w:rsidRPr="009C54B6">
        <w:rPr>
          <w:rFonts w:eastAsiaTheme="minorHAnsi"/>
          <w:b w:val="0"/>
          <w:bCs/>
          <w:color w:val="000000"/>
        </w:rPr>
        <w:t xml:space="preserve"> </w:t>
      </w:r>
    </w:p>
    <w:p w14:paraId="2EDE3989"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maintain the confidentiality, integrity and availability of the State Data </w:t>
      </w:r>
      <w:proofErr w:type="gramStart"/>
      <w:r w:rsidRPr="009C54B6">
        <w:rPr>
          <w:rFonts w:eastAsiaTheme="minorHAnsi"/>
          <w:b w:val="0"/>
          <w:bCs/>
          <w:color w:val="000000"/>
        </w:rPr>
        <w:t>at all times</w:t>
      </w:r>
      <w:proofErr w:type="gramEnd"/>
      <w:r w:rsidRPr="009C54B6">
        <w:rPr>
          <w:rFonts w:eastAsiaTheme="minorHAnsi"/>
          <w:b w:val="0"/>
          <w:bCs/>
          <w:color w:val="000000"/>
        </w:rPr>
        <w:t xml:space="preserve"> and not use, access or process the State Data following the expiry or termination of this </w:t>
      </w:r>
      <w:proofErr w:type="gramStart"/>
      <w:r w:rsidRPr="009C54B6">
        <w:rPr>
          <w:rFonts w:eastAsiaTheme="minorHAnsi"/>
          <w:b w:val="0"/>
          <w:bCs/>
          <w:color w:val="000000"/>
        </w:rPr>
        <w:t>Agreement;</w:t>
      </w:r>
      <w:proofErr w:type="gramEnd"/>
      <w:r w:rsidRPr="009C54B6">
        <w:rPr>
          <w:rFonts w:eastAsiaTheme="minorHAnsi"/>
          <w:b w:val="0"/>
          <w:bCs/>
          <w:color w:val="000000"/>
        </w:rPr>
        <w:t xml:space="preserve"> </w:t>
      </w:r>
    </w:p>
    <w:p w14:paraId="1E51F86A" w14:textId="77777777" w:rsidR="00A55158"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maintain appropriate data and software security protections against the destruction, unauthorised disclosure or access, loss or alteration of the State Data </w:t>
      </w:r>
      <w:proofErr w:type="gramStart"/>
      <w:r w:rsidRPr="009C54B6">
        <w:rPr>
          <w:rFonts w:eastAsiaTheme="minorHAnsi"/>
          <w:b w:val="0"/>
          <w:bCs/>
          <w:color w:val="000000"/>
        </w:rPr>
        <w:t>in the course of</w:t>
      </w:r>
      <w:proofErr w:type="gramEnd"/>
      <w:r w:rsidRPr="009C54B6">
        <w:rPr>
          <w:rFonts w:eastAsiaTheme="minorHAnsi"/>
          <w:b w:val="0"/>
          <w:bCs/>
          <w:color w:val="000000"/>
        </w:rPr>
        <w:t xml:space="preserve"> delivering the </w:t>
      </w:r>
      <w:proofErr w:type="gramStart"/>
      <w:r w:rsidRPr="009C54B6">
        <w:rPr>
          <w:rFonts w:eastAsiaTheme="minorHAnsi"/>
          <w:b w:val="0"/>
          <w:bCs/>
          <w:color w:val="000000"/>
        </w:rPr>
        <w:t>Services;</w:t>
      </w:r>
      <w:proofErr w:type="gramEnd"/>
      <w:r w:rsidRPr="009C54B6">
        <w:rPr>
          <w:rFonts w:eastAsiaTheme="minorHAnsi"/>
          <w:b w:val="0"/>
          <w:bCs/>
          <w:color w:val="000000"/>
        </w:rPr>
        <w:t xml:space="preserve"> </w:t>
      </w:r>
    </w:p>
    <w:p w14:paraId="49B3C476"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implement all technical and organisational measures necessary to meet the requirements of any applicable data protection laws and protect the State Data against any misuse; and </w:t>
      </w:r>
    </w:p>
    <w:p w14:paraId="1084C76D"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implement all technical and organisational measures necessary to meet the requirements of any applicable data protection laws and to protect the State Data against any destruction, loss, alteration, unauthorised access or disclosure, or unauthorised </w:t>
      </w:r>
      <w:proofErr w:type="gramStart"/>
      <w:r w:rsidRPr="009C54B6">
        <w:rPr>
          <w:rFonts w:eastAsiaTheme="minorHAnsi"/>
          <w:b w:val="0"/>
          <w:bCs/>
          <w:color w:val="000000"/>
        </w:rPr>
        <w:t>access;</w:t>
      </w:r>
      <w:proofErr w:type="gramEnd"/>
      <w:r w:rsidRPr="009C54B6">
        <w:rPr>
          <w:rFonts w:eastAsiaTheme="minorHAnsi"/>
          <w:b w:val="0"/>
          <w:bCs/>
          <w:color w:val="000000"/>
        </w:rPr>
        <w:t xml:space="preserve"> </w:t>
      </w:r>
    </w:p>
    <w:p w14:paraId="50E34AEE"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ensure that the State Data is backed up in accordance with any requirements notified by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w:t>
      </w:r>
    </w:p>
    <w:p w14:paraId="3ABE7E5A"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not send, store, host or transfer State Data outside of Australia unless expressly approved by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in </w:t>
      </w:r>
      <w:proofErr w:type="gramStart"/>
      <w:r w:rsidRPr="009C54B6">
        <w:rPr>
          <w:rFonts w:eastAsiaTheme="minorHAnsi"/>
          <w:b w:val="0"/>
          <w:bCs/>
          <w:color w:val="000000"/>
        </w:rPr>
        <w:t>writing;</w:t>
      </w:r>
      <w:proofErr w:type="gramEnd"/>
      <w:r w:rsidRPr="009C54B6">
        <w:rPr>
          <w:rFonts w:eastAsiaTheme="minorHAnsi"/>
          <w:b w:val="0"/>
          <w:bCs/>
          <w:color w:val="000000"/>
        </w:rPr>
        <w:t xml:space="preserve"> </w:t>
      </w:r>
    </w:p>
    <w:p w14:paraId="39022022"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not perform any data analytics on State Data, except to the extent permitted by this </w:t>
      </w:r>
      <w:proofErr w:type="gramStart"/>
      <w:r w:rsidRPr="009C54B6">
        <w:rPr>
          <w:rFonts w:eastAsiaTheme="minorHAnsi"/>
          <w:b w:val="0"/>
          <w:bCs/>
          <w:color w:val="000000"/>
        </w:rPr>
        <w:t>Agreement;</w:t>
      </w:r>
      <w:proofErr w:type="gramEnd"/>
      <w:r w:rsidRPr="009C54B6">
        <w:rPr>
          <w:rFonts w:eastAsiaTheme="minorHAnsi"/>
          <w:b w:val="0"/>
          <w:bCs/>
          <w:color w:val="000000"/>
        </w:rPr>
        <w:t xml:space="preserve"> </w:t>
      </w:r>
    </w:p>
    <w:p w14:paraId="21977F3C"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not sell, assign, lease or commercially transfer or exploit any State </w:t>
      </w:r>
      <w:proofErr w:type="gramStart"/>
      <w:r w:rsidRPr="009C54B6">
        <w:rPr>
          <w:rFonts w:eastAsiaTheme="minorHAnsi"/>
          <w:b w:val="0"/>
          <w:bCs/>
          <w:color w:val="000000"/>
        </w:rPr>
        <w:t>Data;</w:t>
      </w:r>
      <w:proofErr w:type="gramEnd"/>
    </w:p>
    <w:p w14:paraId="4BF8F431" w14:textId="77777777" w:rsidR="00A55158"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 xml:space="preserve">promptly notify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in writing if the Contractor no longer requires access to some or </w:t>
      </w:r>
      <w:proofErr w:type="gramStart"/>
      <w:r w:rsidRPr="009C54B6">
        <w:rPr>
          <w:rFonts w:eastAsiaTheme="minorHAnsi"/>
          <w:b w:val="0"/>
          <w:bCs/>
          <w:color w:val="000000"/>
        </w:rPr>
        <w:t>all of</w:t>
      </w:r>
      <w:proofErr w:type="gramEnd"/>
      <w:r w:rsidRPr="009C54B6">
        <w:rPr>
          <w:rFonts w:eastAsiaTheme="minorHAnsi"/>
          <w:b w:val="0"/>
          <w:bCs/>
          <w:color w:val="000000"/>
        </w:rPr>
        <w:t xml:space="preserve"> the State Data </w:t>
      </w:r>
      <w:proofErr w:type="gramStart"/>
      <w:r w:rsidRPr="009C54B6">
        <w:rPr>
          <w:rFonts w:eastAsiaTheme="minorHAnsi"/>
          <w:b w:val="0"/>
          <w:bCs/>
          <w:color w:val="000000"/>
        </w:rPr>
        <w:t>in order to</w:t>
      </w:r>
      <w:proofErr w:type="gramEnd"/>
      <w:r w:rsidRPr="009C54B6">
        <w:rPr>
          <w:rFonts w:eastAsiaTheme="minorHAnsi"/>
          <w:b w:val="0"/>
          <w:bCs/>
          <w:color w:val="000000"/>
        </w:rPr>
        <w:t xml:space="preserve"> perform this </w:t>
      </w:r>
      <w:proofErr w:type="gramStart"/>
      <w:r w:rsidRPr="009C54B6">
        <w:rPr>
          <w:rFonts w:eastAsiaTheme="minorHAnsi"/>
          <w:b w:val="0"/>
          <w:bCs/>
          <w:color w:val="000000"/>
        </w:rPr>
        <w:t>Agreement;</w:t>
      </w:r>
      <w:proofErr w:type="gramEnd"/>
    </w:p>
    <w:p w14:paraId="28BCDC03" w14:textId="77777777" w:rsidR="00A55158" w:rsidRDefault="00A55158" w:rsidP="0045616E">
      <w:pPr>
        <w:pStyle w:val="ListParagraph"/>
        <w:numPr>
          <w:ilvl w:val="3"/>
          <w:numId w:val="15"/>
        </w:numPr>
        <w:spacing w:before="120"/>
        <w:ind w:left="2127" w:hanging="851"/>
        <w:contextualSpacing w:val="0"/>
        <w:rPr>
          <w:rFonts w:eastAsiaTheme="minorHAnsi"/>
          <w:b w:val="0"/>
          <w:bCs/>
          <w:color w:val="000000"/>
        </w:rPr>
      </w:pPr>
      <w:r w:rsidRPr="00A50B78">
        <w:rPr>
          <w:rFonts w:eastAsiaTheme="minorHAnsi"/>
          <w:b w:val="0"/>
          <w:bCs/>
          <w:color w:val="000000"/>
        </w:rPr>
        <w:t xml:space="preserve">encrypt all Sensitive Data in transit and at rest using cryptographic algorithms approved by the Australian Signals Directorate as specified in the Australian Government Information Security Manual (a copy of which can be found at </w:t>
      </w:r>
      <w:hyperlink r:id="rId45" w:history="1">
        <w:r w:rsidRPr="00A50B78">
          <w:rPr>
            <w:rStyle w:val="Hyperlink"/>
            <w:rFonts w:eastAsiaTheme="minorHAnsi"/>
            <w:b w:val="0"/>
            <w:bCs/>
          </w:rPr>
          <w:t>www.cyber.gov.au/resources-business-and-government/essential-cyber-security/ism</w:t>
        </w:r>
      </w:hyperlink>
      <w:r w:rsidRPr="00A50B78">
        <w:rPr>
          <w:rFonts w:eastAsiaTheme="minorHAnsi"/>
          <w:b w:val="0"/>
          <w:bCs/>
          <w:color w:val="000000"/>
        </w:rPr>
        <w:t>) as may be updated from time to time</w:t>
      </w:r>
      <w:r>
        <w:rPr>
          <w:rFonts w:eastAsiaTheme="minorHAnsi"/>
          <w:b w:val="0"/>
          <w:bCs/>
          <w:color w:val="000000"/>
        </w:rPr>
        <w:t>;</w:t>
      </w:r>
    </w:p>
    <w:p w14:paraId="70511B41" w14:textId="77777777" w:rsidR="00A55158" w:rsidRPr="004B50C5" w:rsidRDefault="00A55158" w:rsidP="0045616E">
      <w:pPr>
        <w:pStyle w:val="ListParagraph"/>
        <w:numPr>
          <w:ilvl w:val="3"/>
          <w:numId w:val="15"/>
        </w:numPr>
        <w:spacing w:before="120"/>
        <w:ind w:left="2127" w:hanging="851"/>
        <w:contextualSpacing w:val="0"/>
        <w:rPr>
          <w:rFonts w:eastAsiaTheme="minorHAnsi"/>
          <w:b w:val="0"/>
          <w:bCs/>
          <w:color w:val="000000"/>
        </w:rPr>
      </w:pPr>
      <w:r w:rsidRPr="00EF5E15">
        <w:rPr>
          <w:rFonts w:eastAsiaTheme="minorHAnsi"/>
          <w:b w:val="0"/>
          <w:bCs/>
          <w:color w:val="000000"/>
        </w:rPr>
        <w:t>retain audit logs of all access to Sensitive Data during the Term;</w:t>
      </w:r>
      <w:r>
        <w:rPr>
          <w:rFonts w:eastAsiaTheme="minorHAnsi"/>
          <w:b w:val="0"/>
          <w:bCs/>
          <w:color w:val="000000"/>
        </w:rPr>
        <w:t xml:space="preserve"> and</w:t>
      </w:r>
    </w:p>
    <w:p w14:paraId="728F8758" w14:textId="77777777" w:rsidR="00A55158" w:rsidRPr="009C54B6" w:rsidRDefault="00A55158" w:rsidP="0045616E">
      <w:pPr>
        <w:pStyle w:val="ListParagraph"/>
        <w:numPr>
          <w:ilvl w:val="3"/>
          <w:numId w:val="15"/>
        </w:numPr>
        <w:spacing w:before="120"/>
        <w:ind w:left="2127" w:hanging="851"/>
        <w:contextualSpacing w:val="0"/>
        <w:rPr>
          <w:rFonts w:eastAsiaTheme="minorHAnsi"/>
          <w:b w:val="0"/>
          <w:bCs/>
          <w:color w:val="000000"/>
        </w:rPr>
      </w:pPr>
      <w:r w:rsidRPr="009C54B6">
        <w:rPr>
          <w:rFonts w:eastAsiaTheme="minorHAnsi"/>
          <w:b w:val="0"/>
          <w:bCs/>
          <w:color w:val="000000"/>
        </w:rPr>
        <w:t>on request, produce evidence to the Principal of the Contractor’s compliance with the requirements of this clause.</w:t>
      </w:r>
    </w:p>
    <w:p w14:paraId="07482931" w14:textId="77777777" w:rsidR="00A55158" w:rsidRPr="00090837" w:rsidRDefault="00A55158" w:rsidP="0045616E">
      <w:pPr>
        <w:pStyle w:val="ListParagraph"/>
        <w:numPr>
          <w:ilvl w:val="2"/>
          <w:numId w:val="15"/>
        </w:numPr>
        <w:spacing w:before="120"/>
        <w:ind w:left="1276" w:hanging="709"/>
        <w:contextualSpacing w:val="0"/>
        <w:rPr>
          <w:b w:val="0"/>
          <w:bCs/>
          <w:szCs w:val="15"/>
        </w:rPr>
      </w:pPr>
      <w:r w:rsidRPr="00090837">
        <w:rPr>
          <w:b w:val="0"/>
          <w:bCs/>
          <w:szCs w:val="15"/>
        </w:rPr>
        <w:t>The Contractor must notify the Principal immediately and comply with all directions of the Principal if the Contractor becomes aware of any breach of confidentiality, integrity or availability, unauthorised access to State Data or a failure by the Contractor (including by the Contractor’s staff or any other persons who have access to the State Data) to comply with the requirements of this clause.</w:t>
      </w:r>
    </w:p>
    <w:p w14:paraId="7660F7C4" w14:textId="77777777" w:rsidR="00A55158" w:rsidRPr="00090837" w:rsidRDefault="00A55158" w:rsidP="0045616E">
      <w:pPr>
        <w:pStyle w:val="ListParagraph"/>
        <w:numPr>
          <w:ilvl w:val="2"/>
          <w:numId w:val="15"/>
        </w:numPr>
        <w:spacing w:before="120"/>
        <w:ind w:left="1276" w:hanging="709"/>
        <w:contextualSpacing w:val="0"/>
        <w:rPr>
          <w:b w:val="0"/>
          <w:bCs/>
          <w:szCs w:val="15"/>
        </w:rPr>
      </w:pPr>
      <w:r w:rsidRPr="00090837">
        <w:rPr>
          <w:b w:val="0"/>
          <w:bCs/>
          <w:szCs w:val="15"/>
        </w:rPr>
        <w:t xml:space="preserve">The Contractor must comply with all relevant SA Government and the Principal’s ICT and data security policies. </w:t>
      </w:r>
    </w:p>
    <w:p w14:paraId="010E1889" w14:textId="77777777" w:rsidR="00A55158" w:rsidRPr="00090837" w:rsidRDefault="00A55158" w:rsidP="0045616E">
      <w:pPr>
        <w:pStyle w:val="ListParagraph"/>
        <w:numPr>
          <w:ilvl w:val="2"/>
          <w:numId w:val="15"/>
        </w:numPr>
        <w:spacing w:before="120"/>
        <w:ind w:left="1276" w:hanging="709"/>
        <w:contextualSpacing w:val="0"/>
        <w:rPr>
          <w:b w:val="0"/>
          <w:bCs/>
          <w:szCs w:val="15"/>
        </w:rPr>
      </w:pPr>
      <w:r w:rsidRPr="00090837">
        <w:rPr>
          <w:b w:val="0"/>
          <w:bCs/>
          <w:szCs w:val="15"/>
        </w:rPr>
        <w:t xml:space="preserve">At the request of the Principal, the Contractor must provide to the </w:t>
      </w:r>
      <w:proofErr w:type="gramStart"/>
      <w:r w:rsidRPr="00090837">
        <w:rPr>
          <w:b w:val="0"/>
          <w:bCs/>
          <w:szCs w:val="15"/>
        </w:rPr>
        <w:t>Principal</w:t>
      </w:r>
      <w:proofErr w:type="gramEnd"/>
      <w:r w:rsidRPr="00090837">
        <w:rPr>
          <w:b w:val="0"/>
          <w:bCs/>
          <w:szCs w:val="15"/>
        </w:rPr>
        <w:t xml:space="preserve"> a full copy of all State Data held by it at no cost to the </w:t>
      </w:r>
      <w:proofErr w:type="gramStart"/>
      <w:r w:rsidRPr="00090837">
        <w:rPr>
          <w:b w:val="0"/>
          <w:bCs/>
          <w:szCs w:val="15"/>
        </w:rPr>
        <w:t>Principal</w:t>
      </w:r>
      <w:proofErr w:type="gramEnd"/>
      <w:r w:rsidRPr="00090837">
        <w:rPr>
          <w:b w:val="0"/>
          <w:bCs/>
          <w:szCs w:val="15"/>
        </w:rPr>
        <w:t xml:space="preserve"> and in a form and on media reasonably requested by the </w:t>
      </w:r>
      <w:proofErr w:type="gramStart"/>
      <w:r w:rsidRPr="00090837">
        <w:rPr>
          <w:b w:val="0"/>
          <w:bCs/>
          <w:szCs w:val="15"/>
        </w:rPr>
        <w:t>Principal</w:t>
      </w:r>
      <w:proofErr w:type="gramEnd"/>
      <w:r w:rsidRPr="00090837">
        <w:rPr>
          <w:b w:val="0"/>
          <w:bCs/>
          <w:szCs w:val="15"/>
        </w:rPr>
        <w:t xml:space="preserve">. </w:t>
      </w:r>
    </w:p>
    <w:p w14:paraId="14CFFCD7" w14:textId="77777777" w:rsidR="00A55158" w:rsidRPr="00090837" w:rsidRDefault="00A55158" w:rsidP="0045616E">
      <w:pPr>
        <w:pStyle w:val="ListParagraph"/>
        <w:numPr>
          <w:ilvl w:val="2"/>
          <w:numId w:val="15"/>
        </w:numPr>
        <w:spacing w:before="120"/>
        <w:ind w:left="1276" w:hanging="709"/>
        <w:contextualSpacing w:val="0"/>
        <w:rPr>
          <w:b w:val="0"/>
          <w:bCs/>
          <w:szCs w:val="15"/>
        </w:rPr>
      </w:pPr>
      <w:r w:rsidRPr="00090837">
        <w:rPr>
          <w:b w:val="0"/>
          <w:bCs/>
          <w:szCs w:val="15"/>
        </w:rPr>
        <w:t xml:space="preserve">Upon expiry or termination of this Agreement, or otherwise upon the written request of the Principal, the Contractor must at no cost to the </w:t>
      </w:r>
      <w:proofErr w:type="gramStart"/>
      <w:r w:rsidRPr="00090837">
        <w:rPr>
          <w:b w:val="0"/>
          <w:bCs/>
          <w:szCs w:val="15"/>
        </w:rPr>
        <w:t>Principal</w:t>
      </w:r>
      <w:proofErr w:type="gramEnd"/>
      <w:r w:rsidRPr="00090837">
        <w:rPr>
          <w:b w:val="0"/>
          <w:bCs/>
          <w:szCs w:val="15"/>
        </w:rPr>
        <w:t>:</w:t>
      </w:r>
    </w:p>
    <w:p w14:paraId="0A237902"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 xml:space="preserve">immediately return all State Data and copies of that State Data to the Principal in the form and on media reasonably requested by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w:t>
      </w:r>
    </w:p>
    <w:p w14:paraId="0DE609D9"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 xml:space="preserve">following the return of such State Data, destroy or permanently and irrevocably remove, purge or overwrite all copies of State Data held by the Contractor; and </w:t>
      </w:r>
    </w:p>
    <w:p w14:paraId="4D1489EF"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 xml:space="preserve">comply with all laws, this Agreement and reasonable directions of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in respect of the storage and/or destruction of the State Data.  </w:t>
      </w:r>
    </w:p>
    <w:p w14:paraId="27FC6B95" w14:textId="77777777" w:rsidR="00A55158" w:rsidRPr="00090837" w:rsidRDefault="00A55158" w:rsidP="0045616E">
      <w:pPr>
        <w:pStyle w:val="ListParagraph"/>
        <w:numPr>
          <w:ilvl w:val="2"/>
          <w:numId w:val="15"/>
        </w:numPr>
        <w:spacing w:before="120"/>
        <w:ind w:left="1276" w:hanging="709"/>
        <w:contextualSpacing w:val="0"/>
        <w:rPr>
          <w:b w:val="0"/>
          <w:bCs/>
          <w:szCs w:val="15"/>
        </w:rPr>
      </w:pPr>
      <w:r w:rsidRPr="00090837">
        <w:rPr>
          <w:b w:val="0"/>
          <w:bCs/>
          <w:szCs w:val="15"/>
        </w:rPr>
        <w:t xml:space="preserve">Specifically, and without limiting any of the </w:t>
      </w:r>
      <w:proofErr w:type="gramStart"/>
      <w:r w:rsidRPr="00090837">
        <w:rPr>
          <w:b w:val="0"/>
          <w:bCs/>
          <w:szCs w:val="15"/>
        </w:rPr>
        <w:t>Principal’s</w:t>
      </w:r>
      <w:proofErr w:type="gramEnd"/>
      <w:r w:rsidRPr="00090837">
        <w:rPr>
          <w:b w:val="0"/>
          <w:bCs/>
          <w:szCs w:val="15"/>
        </w:rPr>
        <w:t xml:space="preserve"> rights, the Contractor acknowledges: </w:t>
      </w:r>
    </w:p>
    <w:p w14:paraId="19B7F585"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 xml:space="preserve">it has no right to withhold State Data from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w:t>
      </w:r>
    </w:p>
    <w:p w14:paraId="4152A03F"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 xml:space="preserve">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may seek immediate injunctive relief to secure access to State Data.</w:t>
      </w:r>
    </w:p>
    <w:p w14:paraId="19DA5BD1" w14:textId="77777777" w:rsidR="00A55158" w:rsidRPr="00341311" w:rsidRDefault="00A55158" w:rsidP="0045616E">
      <w:pPr>
        <w:pStyle w:val="ListParagraph"/>
        <w:numPr>
          <w:ilvl w:val="1"/>
          <w:numId w:val="15"/>
        </w:numPr>
        <w:spacing w:before="120"/>
        <w:ind w:left="567" w:hanging="567"/>
        <w:contextualSpacing w:val="0"/>
        <w:rPr>
          <w:b w:val="0"/>
          <w:szCs w:val="15"/>
        </w:rPr>
      </w:pPr>
      <w:r w:rsidRPr="00341311">
        <w:rPr>
          <w:szCs w:val="15"/>
        </w:rPr>
        <w:t>Data Security Breach</w:t>
      </w:r>
    </w:p>
    <w:p w14:paraId="69012CFA" w14:textId="77777777" w:rsidR="00A55158" w:rsidRPr="00090837" w:rsidRDefault="00A55158" w:rsidP="0045616E">
      <w:pPr>
        <w:pStyle w:val="ListParagraph"/>
        <w:numPr>
          <w:ilvl w:val="2"/>
          <w:numId w:val="15"/>
        </w:numPr>
        <w:spacing w:before="120"/>
        <w:ind w:left="1276" w:hanging="709"/>
        <w:contextualSpacing w:val="0"/>
        <w:rPr>
          <w:b w:val="0"/>
          <w:bCs/>
          <w:szCs w:val="15"/>
        </w:rPr>
      </w:pPr>
      <w:r w:rsidRPr="00090837">
        <w:rPr>
          <w:b w:val="0"/>
          <w:bCs/>
          <w:szCs w:val="15"/>
        </w:rPr>
        <w:t xml:space="preserve">If the Contractor becomes aware that a Data Security Breach has or may have occurred, the Contractor must: </w:t>
      </w:r>
    </w:p>
    <w:p w14:paraId="6D275AAB"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 xml:space="preserve">notify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as soon as possible (and in any event within 24hours</w:t>
      </w:r>
      <w:proofErr w:type="gramStart"/>
      <w:r w:rsidRPr="009C54B6">
        <w:rPr>
          <w:rFonts w:eastAsiaTheme="minorHAnsi"/>
          <w:b w:val="0"/>
          <w:bCs/>
          <w:color w:val="000000"/>
        </w:rPr>
        <w:t>);</w:t>
      </w:r>
      <w:proofErr w:type="gramEnd"/>
    </w:p>
    <w:p w14:paraId="19CE48E3"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 xml:space="preserve">promptly provide to the </w:t>
      </w:r>
      <w:proofErr w:type="gramStart"/>
      <w:r w:rsidRPr="009C54B6">
        <w:rPr>
          <w:rFonts w:eastAsiaTheme="minorHAnsi"/>
          <w:b w:val="0"/>
          <w:bCs/>
          <w:color w:val="000000"/>
        </w:rPr>
        <w:t>Principal</w:t>
      </w:r>
      <w:proofErr w:type="gramEnd"/>
      <w:r w:rsidRPr="009C54B6">
        <w:rPr>
          <w:rFonts w:eastAsiaTheme="minorHAnsi"/>
          <w:b w:val="0"/>
          <w:bCs/>
          <w:color w:val="000000"/>
        </w:rPr>
        <w:t>:</w:t>
      </w:r>
    </w:p>
    <w:p w14:paraId="19CEDC32" w14:textId="77777777" w:rsidR="00A55158" w:rsidRPr="00341311" w:rsidRDefault="00A55158" w:rsidP="0045616E">
      <w:pPr>
        <w:numPr>
          <w:ilvl w:val="0"/>
          <w:numId w:val="17"/>
        </w:numPr>
        <w:spacing w:before="120" w:after="0"/>
        <w:ind w:left="2410" w:hanging="283"/>
        <w:rPr>
          <w:rFonts w:eastAsia="Calibri"/>
          <w:sz w:val="16"/>
          <w:szCs w:val="15"/>
        </w:rPr>
      </w:pPr>
      <w:r w:rsidRPr="00341311">
        <w:rPr>
          <w:rFonts w:eastAsia="Calibri"/>
          <w:sz w:val="16"/>
          <w:szCs w:val="15"/>
        </w:rPr>
        <w:t xml:space="preserve">a description of the nature and anticipated consequences of the Data Security </w:t>
      </w:r>
      <w:proofErr w:type="gramStart"/>
      <w:r w:rsidRPr="00341311">
        <w:rPr>
          <w:rFonts w:eastAsia="Calibri"/>
          <w:sz w:val="16"/>
          <w:szCs w:val="15"/>
        </w:rPr>
        <w:t>Breach;</w:t>
      </w:r>
      <w:proofErr w:type="gramEnd"/>
    </w:p>
    <w:p w14:paraId="2FE238B1" w14:textId="77777777" w:rsidR="00A55158" w:rsidRPr="00341311" w:rsidRDefault="00A55158" w:rsidP="0045616E">
      <w:pPr>
        <w:numPr>
          <w:ilvl w:val="0"/>
          <w:numId w:val="17"/>
        </w:numPr>
        <w:spacing w:before="120" w:after="0"/>
        <w:ind w:left="2410" w:hanging="283"/>
        <w:rPr>
          <w:rFonts w:eastAsia="Calibri"/>
          <w:sz w:val="16"/>
          <w:szCs w:val="15"/>
        </w:rPr>
      </w:pPr>
      <w:r w:rsidRPr="00341311">
        <w:rPr>
          <w:rFonts w:eastAsia="Calibri"/>
          <w:sz w:val="16"/>
          <w:szCs w:val="15"/>
        </w:rPr>
        <w:t>where known, details about the type of information the subject of the Data Security Breach; and</w:t>
      </w:r>
    </w:p>
    <w:p w14:paraId="14A59F91" w14:textId="77777777" w:rsidR="00A55158" w:rsidRPr="00341311" w:rsidRDefault="00A55158" w:rsidP="0045616E">
      <w:pPr>
        <w:numPr>
          <w:ilvl w:val="0"/>
          <w:numId w:val="17"/>
        </w:numPr>
        <w:spacing w:before="120" w:after="0"/>
        <w:ind w:left="2410" w:hanging="283"/>
        <w:rPr>
          <w:rFonts w:eastAsia="Calibri"/>
          <w:sz w:val="16"/>
          <w:szCs w:val="15"/>
        </w:rPr>
      </w:pPr>
      <w:r w:rsidRPr="00341311">
        <w:rPr>
          <w:rFonts w:eastAsia="Calibri"/>
          <w:sz w:val="16"/>
          <w:szCs w:val="15"/>
        </w:rPr>
        <w:t xml:space="preserve">other information concerning the Data Security Breach reasonably known or available to the </w:t>
      </w:r>
      <w:r>
        <w:rPr>
          <w:rFonts w:eastAsia="Calibri"/>
          <w:sz w:val="16"/>
          <w:szCs w:val="15"/>
        </w:rPr>
        <w:t>Contractor</w:t>
      </w:r>
      <w:r w:rsidRPr="00341311">
        <w:rPr>
          <w:rFonts w:eastAsia="Calibri"/>
          <w:sz w:val="16"/>
          <w:szCs w:val="15"/>
        </w:rPr>
        <w:t xml:space="preserve"> that the </w:t>
      </w:r>
      <w:proofErr w:type="gramStart"/>
      <w:r>
        <w:rPr>
          <w:rFonts w:eastAsia="Calibri"/>
          <w:sz w:val="16"/>
          <w:szCs w:val="15"/>
        </w:rPr>
        <w:t>Principal</w:t>
      </w:r>
      <w:proofErr w:type="gramEnd"/>
      <w:r w:rsidRPr="00341311">
        <w:rPr>
          <w:rFonts w:eastAsia="Calibri"/>
          <w:sz w:val="16"/>
          <w:szCs w:val="15"/>
        </w:rPr>
        <w:t xml:space="preserve"> is required to disclose to a supervisory authority or data subjects as notified from time to </w:t>
      </w:r>
      <w:proofErr w:type="gramStart"/>
      <w:r w:rsidRPr="00341311">
        <w:rPr>
          <w:rFonts w:eastAsia="Calibri"/>
          <w:sz w:val="16"/>
          <w:szCs w:val="15"/>
        </w:rPr>
        <w:t>time</w:t>
      </w:r>
      <w:r>
        <w:rPr>
          <w:rFonts w:eastAsia="Calibri"/>
          <w:sz w:val="16"/>
          <w:szCs w:val="15"/>
        </w:rPr>
        <w:t>;</w:t>
      </w:r>
      <w:proofErr w:type="gramEnd"/>
      <w:r>
        <w:rPr>
          <w:rFonts w:eastAsia="Calibri"/>
          <w:sz w:val="16"/>
          <w:szCs w:val="15"/>
        </w:rPr>
        <w:t xml:space="preserve"> </w:t>
      </w:r>
    </w:p>
    <w:p w14:paraId="30E7392C"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lastRenderedPageBreak/>
        <w:t xml:space="preserve">implement appropriate measures to manage and contain the Data Security Breach and mitigate the impact of the Data Security Breach and prevent a </w:t>
      </w:r>
      <w:proofErr w:type="gramStart"/>
      <w:r w:rsidRPr="009C54B6">
        <w:rPr>
          <w:rFonts w:eastAsiaTheme="minorHAnsi"/>
          <w:b w:val="0"/>
          <w:bCs/>
          <w:color w:val="000000"/>
        </w:rPr>
        <w:t>recurrence;</w:t>
      </w:r>
      <w:proofErr w:type="gramEnd"/>
    </w:p>
    <w:p w14:paraId="31890901"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 xml:space="preserve">reimburse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for any costs reasonably and necessarily incurred by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in responding to the Data Security Breach; and</w:t>
      </w:r>
    </w:p>
    <w:p w14:paraId="712B31CB"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 xml:space="preserve">comply with any reasonable directions of the </w:t>
      </w:r>
      <w:proofErr w:type="gramStart"/>
      <w:r w:rsidRPr="009C54B6">
        <w:rPr>
          <w:rFonts w:eastAsiaTheme="minorHAnsi"/>
          <w:b w:val="0"/>
          <w:bCs/>
          <w:color w:val="000000"/>
        </w:rPr>
        <w:t>Principal</w:t>
      </w:r>
      <w:proofErr w:type="gramEnd"/>
      <w:r w:rsidRPr="009C54B6">
        <w:rPr>
          <w:rFonts w:eastAsiaTheme="minorHAnsi"/>
          <w:b w:val="0"/>
          <w:bCs/>
          <w:color w:val="000000"/>
        </w:rPr>
        <w:t xml:space="preserve">. </w:t>
      </w:r>
    </w:p>
    <w:p w14:paraId="21222F0F" w14:textId="77777777" w:rsidR="00A55158" w:rsidRPr="00090837" w:rsidRDefault="00A55158" w:rsidP="0045616E">
      <w:pPr>
        <w:pStyle w:val="ListParagraph"/>
        <w:numPr>
          <w:ilvl w:val="2"/>
          <w:numId w:val="15"/>
        </w:numPr>
        <w:spacing w:before="120"/>
        <w:ind w:left="1276" w:hanging="709"/>
        <w:contextualSpacing w:val="0"/>
        <w:rPr>
          <w:b w:val="0"/>
          <w:bCs/>
          <w:szCs w:val="15"/>
        </w:rPr>
      </w:pPr>
      <w:r w:rsidRPr="00090837">
        <w:rPr>
          <w:b w:val="0"/>
          <w:bCs/>
          <w:szCs w:val="15"/>
        </w:rPr>
        <w:t xml:space="preserve">At the request of the </w:t>
      </w:r>
      <w:proofErr w:type="gramStart"/>
      <w:r w:rsidRPr="00090837">
        <w:rPr>
          <w:b w:val="0"/>
          <w:bCs/>
          <w:szCs w:val="15"/>
        </w:rPr>
        <w:t>Principal</w:t>
      </w:r>
      <w:proofErr w:type="gramEnd"/>
      <w:r w:rsidRPr="00090837">
        <w:rPr>
          <w:b w:val="0"/>
          <w:bCs/>
          <w:szCs w:val="15"/>
        </w:rPr>
        <w:t xml:space="preserve"> in the event of a Data Security Breach, the Contractor must:</w:t>
      </w:r>
    </w:p>
    <w:p w14:paraId="37742519"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work with the representatives of the State of South Australia to coordinate a joint response to the Data Security Breach and take all reasonable measures necessary to implement the joint response; and</w:t>
      </w:r>
    </w:p>
    <w:p w14:paraId="7DBFF0F7" w14:textId="77777777" w:rsidR="00A55158" w:rsidRPr="009C54B6" w:rsidRDefault="00A55158" w:rsidP="0045616E">
      <w:pPr>
        <w:pStyle w:val="ListParagraph"/>
        <w:numPr>
          <w:ilvl w:val="3"/>
          <w:numId w:val="15"/>
        </w:numPr>
        <w:spacing w:before="120"/>
        <w:ind w:left="1985" w:hanging="709"/>
        <w:contextualSpacing w:val="0"/>
        <w:rPr>
          <w:rFonts w:eastAsiaTheme="minorHAnsi"/>
          <w:b w:val="0"/>
          <w:bCs/>
          <w:color w:val="000000"/>
        </w:rPr>
      </w:pPr>
      <w:r w:rsidRPr="009C54B6">
        <w:rPr>
          <w:rFonts w:eastAsiaTheme="minorHAnsi"/>
          <w:b w:val="0"/>
          <w:bCs/>
          <w:color w:val="000000"/>
        </w:rPr>
        <w:t>attend and genuinely participate in meetings including post incident review meetings with representatives of the State.</w:t>
      </w:r>
    </w:p>
    <w:p w14:paraId="478C3F79" w14:textId="77777777" w:rsidR="00A55158" w:rsidRPr="00090837" w:rsidRDefault="00A55158" w:rsidP="0045616E">
      <w:pPr>
        <w:pStyle w:val="ListParagraph"/>
        <w:numPr>
          <w:ilvl w:val="1"/>
          <w:numId w:val="15"/>
        </w:numPr>
        <w:spacing w:before="120"/>
        <w:ind w:left="567" w:hanging="567"/>
        <w:contextualSpacing w:val="0"/>
        <w:rPr>
          <w:bCs/>
        </w:rPr>
      </w:pPr>
      <w:r w:rsidRPr="00090837">
        <w:rPr>
          <w:bCs/>
        </w:rPr>
        <w:t>Incident Management Plan</w:t>
      </w:r>
    </w:p>
    <w:p w14:paraId="6A6BD5A7" w14:textId="77777777" w:rsidR="00A55158" w:rsidRPr="00090837" w:rsidRDefault="00A55158" w:rsidP="0045616E">
      <w:pPr>
        <w:pStyle w:val="ListParagraph"/>
        <w:numPr>
          <w:ilvl w:val="2"/>
          <w:numId w:val="15"/>
        </w:numPr>
        <w:spacing w:before="120"/>
        <w:ind w:left="1276" w:hanging="709"/>
        <w:contextualSpacing w:val="0"/>
        <w:rPr>
          <w:b w:val="0"/>
          <w:bCs/>
        </w:rPr>
      </w:pPr>
      <w:r w:rsidRPr="00090837">
        <w:rPr>
          <w:b w:val="0"/>
          <w:bCs/>
        </w:rPr>
        <w:t xml:space="preserve">The Contractor must, throughout the Term, </w:t>
      </w:r>
      <w:r>
        <w:rPr>
          <w:b w:val="0"/>
          <w:bCs/>
        </w:rPr>
        <w:t xml:space="preserve">develop, </w:t>
      </w:r>
      <w:r w:rsidRPr="00090837">
        <w:rPr>
          <w:b w:val="0"/>
          <w:bCs/>
        </w:rPr>
        <w:t>maintain and adhere to a plan detailing the Contractor’s protective measures that will apply to its protection of the Sensitive Data and its protocols and procedures in respect to responding to any Incident (</w:t>
      </w:r>
      <w:r>
        <w:rPr>
          <w:b w:val="0"/>
          <w:bCs/>
        </w:rPr>
        <w:t>“</w:t>
      </w:r>
      <w:r w:rsidRPr="00090837">
        <w:t>Incident Management Plan</w:t>
      </w:r>
      <w:r w:rsidRPr="00090837">
        <w:rPr>
          <w:b w:val="0"/>
          <w:bCs/>
        </w:rPr>
        <w:t xml:space="preserve">”). </w:t>
      </w:r>
    </w:p>
    <w:p w14:paraId="45F0598F" w14:textId="77777777" w:rsidR="00A55158" w:rsidRPr="00090837" w:rsidRDefault="00A55158" w:rsidP="0045616E">
      <w:pPr>
        <w:pStyle w:val="ListParagraph"/>
        <w:numPr>
          <w:ilvl w:val="2"/>
          <w:numId w:val="15"/>
        </w:numPr>
        <w:spacing w:before="120"/>
        <w:ind w:left="1276" w:hanging="709"/>
        <w:contextualSpacing w:val="0"/>
        <w:rPr>
          <w:b w:val="0"/>
          <w:bCs/>
        </w:rPr>
      </w:pPr>
      <w:r w:rsidRPr="00090837">
        <w:rPr>
          <w:b w:val="0"/>
          <w:bCs/>
        </w:rPr>
        <w:t xml:space="preserve">The Contractor must provide the </w:t>
      </w:r>
      <w:proofErr w:type="gramStart"/>
      <w:r w:rsidRPr="00090837">
        <w:rPr>
          <w:b w:val="0"/>
          <w:bCs/>
        </w:rPr>
        <w:t>Principal</w:t>
      </w:r>
      <w:proofErr w:type="gramEnd"/>
      <w:r w:rsidRPr="00090837">
        <w:rPr>
          <w:b w:val="0"/>
          <w:bCs/>
        </w:rPr>
        <w:t xml:space="preserve"> with a copy of its Incident Management Plan promptly on demand. </w:t>
      </w:r>
    </w:p>
    <w:p w14:paraId="30A8A063" w14:textId="77777777" w:rsidR="00A55158" w:rsidRPr="008D7FDC" w:rsidRDefault="00A55158" w:rsidP="0045616E">
      <w:pPr>
        <w:pStyle w:val="ListParagraph"/>
        <w:numPr>
          <w:ilvl w:val="1"/>
          <w:numId w:val="15"/>
        </w:numPr>
        <w:spacing w:before="120"/>
        <w:ind w:left="567" w:hanging="567"/>
        <w:contextualSpacing w:val="0"/>
        <w:rPr>
          <w:caps/>
        </w:rPr>
      </w:pPr>
      <w:r w:rsidRPr="008D7FDC">
        <w:t xml:space="preserve">Sensitive Data </w:t>
      </w:r>
      <w:r>
        <w:t>a</w:t>
      </w:r>
      <w:r w:rsidRPr="008D7FDC">
        <w:t>nd Confidentiality Indemnity</w:t>
      </w:r>
    </w:p>
    <w:p w14:paraId="501DBCD9" w14:textId="77777777" w:rsidR="00A55158" w:rsidRPr="008D7FDC" w:rsidRDefault="00A55158" w:rsidP="0045616E">
      <w:pPr>
        <w:pStyle w:val="ListParagraph"/>
        <w:numPr>
          <w:ilvl w:val="2"/>
          <w:numId w:val="15"/>
        </w:numPr>
        <w:spacing w:before="120"/>
        <w:ind w:left="1276" w:hanging="709"/>
        <w:contextualSpacing w:val="0"/>
        <w:rPr>
          <w:b w:val="0"/>
          <w:bCs/>
        </w:rPr>
      </w:pPr>
      <w:r w:rsidRPr="008D7FDC">
        <w:rPr>
          <w:b w:val="0"/>
          <w:bCs/>
        </w:rPr>
        <w:t xml:space="preserve">The Contractor indemnifies the Minister and the Crown in right of the State of South Australia against any loss or damage which the Principal or the State may suffer or for which they become liable </w:t>
      </w:r>
      <w:proofErr w:type="gramStart"/>
      <w:r w:rsidRPr="008D7FDC">
        <w:rPr>
          <w:b w:val="0"/>
          <w:bCs/>
        </w:rPr>
        <w:t>as a result of</w:t>
      </w:r>
      <w:proofErr w:type="gramEnd"/>
      <w:r w:rsidRPr="008D7FDC">
        <w:rPr>
          <w:b w:val="0"/>
          <w:bCs/>
        </w:rPr>
        <w:t>:</w:t>
      </w:r>
    </w:p>
    <w:p w14:paraId="1FE2A43B" w14:textId="77777777" w:rsidR="00A55158" w:rsidRPr="008D7FDC" w:rsidRDefault="00A55158" w:rsidP="0045616E">
      <w:pPr>
        <w:pStyle w:val="ListParagraph"/>
        <w:numPr>
          <w:ilvl w:val="2"/>
          <w:numId w:val="15"/>
        </w:numPr>
        <w:spacing w:before="120"/>
        <w:ind w:left="1276" w:hanging="709"/>
        <w:contextualSpacing w:val="0"/>
        <w:rPr>
          <w:b w:val="0"/>
          <w:bCs/>
        </w:rPr>
      </w:pPr>
      <w:r w:rsidRPr="008D7FDC">
        <w:rPr>
          <w:b w:val="0"/>
          <w:bCs/>
        </w:rPr>
        <w:t xml:space="preserve">any unauthorised access, misuse, interference, transfer, abandonment, damage or destruction of Sensitive </w:t>
      </w:r>
      <w:proofErr w:type="gramStart"/>
      <w:r w:rsidRPr="008D7FDC">
        <w:rPr>
          <w:b w:val="0"/>
          <w:bCs/>
        </w:rPr>
        <w:t>Data;</w:t>
      </w:r>
      <w:proofErr w:type="gramEnd"/>
    </w:p>
    <w:p w14:paraId="54C32547" w14:textId="77777777" w:rsidR="00A55158" w:rsidRPr="008D7FDC" w:rsidRDefault="00A55158" w:rsidP="0045616E">
      <w:pPr>
        <w:pStyle w:val="ListParagraph"/>
        <w:numPr>
          <w:ilvl w:val="2"/>
          <w:numId w:val="15"/>
        </w:numPr>
        <w:spacing w:before="120"/>
        <w:ind w:left="1276" w:hanging="709"/>
        <w:contextualSpacing w:val="0"/>
        <w:rPr>
          <w:b w:val="0"/>
          <w:bCs/>
        </w:rPr>
      </w:pPr>
      <w:r w:rsidRPr="008D7FDC">
        <w:rPr>
          <w:b w:val="0"/>
          <w:bCs/>
        </w:rPr>
        <w:t xml:space="preserve">any contravention of the Contractor’s obligations under clauses </w:t>
      </w:r>
      <w:r w:rsidRPr="008D7FDC">
        <w:rPr>
          <w:b w:val="0"/>
          <w:bCs/>
        </w:rPr>
        <w:fldChar w:fldCharType="begin"/>
      </w:r>
      <w:r w:rsidRPr="008D7FDC">
        <w:rPr>
          <w:b w:val="0"/>
          <w:bCs/>
        </w:rPr>
        <w:instrText xml:space="preserve"> REF _Ref459114028 \r \h  \* MERGEFORMAT </w:instrText>
      </w:r>
      <w:r w:rsidRPr="008D7FDC">
        <w:rPr>
          <w:b w:val="0"/>
          <w:bCs/>
        </w:rPr>
      </w:r>
      <w:r w:rsidRPr="008D7FDC">
        <w:rPr>
          <w:b w:val="0"/>
          <w:bCs/>
        </w:rPr>
        <w:fldChar w:fldCharType="separate"/>
      </w:r>
      <w:r w:rsidRPr="008D7FDC">
        <w:rPr>
          <w:b w:val="0"/>
          <w:bCs/>
        </w:rPr>
        <w:t>16</w:t>
      </w:r>
      <w:r w:rsidRPr="008D7FDC">
        <w:rPr>
          <w:b w:val="0"/>
          <w:bCs/>
        </w:rPr>
        <w:fldChar w:fldCharType="end"/>
      </w:r>
      <w:r w:rsidRPr="008D7FDC">
        <w:rPr>
          <w:b w:val="0"/>
          <w:bCs/>
        </w:rPr>
        <w:t xml:space="preserve">, </w:t>
      </w:r>
      <w:r w:rsidRPr="008D7FDC">
        <w:rPr>
          <w:b w:val="0"/>
          <w:bCs/>
        </w:rPr>
        <w:fldChar w:fldCharType="begin"/>
      </w:r>
      <w:r w:rsidRPr="008D7FDC">
        <w:rPr>
          <w:b w:val="0"/>
          <w:bCs/>
        </w:rPr>
        <w:instrText xml:space="preserve"> REF _Ref172720264 \r \h  \* MERGEFORMAT </w:instrText>
      </w:r>
      <w:r w:rsidRPr="008D7FDC">
        <w:rPr>
          <w:b w:val="0"/>
          <w:bCs/>
        </w:rPr>
      </w:r>
      <w:r w:rsidRPr="008D7FDC">
        <w:rPr>
          <w:b w:val="0"/>
          <w:bCs/>
        </w:rPr>
        <w:fldChar w:fldCharType="separate"/>
      </w:r>
      <w:r w:rsidRPr="008D7FDC">
        <w:rPr>
          <w:b w:val="0"/>
          <w:bCs/>
        </w:rPr>
        <w:t>17</w:t>
      </w:r>
      <w:r w:rsidRPr="008D7FDC">
        <w:rPr>
          <w:b w:val="0"/>
          <w:bCs/>
        </w:rPr>
        <w:fldChar w:fldCharType="end"/>
      </w:r>
      <w:r w:rsidRPr="008D7FDC">
        <w:rPr>
          <w:b w:val="0"/>
          <w:bCs/>
        </w:rPr>
        <w:t>, or any additional Sensitive Data or confidentiality obligations of the Contractor set out in the Special Conditions; and</w:t>
      </w:r>
    </w:p>
    <w:p w14:paraId="5D79F752" w14:textId="77777777" w:rsidR="00A55158" w:rsidRPr="008D7FDC" w:rsidRDefault="00A55158" w:rsidP="0045616E">
      <w:pPr>
        <w:pStyle w:val="ListParagraph"/>
        <w:numPr>
          <w:ilvl w:val="2"/>
          <w:numId w:val="15"/>
        </w:numPr>
        <w:spacing w:before="120"/>
        <w:ind w:left="1276" w:hanging="709"/>
        <w:contextualSpacing w:val="0"/>
        <w:rPr>
          <w:b w:val="0"/>
          <w:bCs/>
        </w:rPr>
      </w:pPr>
      <w:r w:rsidRPr="008D7FDC">
        <w:rPr>
          <w:b w:val="0"/>
          <w:bCs/>
        </w:rPr>
        <w:t xml:space="preserve">any other security breach or data breach that may affect the Contractor’s ability to perform its obligations under this Agreement. </w:t>
      </w:r>
    </w:p>
    <w:p w14:paraId="476B0C60" w14:textId="77777777" w:rsidR="001C2C55" w:rsidRDefault="001C2C55" w:rsidP="00A55158">
      <w:pPr>
        <w:spacing w:after="0"/>
        <w:ind w:left="0" w:firstLine="0"/>
        <w:contextualSpacing/>
        <w:rPr>
          <w:i/>
          <w:sz w:val="16"/>
          <w:szCs w:val="16"/>
          <w:highlight w:val="green"/>
        </w:rPr>
      </w:pPr>
    </w:p>
    <w:p w14:paraId="726FECCD" w14:textId="79BFA006" w:rsidR="00A55158" w:rsidRPr="00AA276B" w:rsidRDefault="00A55158" w:rsidP="00A55158">
      <w:pPr>
        <w:spacing w:after="0"/>
        <w:ind w:left="0" w:firstLine="0"/>
        <w:contextualSpacing/>
        <w:rPr>
          <w:i/>
          <w:sz w:val="16"/>
          <w:szCs w:val="16"/>
          <w:highlight w:val="green"/>
        </w:rPr>
      </w:pPr>
      <w:r>
        <w:rPr>
          <w:i/>
          <w:sz w:val="16"/>
          <w:szCs w:val="16"/>
          <w:highlight w:val="green"/>
        </w:rPr>
        <w:t xml:space="preserve">Will the Agreement </w:t>
      </w:r>
      <w:r w:rsidRPr="00AA276B">
        <w:rPr>
          <w:i/>
          <w:sz w:val="16"/>
          <w:szCs w:val="16"/>
          <w:highlight w:val="green"/>
        </w:rPr>
        <w:t xml:space="preserve">involve the delivery of services where the sharing of information may assist in preventing harm or threats to the safety and wellbeing of vulnerable people (including children) and where such sharing is permitted by PC012 Information Privacy Principles (IPPS) Instructions? </w:t>
      </w:r>
      <w:r w:rsidRPr="00DE05D3">
        <w:rPr>
          <w:i/>
          <w:sz w:val="16"/>
          <w:szCs w:val="16"/>
          <w:highlight w:val="green"/>
        </w:rPr>
        <w:t xml:space="preserve">If </w:t>
      </w:r>
      <w:proofErr w:type="gramStart"/>
      <w:r w:rsidRPr="00DE05D3">
        <w:rPr>
          <w:b/>
          <w:i/>
          <w:sz w:val="16"/>
          <w:szCs w:val="16"/>
          <w:highlight w:val="green"/>
        </w:rPr>
        <w:t>Yes</w:t>
      </w:r>
      <w:proofErr w:type="gramEnd"/>
      <w:r w:rsidRPr="00DE05D3">
        <w:rPr>
          <w:i/>
          <w:sz w:val="16"/>
          <w:szCs w:val="16"/>
          <w:highlight w:val="green"/>
        </w:rPr>
        <w:t xml:space="preserve"> insert the following clause as a Special Condition in Attachment 4. If </w:t>
      </w:r>
      <w:proofErr w:type="gramStart"/>
      <w:r w:rsidRPr="00DE05D3">
        <w:rPr>
          <w:b/>
          <w:i/>
          <w:sz w:val="16"/>
          <w:szCs w:val="16"/>
          <w:highlight w:val="green"/>
        </w:rPr>
        <w:t>No</w:t>
      </w:r>
      <w:proofErr w:type="gramEnd"/>
      <w:r w:rsidRPr="00DE05D3">
        <w:rPr>
          <w:i/>
          <w:sz w:val="16"/>
          <w:szCs w:val="16"/>
          <w:highlight w:val="green"/>
        </w:rPr>
        <w:t xml:space="preserve"> then delete this Special </w:t>
      </w:r>
      <w:r w:rsidRPr="00B728FF">
        <w:rPr>
          <w:i/>
          <w:sz w:val="16"/>
          <w:szCs w:val="16"/>
          <w:highlight w:val="green"/>
        </w:rPr>
        <w:t>Condition.</w:t>
      </w:r>
    </w:p>
    <w:p w14:paraId="4ADC676A" w14:textId="77777777" w:rsidR="00A55158" w:rsidRPr="00AA276B" w:rsidRDefault="00A55158" w:rsidP="0045616E">
      <w:pPr>
        <w:pStyle w:val="ListParagraph"/>
        <w:numPr>
          <w:ilvl w:val="0"/>
          <w:numId w:val="15"/>
        </w:numPr>
        <w:spacing w:before="120"/>
        <w:ind w:left="567" w:hanging="567"/>
      </w:pPr>
      <w:r w:rsidRPr="00AA276B">
        <w:t>INFORMATION SHARING</w:t>
      </w:r>
    </w:p>
    <w:p w14:paraId="04781990" w14:textId="77777777" w:rsidR="00A55158" w:rsidRPr="00AA276B" w:rsidRDefault="00A55158" w:rsidP="0045616E">
      <w:pPr>
        <w:pStyle w:val="ListParagraph"/>
        <w:numPr>
          <w:ilvl w:val="1"/>
          <w:numId w:val="15"/>
        </w:numPr>
        <w:spacing w:before="120"/>
        <w:ind w:left="567" w:hanging="567"/>
        <w:contextualSpacing w:val="0"/>
        <w:rPr>
          <w:b w:val="0"/>
          <w:bCs/>
          <w:lang w:eastAsia="en-AU"/>
        </w:rPr>
      </w:pPr>
      <w:r w:rsidRPr="00AA276B">
        <w:rPr>
          <w:b w:val="0"/>
          <w:bCs/>
        </w:rPr>
        <w:t>“</w:t>
      </w:r>
      <w:r w:rsidRPr="00AA276B">
        <w:rPr>
          <w:lang w:eastAsia="en-AU"/>
        </w:rPr>
        <w:t>ISG</w:t>
      </w:r>
      <w:r w:rsidRPr="00AA276B">
        <w:rPr>
          <w:b w:val="0"/>
          <w:bCs/>
          <w:lang w:eastAsia="en-AU"/>
        </w:rPr>
        <w:t>” means the Government of South Australia’s updated Information Sharing Guidelines for Promoting Safety and Wellbeing strategy endorsed by Cabinet in 2008 and 2013, as amended from time to time.</w:t>
      </w:r>
    </w:p>
    <w:p w14:paraId="0E796ACE" w14:textId="77777777" w:rsidR="00A55158" w:rsidRPr="00AA276B" w:rsidRDefault="00A55158" w:rsidP="0045616E">
      <w:pPr>
        <w:pStyle w:val="ListParagraph"/>
        <w:numPr>
          <w:ilvl w:val="1"/>
          <w:numId w:val="15"/>
        </w:numPr>
        <w:spacing w:before="120"/>
        <w:ind w:left="567" w:hanging="567"/>
        <w:contextualSpacing w:val="0"/>
        <w:rPr>
          <w:b w:val="0"/>
          <w:bCs/>
          <w:lang w:eastAsia="en-AU"/>
        </w:rPr>
      </w:pPr>
      <w:r w:rsidRPr="00AA276B">
        <w:rPr>
          <w:b w:val="0"/>
          <w:bCs/>
          <w:lang w:eastAsia="en-AU"/>
        </w:rPr>
        <w:t xml:space="preserve">To the full extent permitted by law the Contractor agrees to share information in accordance with the ISG. </w:t>
      </w:r>
    </w:p>
    <w:p w14:paraId="63030ADE" w14:textId="77777777" w:rsidR="00A55158" w:rsidRPr="00AA276B" w:rsidRDefault="00A55158" w:rsidP="0045616E">
      <w:pPr>
        <w:pStyle w:val="ListParagraph"/>
        <w:numPr>
          <w:ilvl w:val="2"/>
          <w:numId w:val="15"/>
        </w:numPr>
        <w:spacing w:before="120"/>
        <w:ind w:left="1276" w:hanging="709"/>
        <w:contextualSpacing w:val="0"/>
        <w:rPr>
          <w:b w:val="0"/>
          <w:bCs/>
          <w:lang w:eastAsia="en-AU"/>
        </w:rPr>
      </w:pPr>
      <w:r w:rsidRPr="00AA276B">
        <w:rPr>
          <w:b w:val="0"/>
          <w:bCs/>
          <w:lang w:eastAsia="en-AU"/>
        </w:rPr>
        <w:t>The Contractor will, in consultation with a representative from the Department of the Premier and Cabinet, develop an ISG appendix for the Contractor (“</w:t>
      </w:r>
      <w:r w:rsidRPr="00AA276B">
        <w:rPr>
          <w:lang w:eastAsia="en-AU"/>
        </w:rPr>
        <w:t>Contractor’s ISG Appendix</w:t>
      </w:r>
      <w:r w:rsidRPr="00AA276B">
        <w:rPr>
          <w:b w:val="0"/>
          <w:bCs/>
          <w:lang w:eastAsia="en-AU"/>
        </w:rPr>
        <w:t>”), as prescribed by the ISG (</w:t>
      </w:r>
      <w:hyperlink r:id="rId46" w:history="1">
        <w:r w:rsidRPr="00AA276B">
          <w:rPr>
            <w:rStyle w:val="Hyperlink"/>
            <w:b w:val="0"/>
            <w:bCs/>
            <w:lang w:val="en"/>
          </w:rPr>
          <w:t>https://www.dpc.sa.gov.au/responsibilities/information-sharing-guidelines/about-the-information-sharing-guidelines</w:t>
        </w:r>
      </w:hyperlink>
      <w:r w:rsidRPr="00AA276B">
        <w:rPr>
          <w:b w:val="0"/>
          <w:bCs/>
          <w:lang w:eastAsia="en-AU"/>
        </w:rPr>
        <w:t>).</w:t>
      </w:r>
    </w:p>
    <w:p w14:paraId="06C4E309" w14:textId="77777777" w:rsidR="00A55158" w:rsidRPr="00AA276B" w:rsidRDefault="00A55158" w:rsidP="0045616E">
      <w:pPr>
        <w:pStyle w:val="ListParagraph"/>
        <w:numPr>
          <w:ilvl w:val="1"/>
          <w:numId w:val="15"/>
        </w:numPr>
        <w:spacing w:before="120"/>
        <w:ind w:left="567" w:hanging="567"/>
        <w:contextualSpacing w:val="0"/>
        <w:rPr>
          <w:b w:val="0"/>
          <w:bCs/>
          <w:lang w:eastAsia="en-AU"/>
        </w:rPr>
      </w:pPr>
      <w:r w:rsidRPr="00AA276B">
        <w:rPr>
          <w:b w:val="0"/>
          <w:bCs/>
          <w:lang w:eastAsia="en-AU"/>
        </w:rPr>
        <w:t xml:space="preserve">If requested by the </w:t>
      </w:r>
      <w:r>
        <w:rPr>
          <w:b w:val="0"/>
          <w:bCs/>
          <w:lang w:eastAsia="en-AU"/>
        </w:rPr>
        <w:t>Principal</w:t>
      </w:r>
      <w:r w:rsidRPr="00AA276B">
        <w:rPr>
          <w:b w:val="0"/>
          <w:bCs/>
          <w:lang w:eastAsia="en-AU"/>
        </w:rPr>
        <w:t>, the Contractor will provide written information detailing the Contractor’s compliance with the ISG including details of the Contractor’s progress in developing and implementing the Contractor’s ISG Appendix.</w:t>
      </w:r>
    </w:p>
    <w:p w14:paraId="4A467176" w14:textId="77777777" w:rsidR="00A55158" w:rsidRPr="00AA276B" w:rsidRDefault="00A55158" w:rsidP="0045616E">
      <w:pPr>
        <w:pStyle w:val="ListParagraph"/>
        <w:numPr>
          <w:ilvl w:val="1"/>
          <w:numId w:val="15"/>
        </w:numPr>
        <w:spacing w:before="120"/>
        <w:ind w:left="567" w:hanging="567"/>
        <w:contextualSpacing w:val="0"/>
        <w:rPr>
          <w:b w:val="0"/>
          <w:bCs/>
        </w:rPr>
      </w:pPr>
      <w:r w:rsidRPr="00AA276B">
        <w:rPr>
          <w:b w:val="0"/>
          <w:bCs/>
          <w:lang w:eastAsia="en-AU"/>
        </w:rPr>
        <w:t>The</w:t>
      </w:r>
      <w:r w:rsidRPr="00AA276B">
        <w:rPr>
          <w:b w:val="0"/>
          <w:bCs/>
        </w:rPr>
        <w:t xml:space="preserve"> Parties acknowledge that this Agreement constitutes a ‘State contract’ for the purpose of the </w:t>
      </w:r>
      <w:r w:rsidRPr="003544A8">
        <w:rPr>
          <w:b w:val="0"/>
          <w:bCs/>
          <w:i/>
          <w:iCs/>
        </w:rPr>
        <w:t>Privacy Act 1998</w:t>
      </w:r>
      <w:r>
        <w:rPr>
          <w:b w:val="0"/>
          <w:bCs/>
        </w:rPr>
        <w:t xml:space="preserve"> </w:t>
      </w:r>
      <w:r w:rsidRPr="003544A8">
        <w:rPr>
          <w:b w:val="0"/>
          <w:bCs/>
        </w:rPr>
        <w:t>(</w:t>
      </w:r>
      <w:proofErr w:type="spellStart"/>
      <w:r w:rsidRPr="003544A8">
        <w:rPr>
          <w:b w:val="0"/>
          <w:bCs/>
        </w:rPr>
        <w:t>Cth</w:t>
      </w:r>
      <w:proofErr w:type="spellEnd"/>
      <w:r w:rsidRPr="003544A8">
        <w:rPr>
          <w:b w:val="0"/>
          <w:bCs/>
        </w:rPr>
        <w:t>)</w:t>
      </w:r>
      <w:r w:rsidRPr="00AA276B">
        <w:rPr>
          <w:b w:val="0"/>
          <w:bCs/>
        </w:rPr>
        <w:t>.</w:t>
      </w:r>
    </w:p>
    <w:p w14:paraId="0B7BA79E" w14:textId="77777777" w:rsidR="00A55158" w:rsidRPr="00640E89" w:rsidRDefault="00A55158" w:rsidP="00A55158">
      <w:pPr>
        <w:spacing w:before="120" w:after="0" w:line="252" w:lineRule="auto"/>
        <w:rPr>
          <w:sz w:val="16"/>
          <w:szCs w:val="16"/>
        </w:rPr>
      </w:pPr>
    </w:p>
    <w:p w14:paraId="21DA1385" w14:textId="77777777" w:rsidR="00A55158" w:rsidRPr="00F2593F" w:rsidRDefault="00A55158" w:rsidP="00A55158">
      <w:pPr>
        <w:spacing w:after="0"/>
        <w:ind w:left="0" w:firstLine="0"/>
        <w:contextualSpacing/>
        <w:rPr>
          <w:i/>
          <w:sz w:val="16"/>
          <w:szCs w:val="16"/>
          <w:highlight w:val="green"/>
        </w:rPr>
      </w:pPr>
      <w:r w:rsidRPr="00F2593F">
        <w:rPr>
          <w:i/>
          <w:sz w:val="16"/>
          <w:szCs w:val="16"/>
          <w:highlight w:val="green"/>
        </w:rPr>
        <w:t xml:space="preserve">Will this </w:t>
      </w:r>
      <w:r>
        <w:rPr>
          <w:i/>
          <w:sz w:val="16"/>
          <w:szCs w:val="16"/>
          <w:highlight w:val="green"/>
        </w:rPr>
        <w:t>Agreement</w:t>
      </w:r>
      <w:r w:rsidRPr="00F2593F">
        <w:rPr>
          <w:i/>
          <w:sz w:val="16"/>
          <w:szCs w:val="16"/>
          <w:highlight w:val="green"/>
        </w:rPr>
        <w:t xml:space="preserve"> involve the disclosure of </w:t>
      </w:r>
      <w:r w:rsidRPr="00E60568">
        <w:rPr>
          <w:b/>
          <w:bCs/>
          <w:i/>
          <w:sz w:val="16"/>
          <w:szCs w:val="16"/>
          <w:highlight w:val="green"/>
        </w:rPr>
        <w:t xml:space="preserve">particularly </w:t>
      </w:r>
      <w:r w:rsidRPr="00F2593F">
        <w:rPr>
          <w:i/>
          <w:sz w:val="16"/>
          <w:szCs w:val="16"/>
          <w:highlight w:val="green"/>
        </w:rPr>
        <w:t>confidential information to the Contractor</w:t>
      </w:r>
      <w:r>
        <w:rPr>
          <w:i/>
          <w:sz w:val="16"/>
          <w:szCs w:val="16"/>
          <w:highlight w:val="green"/>
        </w:rPr>
        <w:t>, which requires additional confidentiality obligations in addition to the standard conditions in clause 16</w:t>
      </w:r>
      <w:r w:rsidRPr="00F2593F">
        <w:rPr>
          <w:i/>
          <w:sz w:val="16"/>
          <w:szCs w:val="16"/>
          <w:highlight w:val="green"/>
        </w:rPr>
        <w:t xml:space="preserve">? </w:t>
      </w:r>
      <w:r w:rsidRPr="00DE05D3">
        <w:rPr>
          <w:i/>
          <w:sz w:val="16"/>
          <w:szCs w:val="16"/>
          <w:highlight w:val="green"/>
        </w:rPr>
        <w:t xml:space="preserve">If </w:t>
      </w:r>
      <w:proofErr w:type="gramStart"/>
      <w:r w:rsidRPr="00DE05D3">
        <w:rPr>
          <w:b/>
          <w:i/>
          <w:sz w:val="16"/>
          <w:szCs w:val="16"/>
          <w:highlight w:val="green"/>
        </w:rPr>
        <w:t>Yes</w:t>
      </w:r>
      <w:proofErr w:type="gramEnd"/>
      <w:r w:rsidRPr="00DE05D3">
        <w:rPr>
          <w:i/>
          <w:sz w:val="16"/>
          <w:szCs w:val="16"/>
          <w:highlight w:val="green"/>
        </w:rPr>
        <w:t xml:space="preserve"> insert the following clause as a Special Condition in Attachment 4. If </w:t>
      </w:r>
      <w:proofErr w:type="gramStart"/>
      <w:r w:rsidRPr="00DE05D3">
        <w:rPr>
          <w:b/>
          <w:i/>
          <w:sz w:val="16"/>
          <w:szCs w:val="16"/>
          <w:highlight w:val="green"/>
        </w:rPr>
        <w:t>No</w:t>
      </w:r>
      <w:proofErr w:type="gramEnd"/>
      <w:r w:rsidRPr="00DE05D3">
        <w:rPr>
          <w:i/>
          <w:sz w:val="16"/>
          <w:szCs w:val="16"/>
          <w:highlight w:val="green"/>
        </w:rPr>
        <w:t xml:space="preserve"> then delete this Special </w:t>
      </w:r>
      <w:r w:rsidRPr="00B728FF">
        <w:rPr>
          <w:i/>
          <w:sz w:val="16"/>
          <w:szCs w:val="16"/>
          <w:highlight w:val="green"/>
        </w:rPr>
        <w:t>Condition.</w:t>
      </w:r>
      <w:r w:rsidRPr="00F2593F">
        <w:rPr>
          <w:i/>
          <w:sz w:val="16"/>
          <w:szCs w:val="16"/>
          <w:highlight w:val="green"/>
        </w:rPr>
        <w:t xml:space="preserve"> </w:t>
      </w:r>
    </w:p>
    <w:p w14:paraId="462B94DB" w14:textId="77777777" w:rsidR="00A55158" w:rsidRDefault="00A55158" w:rsidP="0045616E">
      <w:pPr>
        <w:pStyle w:val="ListParagraph"/>
        <w:numPr>
          <w:ilvl w:val="0"/>
          <w:numId w:val="15"/>
        </w:numPr>
        <w:spacing w:before="120"/>
        <w:ind w:left="567" w:hanging="567"/>
      </w:pPr>
      <w:r w:rsidRPr="00F2593F">
        <w:t>ADDITIONAL CONFIDENTIALITY OBLIGATIONS</w:t>
      </w:r>
    </w:p>
    <w:p w14:paraId="10FA709A" w14:textId="77777777" w:rsidR="00A55158" w:rsidRPr="00F2593F" w:rsidRDefault="00A55158" w:rsidP="0045616E">
      <w:pPr>
        <w:pStyle w:val="ListParagraph"/>
        <w:numPr>
          <w:ilvl w:val="1"/>
          <w:numId w:val="15"/>
        </w:numPr>
        <w:spacing w:before="120"/>
        <w:ind w:left="567" w:hanging="567"/>
        <w:contextualSpacing w:val="0"/>
        <w:rPr>
          <w:b w:val="0"/>
          <w:bCs/>
        </w:rPr>
      </w:pPr>
      <w:r w:rsidRPr="00F2593F">
        <w:rPr>
          <w:b w:val="0"/>
          <w:bCs/>
        </w:rPr>
        <w:t>The following conditions apply in addition to the obligations in clause 16:</w:t>
      </w:r>
    </w:p>
    <w:p w14:paraId="72BE6BA8" w14:textId="77777777" w:rsidR="00A55158" w:rsidRPr="00476AB6" w:rsidRDefault="00A55158" w:rsidP="0045616E">
      <w:pPr>
        <w:pStyle w:val="ListParagraph"/>
        <w:numPr>
          <w:ilvl w:val="2"/>
          <w:numId w:val="15"/>
        </w:numPr>
        <w:spacing w:before="120"/>
        <w:ind w:left="1276" w:hanging="709"/>
        <w:contextualSpacing w:val="0"/>
        <w:rPr>
          <w:b w:val="0"/>
          <w:bCs/>
        </w:rPr>
      </w:pPr>
      <w:r w:rsidRPr="00476AB6">
        <w:rPr>
          <w:b w:val="0"/>
          <w:bCs/>
        </w:rPr>
        <w:t xml:space="preserve">the </w:t>
      </w:r>
      <w:proofErr w:type="gramStart"/>
      <w:r w:rsidRPr="00476AB6">
        <w:rPr>
          <w:b w:val="0"/>
          <w:bCs/>
        </w:rPr>
        <w:t>Principal</w:t>
      </w:r>
      <w:proofErr w:type="gramEnd"/>
      <w:r w:rsidRPr="00476AB6">
        <w:rPr>
          <w:b w:val="0"/>
          <w:bCs/>
        </w:rPr>
        <w:t xml:space="preserve"> may at any time deny to the Contractor or require the Contractor to deny access to Confidential Information to any member of the Contractor’s Personnel and to retrieve from that person Confidential </w:t>
      </w:r>
      <w:proofErr w:type="gramStart"/>
      <w:r w:rsidRPr="00476AB6">
        <w:rPr>
          <w:b w:val="0"/>
          <w:bCs/>
        </w:rPr>
        <w:t>Information;</w:t>
      </w:r>
      <w:proofErr w:type="gramEnd"/>
    </w:p>
    <w:p w14:paraId="0E34F037" w14:textId="77777777" w:rsidR="00A55158" w:rsidRPr="00476AB6" w:rsidRDefault="00A55158" w:rsidP="0045616E">
      <w:pPr>
        <w:pStyle w:val="ListParagraph"/>
        <w:numPr>
          <w:ilvl w:val="2"/>
          <w:numId w:val="15"/>
        </w:numPr>
        <w:spacing w:before="120"/>
        <w:ind w:left="1276" w:hanging="709"/>
        <w:contextualSpacing w:val="0"/>
        <w:rPr>
          <w:b w:val="0"/>
          <w:bCs/>
        </w:rPr>
      </w:pPr>
      <w:r w:rsidRPr="00476AB6">
        <w:rPr>
          <w:b w:val="0"/>
          <w:bCs/>
        </w:rPr>
        <w:t xml:space="preserve">if it is no longer necessary for the Contractor’s Personnel to hold or have access to the Confidential Information for the purpose of this Agreement, the Contractor must immediately revoke access to and retrieve all Confidential Information held by that </w:t>
      </w:r>
      <w:proofErr w:type="gramStart"/>
      <w:r w:rsidRPr="00476AB6">
        <w:rPr>
          <w:b w:val="0"/>
          <w:bCs/>
        </w:rPr>
        <w:t>person;</w:t>
      </w:r>
      <w:proofErr w:type="gramEnd"/>
    </w:p>
    <w:p w14:paraId="1FF01BEA" w14:textId="77777777" w:rsidR="00A55158" w:rsidRPr="00476AB6" w:rsidRDefault="00A55158" w:rsidP="0045616E">
      <w:pPr>
        <w:pStyle w:val="ListParagraph"/>
        <w:numPr>
          <w:ilvl w:val="2"/>
          <w:numId w:val="15"/>
        </w:numPr>
        <w:spacing w:before="120"/>
        <w:ind w:left="1276" w:hanging="709"/>
        <w:contextualSpacing w:val="0"/>
        <w:rPr>
          <w:b w:val="0"/>
          <w:bCs/>
        </w:rPr>
      </w:pPr>
      <w:bookmarkStart w:id="48" w:name="_Ref177380041"/>
      <w:r w:rsidRPr="00476AB6">
        <w:rPr>
          <w:b w:val="0"/>
          <w:bCs/>
        </w:rPr>
        <w:t>the Contractor must maintain a complete, accurate and up-to-date register which sets out:</w:t>
      </w:r>
      <w:bookmarkEnd w:id="48"/>
    </w:p>
    <w:p w14:paraId="596BA0BF" w14:textId="77777777" w:rsidR="00A55158" w:rsidRPr="00476AB6" w:rsidRDefault="00A55158" w:rsidP="0045616E">
      <w:pPr>
        <w:pStyle w:val="ListParagraph"/>
        <w:numPr>
          <w:ilvl w:val="3"/>
          <w:numId w:val="15"/>
        </w:numPr>
        <w:spacing w:before="120"/>
        <w:ind w:left="1985" w:hanging="709"/>
        <w:contextualSpacing w:val="0"/>
        <w:rPr>
          <w:b w:val="0"/>
          <w:bCs/>
        </w:rPr>
      </w:pPr>
      <w:r w:rsidRPr="00476AB6">
        <w:rPr>
          <w:b w:val="0"/>
          <w:bCs/>
        </w:rPr>
        <w:t xml:space="preserve">the name and position title of each person to whom Confidential Information has been </w:t>
      </w:r>
      <w:proofErr w:type="gramStart"/>
      <w:r w:rsidRPr="00476AB6">
        <w:rPr>
          <w:b w:val="0"/>
          <w:bCs/>
        </w:rPr>
        <w:t>disclosed;</w:t>
      </w:r>
      <w:proofErr w:type="gramEnd"/>
      <w:r w:rsidRPr="00476AB6">
        <w:rPr>
          <w:b w:val="0"/>
          <w:bCs/>
        </w:rPr>
        <w:t xml:space="preserve"> </w:t>
      </w:r>
    </w:p>
    <w:p w14:paraId="110296D5" w14:textId="77777777" w:rsidR="00A55158" w:rsidRPr="00476AB6" w:rsidRDefault="00A55158" w:rsidP="0045616E">
      <w:pPr>
        <w:pStyle w:val="ListParagraph"/>
        <w:numPr>
          <w:ilvl w:val="3"/>
          <w:numId w:val="15"/>
        </w:numPr>
        <w:spacing w:before="120"/>
        <w:ind w:left="1985" w:hanging="709"/>
        <w:contextualSpacing w:val="0"/>
        <w:rPr>
          <w:b w:val="0"/>
          <w:bCs/>
        </w:rPr>
      </w:pPr>
      <w:r w:rsidRPr="00476AB6">
        <w:rPr>
          <w:b w:val="0"/>
          <w:bCs/>
        </w:rPr>
        <w:t>the date from which the person will have access to Confidential Information; and</w:t>
      </w:r>
    </w:p>
    <w:p w14:paraId="2B611BE2" w14:textId="77777777" w:rsidR="00A55158" w:rsidRPr="00476AB6" w:rsidRDefault="00A55158" w:rsidP="0045616E">
      <w:pPr>
        <w:pStyle w:val="ListParagraph"/>
        <w:numPr>
          <w:ilvl w:val="3"/>
          <w:numId w:val="15"/>
        </w:numPr>
        <w:spacing w:before="120"/>
        <w:ind w:left="1985" w:hanging="709"/>
        <w:contextualSpacing w:val="0"/>
        <w:rPr>
          <w:b w:val="0"/>
          <w:bCs/>
        </w:rPr>
      </w:pPr>
      <w:r w:rsidRPr="00476AB6">
        <w:rPr>
          <w:b w:val="0"/>
          <w:bCs/>
        </w:rPr>
        <w:t>the reason for disclosure; and</w:t>
      </w:r>
    </w:p>
    <w:p w14:paraId="477770E9" w14:textId="00FC63FA" w:rsidR="00A55158" w:rsidRPr="00476AB6" w:rsidRDefault="00A55158" w:rsidP="0045616E">
      <w:pPr>
        <w:pStyle w:val="ListParagraph"/>
        <w:numPr>
          <w:ilvl w:val="2"/>
          <w:numId w:val="15"/>
        </w:numPr>
        <w:spacing w:before="120"/>
        <w:ind w:left="1276" w:hanging="709"/>
        <w:contextualSpacing w:val="0"/>
        <w:rPr>
          <w:b w:val="0"/>
          <w:bCs/>
        </w:rPr>
      </w:pPr>
      <w:r w:rsidRPr="00476AB6">
        <w:rPr>
          <w:b w:val="0"/>
          <w:bCs/>
        </w:rPr>
        <w:t xml:space="preserve">the Contractor must immediately produce the register described in </w:t>
      </w:r>
      <w:r w:rsidRPr="00C72D6C">
        <w:rPr>
          <w:b w:val="0"/>
          <w:bCs/>
          <w:highlight w:val="yellow"/>
        </w:rPr>
        <w:fldChar w:fldCharType="begin"/>
      </w:r>
      <w:r w:rsidRPr="00C72D6C">
        <w:rPr>
          <w:b w:val="0"/>
          <w:bCs/>
          <w:highlight w:val="yellow"/>
        </w:rPr>
        <w:instrText xml:space="preserve"> REF _Ref177380041 \r \h  \* MERGEFORMAT </w:instrText>
      </w:r>
      <w:r w:rsidRPr="00C72D6C">
        <w:rPr>
          <w:b w:val="0"/>
          <w:bCs/>
          <w:highlight w:val="yellow"/>
        </w:rPr>
      </w:r>
      <w:r w:rsidRPr="00C72D6C">
        <w:rPr>
          <w:b w:val="0"/>
          <w:bCs/>
          <w:highlight w:val="yellow"/>
        </w:rPr>
        <w:fldChar w:fldCharType="separate"/>
      </w:r>
      <w:r>
        <w:rPr>
          <w:b w:val="0"/>
          <w:bCs/>
          <w:highlight w:val="yellow"/>
        </w:rPr>
        <w:t>20.1.3</w:t>
      </w:r>
      <w:r w:rsidRPr="00C72D6C">
        <w:rPr>
          <w:b w:val="0"/>
          <w:bCs/>
          <w:highlight w:val="yellow"/>
        </w:rPr>
        <w:fldChar w:fldCharType="end"/>
      </w:r>
      <w:r w:rsidRPr="00476AB6">
        <w:rPr>
          <w:b w:val="0"/>
          <w:bCs/>
        </w:rPr>
        <w:t xml:space="preserve"> to the </w:t>
      </w:r>
      <w:proofErr w:type="gramStart"/>
      <w:r w:rsidRPr="00476AB6">
        <w:rPr>
          <w:b w:val="0"/>
          <w:bCs/>
        </w:rPr>
        <w:t>Principal</w:t>
      </w:r>
      <w:proofErr w:type="gramEnd"/>
      <w:r w:rsidRPr="00476AB6">
        <w:rPr>
          <w:b w:val="0"/>
          <w:bCs/>
        </w:rPr>
        <w:t xml:space="preserve"> every six months during the Term and otherwise on request by the </w:t>
      </w:r>
      <w:proofErr w:type="gramStart"/>
      <w:r w:rsidRPr="00476AB6">
        <w:rPr>
          <w:b w:val="0"/>
          <w:bCs/>
        </w:rPr>
        <w:t>Principal</w:t>
      </w:r>
      <w:proofErr w:type="gramEnd"/>
      <w:r w:rsidRPr="00476AB6">
        <w:rPr>
          <w:b w:val="0"/>
          <w:bCs/>
        </w:rPr>
        <w:t>.</w:t>
      </w:r>
    </w:p>
    <w:p w14:paraId="4C33833E" w14:textId="77777777" w:rsidR="00A55158" w:rsidRPr="00476AB6" w:rsidRDefault="00A55158" w:rsidP="0045616E">
      <w:pPr>
        <w:pStyle w:val="ListParagraph"/>
        <w:numPr>
          <w:ilvl w:val="1"/>
          <w:numId w:val="15"/>
        </w:numPr>
        <w:spacing w:before="120"/>
        <w:ind w:left="567" w:hanging="567"/>
        <w:contextualSpacing w:val="0"/>
        <w:rPr>
          <w:b w:val="0"/>
          <w:bCs/>
        </w:rPr>
      </w:pPr>
      <w:bookmarkStart w:id="49" w:name="_Ref177717028"/>
      <w:r w:rsidRPr="00476AB6">
        <w:rPr>
          <w:b w:val="0"/>
          <w:bCs/>
        </w:rPr>
        <w:lastRenderedPageBreak/>
        <w:t xml:space="preserve">The </w:t>
      </w:r>
      <w:proofErr w:type="gramStart"/>
      <w:r w:rsidRPr="00476AB6">
        <w:rPr>
          <w:b w:val="0"/>
          <w:bCs/>
        </w:rPr>
        <w:t>Principal</w:t>
      </w:r>
      <w:proofErr w:type="gramEnd"/>
      <w:r w:rsidRPr="00476AB6">
        <w:rPr>
          <w:b w:val="0"/>
          <w:bCs/>
        </w:rPr>
        <w:t xml:space="preserve"> may require that the Contractor’s Personnel who have or propose to have access to Confidential Information provide a confidentiality undertaking in favour of the </w:t>
      </w:r>
      <w:proofErr w:type="gramStart"/>
      <w:r w:rsidRPr="00476AB6">
        <w:rPr>
          <w:b w:val="0"/>
          <w:bCs/>
        </w:rPr>
        <w:t>Principal</w:t>
      </w:r>
      <w:proofErr w:type="gramEnd"/>
      <w:r w:rsidRPr="00476AB6">
        <w:rPr>
          <w:b w:val="0"/>
          <w:bCs/>
        </w:rPr>
        <w:t xml:space="preserve"> in the form determined by the </w:t>
      </w:r>
      <w:proofErr w:type="gramStart"/>
      <w:r w:rsidRPr="00476AB6">
        <w:rPr>
          <w:b w:val="0"/>
          <w:bCs/>
        </w:rPr>
        <w:t>Principal</w:t>
      </w:r>
      <w:bookmarkEnd w:id="49"/>
      <w:proofErr w:type="gramEnd"/>
      <w:r w:rsidRPr="00476AB6">
        <w:rPr>
          <w:b w:val="0"/>
          <w:bCs/>
        </w:rPr>
        <w:t xml:space="preserve">. </w:t>
      </w:r>
    </w:p>
    <w:p w14:paraId="6F3ED13D" w14:textId="4D8660B2" w:rsidR="00A55158" w:rsidRPr="00640E89" w:rsidRDefault="00A55158" w:rsidP="0045616E">
      <w:pPr>
        <w:pStyle w:val="ListParagraph"/>
        <w:numPr>
          <w:ilvl w:val="1"/>
          <w:numId w:val="15"/>
        </w:numPr>
        <w:spacing w:before="120"/>
        <w:ind w:left="567" w:hanging="567"/>
        <w:contextualSpacing w:val="0"/>
        <w:rPr>
          <w:b w:val="0"/>
          <w:bCs/>
        </w:rPr>
      </w:pPr>
      <w:r w:rsidRPr="00476AB6">
        <w:rPr>
          <w:b w:val="0"/>
          <w:bCs/>
          <w:lang w:val="en-US"/>
        </w:rPr>
        <w:t>If</w:t>
      </w:r>
      <w:r w:rsidRPr="00476AB6">
        <w:rPr>
          <w:rFonts w:cs="Calibri"/>
          <w:b w:val="0"/>
          <w:bCs/>
          <w:spacing w:val="-3"/>
          <w:lang w:val="en-US"/>
        </w:rPr>
        <w:t xml:space="preserve"> </w:t>
      </w:r>
      <w:r w:rsidRPr="00476AB6">
        <w:rPr>
          <w:b w:val="0"/>
          <w:bCs/>
          <w:lang w:val="en-US"/>
        </w:rPr>
        <w:t>the</w:t>
      </w:r>
      <w:r w:rsidRPr="00476AB6">
        <w:rPr>
          <w:rFonts w:cs="Calibri"/>
          <w:b w:val="0"/>
          <w:bCs/>
          <w:spacing w:val="-4"/>
          <w:lang w:val="en-US"/>
        </w:rPr>
        <w:t xml:space="preserve"> </w:t>
      </w:r>
      <w:r w:rsidRPr="00476AB6">
        <w:rPr>
          <w:b w:val="0"/>
          <w:bCs/>
          <w:lang w:val="en-US"/>
        </w:rPr>
        <w:t>Contractor</w:t>
      </w:r>
      <w:r>
        <w:rPr>
          <w:b w:val="0"/>
          <w:bCs/>
          <w:lang w:val="en-US"/>
        </w:rPr>
        <w:t>’s</w:t>
      </w:r>
      <w:r w:rsidRPr="00476AB6">
        <w:rPr>
          <w:b w:val="0"/>
          <w:bCs/>
          <w:lang w:val="en-US"/>
        </w:rPr>
        <w:t xml:space="preserve"> Personnel</w:t>
      </w:r>
      <w:r w:rsidRPr="00476AB6">
        <w:rPr>
          <w:rFonts w:cs="Calibri"/>
          <w:b w:val="0"/>
          <w:bCs/>
          <w:spacing w:val="-5"/>
          <w:lang w:val="en-US"/>
        </w:rPr>
        <w:t xml:space="preserve"> </w:t>
      </w:r>
      <w:r w:rsidRPr="00476AB6">
        <w:rPr>
          <w:b w:val="0"/>
          <w:bCs/>
          <w:lang w:val="en-US"/>
        </w:rPr>
        <w:t>do</w:t>
      </w:r>
      <w:r w:rsidRPr="00476AB6">
        <w:rPr>
          <w:rFonts w:cs="Calibri"/>
          <w:b w:val="0"/>
          <w:bCs/>
          <w:spacing w:val="-2"/>
          <w:lang w:val="en-US"/>
        </w:rPr>
        <w:t xml:space="preserve"> </w:t>
      </w:r>
      <w:r w:rsidRPr="00476AB6">
        <w:rPr>
          <w:b w:val="0"/>
          <w:bCs/>
          <w:lang w:val="en-US"/>
        </w:rPr>
        <w:t>not</w:t>
      </w:r>
      <w:r w:rsidRPr="00476AB6">
        <w:rPr>
          <w:rFonts w:cs="Calibri"/>
          <w:b w:val="0"/>
          <w:bCs/>
          <w:spacing w:val="-3"/>
          <w:lang w:val="en-US"/>
        </w:rPr>
        <w:t xml:space="preserve"> </w:t>
      </w:r>
      <w:r w:rsidRPr="00476AB6">
        <w:rPr>
          <w:b w:val="0"/>
          <w:bCs/>
          <w:lang w:val="en-US"/>
        </w:rPr>
        <w:t xml:space="preserve">provide a confidentiality undertaking where requested under </w:t>
      </w:r>
      <w:r w:rsidRPr="00C72D6C">
        <w:rPr>
          <w:b w:val="0"/>
          <w:bCs/>
          <w:highlight w:val="yellow"/>
          <w:lang w:val="en-US"/>
        </w:rPr>
        <w:fldChar w:fldCharType="begin"/>
      </w:r>
      <w:r w:rsidRPr="00C72D6C">
        <w:rPr>
          <w:b w:val="0"/>
          <w:bCs/>
          <w:highlight w:val="yellow"/>
          <w:lang w:val="en-US"/>
        </w:rPr>
        <w:instrText xml:space="preserve"> REF _Ref177717028 \r \h  \* MERGEFORMAT </w:instrText>
      </w:r>
      <w:r w:rsidRPr="00C72D6C">
        <w:rPr>
          <w:b w:val="0"/>
          <w:bCs/>
          <w:highlight w:val="yellow"/>
          <w:lang w:val="en-US"/>
        </w:rPr>
      </w:r>
      <w:r w:rsidRPr="00C72D6C">
        <w:rPr>
          <w:b w:val="0"/>
          <w:bCs/>
          <w:highlight w:val="yellow"/>
          <w:lang w:val="en-US"/>
        </w:rPr>
        <w:fldChar w:fldCharType="separate"/>
      </w:r>
      <w:r>
        <w:rPr>
          <w:b w:val="0"/>
          <w:bCs/>
          <w:highlight w:val="yellow"/>
          <w:lang w:val="en-US"/>
        </w:rPr>
        <w:t>20.2</w:t>
      </w:r>
      <w:r w:rsidRPr="00C72D6C">
        <w:rPr>
          <w:b w:val="0"/>
          <w:bCs/>
          <w:highlight w:val="yellow"/>
          <w:lang w:val="en-US"/>
        </w:rPr>
        <w:fldChar w:fldCharType="end"/>
      </w:r>
      <w:r w:rsidRPr="00476AB6">
        <w:rPr>
          <w:b w:val="0"/>
          <w:bCs/>
          <w:lang w:val="en-US"/>
        </w:rPr>
        <w:t xml:space="preserve">, the </w:t>
      </w:r>
      <w:r w:rsidRPr="00476AB6">
        <w:rPr>
          <w:b w:val="0"/>
          <w:bCs/>
          <w:szCs w:val="18"/>
        </w:rPr>
        <w:t>Contractor</w:t>
      </w:r>
      <w:r w:rsidRPr="00476AB6">
        <w:rPr>
          <w:b w:val="0"/>
          <w:bCs/>
          <w:lang w:val="en-US"/>
        </w:rPr>
        <w:t xml:space="preserve"> must not, except to the extent explicitly </w:t>
      </w:r>
      <w:proofErr w:type="spellStart"/>
      <w:r w:rsidRPr="00476AB6">
        <w:rPr>
          <w:b w:val="0"/>
          <w:bCs/>
          <w:lang w:val="en-US"/>
        </w:rPr>
        <w:t>authorised</w:t>
      </w:r>
      <w:proofErr w:type="spellEnd"/>
      <w:r w:rsidRPr="00476AB6">
        <w:rPr>
          <w:b w:val="0"/>
          <w:bCs/>
          <w:lang w:val="en-US"/>
        </w:rPr>
        <w:t xml:space="preserve"> by the Principal in writing, permit the personnel to have access to Confidential Information.</w:t>
      </w:r>
    </w:p>
    <w:p w14:paraId="51F4DA13" w14:textId="77777777" w:rsidR="00F74FB6" w:rsidRDefault="00F74FB6" w:rsidP="004B1D3C">
      <w:pPr>
        <w:pStyle w:val="ListParagraph"/>
        <w:numPr>
          <w:ilvl w:val="0"/>
          <w:numId w:val="0"/>
        </w:numPr>
        <w:spacing w:before="0"/>
        <w:ind w:left="709"/>
        <w:rPr>
          <w:highlight w:val="yellow"/>
        </w:rPr>
      </w:pPr>
    </w:p>
    <w:p w14:paraId="2EA8AD6C" w14:textId="77777777" w:rsidR="004B1D3C" w:rsidRPr="001C2C55" w:rsidRDefault="004B1D3C" w:rsidP="0045616E">
      <w:pPr>
        <w:pStyle w:val="ListParagraph"/>
        <w:numPr>
          <w:ilvl w:val="0"/>
          <w:numId w:val="15"/>
        </w:numPr>
        <w:spacing w:before="120"/>
        <w:ind w:left="567" w:hanging="567"/>
        <w:rPr>
          <w:highlight w:val="yellow"/>
        </w:rPr>
      </w:pPr>
      <w:r w:rsidRPr="001C2C55">
        <w:rPr>
          <w:highlight w:val="yellow"/>
        </w:rPr>
        <w:t>INSTALLATION OF GOODS</w:t>
      </w:r>
    </w:p>
    <w:p w14:paraId="3251FA74" w14:textId="1B06B5D8" w:rsidR="00FC4DEE" w:rsidRPr="001C2C55" w:rsidRDefault="007C316D" w:rsidP="0045616E">
      <w:pPr>
        <w:pStyle w:val="ListParagraph"/>
        <w:numPr>
          <w:ilvl w:val="1"/>
          <w:numId w:val="15"/>
        </w:numPr>
        <w:spacing w:before="120"/>
        <w:ind w:left="567" w:hanging="567"/>
        <w:rPr>
          <w:highlight w:val="yellow"/>
        </w:rPr>
      </w:pPr>
      <w:r w:rsidRPr="001C2C55">
        <w:rPr>
          <w:highlight w:val="yellow"/>
        </w:rPr>
        <w:t xml:space="preserve">Additional </w:t>
      </w:r>
      <w:r w:rsidR="008D26DD" w:rsidRPr="001C2C55">
        <w:rPr>
          <w:highlight w:val="yellow"/>
        </w:rPr>
        <w:t>Defined Terms</w:t>
      </w:r>
    </w:p>
    <w:p w14:paraId="0E01F2EF" w14:textId="77777777" w:rsidR="00FC4DEE" w:rsidRPr="001C2C55" w:rsidRDefault="00FC4DEE" w:rsidP="007C316D">
      <w:pPr>
        <w:pStyle w:val="Body1"/>
        <w:ind w:left="709"/>
        <w:rPr>
          <w:szCs w:val="16"/>
          <w:highlight w:val="yellow"/>
        </w:rPr>
      </w:pPr>
      <w:r w:rsidRPr="001C2C55">
        <w:rPr>
          <w:szCs w:val="16"/>
          <w:highlight w:val="yellow"/>
        </w:rPr>
        <w:t>“</w:t>
      </w:r>
      <w:r w:rsidRPr="001C2C55">
        <w:rPr>
          <w:b/>
          <w:szCs w:val="16"/>
          <w:highlight w:val="yellow"/>
        </w:rPr>
        <w:t>Site</w:t>
      </w:r>
      <w:r w:rsidRPr="001C2C55">
        <w:rPr>
          <w:szCs w:val="16"/>
          <w:highlight w:val="yellow"/>
        </w:rPr>
        <w:t>” means the place, building, structure or vehicle made available to the Contractor by the Principal for the purpose of this Contract.</w:t>
      </w:r>
    </w:p>
    <w:p w14:paraId="7FF97F59" w14:textId="77777777" w:rsidR="007C316D" w:rsidRPr="001C2C55" w:rsidRDefault="007C316D" w:rsidP="007C316D">
      <w:pPr>
        <w:pStyle w:val="Body1"/>
        <w:rPr>
          <w:szCs w:val="16"/>
          <w:highlight w:val="yellow"/>
        </w:rPr>
      </w:pPr>
    </w:p>
    <w:p w14:paraId="7BD1768A" w14:textId="6290D8DC" w:rsidR="00FC4DEE" w:rsidRPr="001C2C55" w:rsidRDefault="008D26DD" w:rsidP="0045616E">
      <w:pPr>
        <w:pStyle w:val="ListParagraph"/>
        <w:numPr>
          <w:ilvl w:val="1"/>
          <w:numId w:val="15"/>
        </w:numPr>
        <w:spacing w:before="120"/>
        <w:ind w:left="567" w:hanging="567"/>
        <w:rPr>
          <w:highlight w:val="yellow"/>
        </w:rPr>
      </w:pPr>
      <w:r w:rsidRPr="001C2C55">
        <w:rPr>
          <w:highlight w:val="yellow"/>
        </w:rPr>
        <w:t>Contractor’s Warranties</w:t>
      </w:r>
    </w:p>
    <w:p w14:paraId="2DBD836C" w14:textId="77777777" w:rsidR="00FC4DEE" w:rsidRPr="001C2C55" w:rsidRDefault="00FC4DEE" w:rsidP="0045616E">
      <w:pPr>
        <w:pStyle w:val="ListParagraph"/>
        <w:numPr>
          <w:ilvl w:val="2"/>
          <w:numId w:val="15"/>
        </w:numPr>
        <w:spacing w:before="120"/>
        <w:rPr>
          <w:b w:val="0"/>
          <w:bCs/>
          <w:highlight w:val="yellow"/>
        </w:rPr>
      </w:pPr>
      <w:r w:rsidRPr="001C2C55">
        <w:rPr>
          <w:b w:val="0"/>
          <w:bCs/>
          <w:highlight w:val="yellow"/>
        </w:rPr>
        <w:t>The Contractor warrants that it has inspect the Site and made reasonable enquires (where necessary) to ensure that the Goods can be satisfactorily installed in the premises.</w:t>
      </w:r>
    </w:p>
    <w:p w14:paraId="6DA2FDAB" w14:textId="77777777" w:rsidR="007C316D" w:rsidRPr="001C2C55" w:rsidRDefault="007C316D" w:rsidP="007C316D">
      <w:pPr>
        <w:pStyle w:val="ListParagraph"/>
        <w:numPr>
          <w:ilvl w:val="0"/>
          <w:numId w:val="0"/>
        </w:numPr>
        <w:spacing w:before="120"/>
        <w:ind w:left="1224"/>
        <w:rPr>
          <w:b w:val="0"/>
          <w:bCs/>
          <w:highlight w:val="yellow"/>
        </w:rPr>
      </w:pPr>
    </w:p>
    <w:p w14:paraId="5A67804D" w14:textId="0C767193" w:rsidR="00FC4DEE" w:rsidRPr="001C2C55" w:rsidRDefault="008D26DD" w:rsidP="0045616E">
      <w:pPr>
        <w:pStyle w:val="ListParagraph"/>
        <w:numPr>
          <w:ilvl w:val="1"/>
          <w:numId w:val="15"/>
        </w:numPr>
        <w:spacing w:before="120"/>
        <w:ind w:left="567" w:hanging="567"/>
        <w:rPr>
          <w:highlight w:val="yellow"/>
        </w:rPr>
      </w:pPr>
      <w:r w:rsidRPr="001C2C55">
        <w:rPr>
          <w:highlight w:val="yellow"/>
        </w:rPr>
        <w:t>Design</w:t>
      </w:r>
    </w:p>
    <w:p w14:paraId="4FB20168" w14:textId="77777777" w:rsidR="00FC4DEE" w:rsidRPr="001C2C55" w:rsidRDefault="00FC4DEE" w:rsidP="0045616E">
      <w:pPr>
        <w:pStyle w:val="ListParagraph"/>
        <w:numPr>
          <w:ilvl w:val="2"/>
          <w:numId w:val="15"/>
        </w:numPr>
        <w:spacing w:before="120"/>
        <w:ind w:hanging="657"/>
        <w:rPr>
          <w:b w:val="0"/>
          <w:bCs/>
          <w:highlight w:val="yellow"/>
        </w:rPr>
      </w:pPr>
      <w:r w:rsidRPr="001C2C55">
        <w:rPr>
          <w:b w:val="0"/>
          <w:bCs/>
          <w:highlight w:val="yellow"/>
        </w:rPr>
        <w:t>The Contractor must:</w:t>
      </w:r>
    </w:p>
    <w:p w14:paraId="7AECE126" w14:textId="77777777" w:rsidR="00FC4DEE" w:rsidRPr="001C2C55" w:rsidRDefault="00FC4DEE" w:rsidP="0045616E">
      <w:pPr>
        <w:pStyle w:val="ListParagraph"/>
        <w:numPr>
          <w:ilvl w:val="3"/>
          <w:numId w:val="15"/>
        </w:numPr>
        <w:spacing w:before="120"/>
        <w:ind w:hanging="452"/>
        <w:rPr>
          <w:b w:val="0"/>
          <w:bCs/>
          <w:highlight w:val="yellow"/>
        </w:rPr>
      </w:pPr>
      <w:r w:rsidRPr="001C2C55">
        <w:rPr>
          <w:b w:val="0"/>
          <w:bCs/>
          <w:highlight w:val="yellow"/>
        </w:rPr>
        <w:t xml:space="preserve">undertake all design necessary to ensure that the Goods will comply with the specified requirements when </w:t>
      </w:r>
      <w:proofErr w:type="gramStart"/>
      <w:r w:rsidRPr="001C2C55">
        <w:rPr>
          <w:b w:val="0"/>
          <w:bCs/>
          <w:highlight w:val="yellow"/>
        </w:rPr>
        <w:t>installed;</w:t>
      </w:r>
      <w:proofErr w:type="gramEnd"/>
    </w:p>
    <w:p w14:paraId="6C865DFF" w14:textId="77777777" w:rsidR="00FC4DEE" w:rsidRPr="001C2C55" w:rsidRDefault="00FC4DEE" w:rsidP="0045616E">
      <w:pPr>
        <w:pStyle w:val="ListParagraph"/>
        <w:numPr>
          <w:ilvl w:val="3"/>
          <w:numId w:val="15"/>
        </w:numPr>
        <w:spacing w:before="120"/>
        <w:ind w:hanging="452"/>
        <w:rPr>
          <w:b w:val="0"/>
          <w:bCs/>
          <w:highlight w:val="yellow"/>
        </w:rPr>
      </w:pPr>
      <w:r w:rsidRPr="001C2C55">
        <w:rPr>
          <w:b w:val="0"/>
          <w:bCs/>
          <w:highlight w:val="yellow"/>
        </w:rPr>
        <w:t xml:space="preserve">where the Goods are being installed in an existing building / structure, verify that the building / structure can support the imposed loading in accordance with the Building Code of Australia and any applicable Australian </w:t>
      </w:r>
      <w:proofErr w:type="gramStart"/>
      <w:r w:rsidRPr="001C2C55">
        <w:rPr>
          <w:b w:val="0"/>
          <w:bCs/>
          <w:highlight w:val="yellow"/>
        </w:rPr>
        <w:t>Standard;</w:t>
      </w:r>
      <w:proofErr w:type="gramEnd"/>
    </w:p>
    <w:p w14:paraId="79D0EEC1" w14:textId="77777777" w:rsidR="00FC4DEE" w:rsidRPr="001C2C55" w:rsidRDefault="00FC4DEE" w:rsidP="0045616E">
      <w:pPr>
        <w:pStyle w:val="ListParagraph"/>
        <w:numPr>
          <w:ilvl w:val="3"/>
          <w:numId w:val="15"/>
        </w:numPr>
        <w:spacing w:before="120"/>
        <w:ind w:hanging="452"/>
        <w:rPr>
          <w:b w:val="0"/>
          <w:bCs/>
          <w:highlight w:val="yellow"/>
        </w:rPr>
      </w:pPr>
      <w:r w:rsidRPr="001C2C55">
        <w:rPr>
          <w:b w:val="0"/>
          <w:bCs/>
          <w:highlight w:val="yellow"/>
        </w:rPr>
        <w:t>if necessary, design and install additional strengthening in the building / structure to support the Goods; and</w:t>
      </w:r>
    </w:p>
    <w:p w14:paraId="5F644A56" w14:textId="77777777" w:rsidR="00FC4DEE" w:rsidRPr="001C2C55" w:rsidRDefault="00FC4DEE" w:rsidP="0045616E">
      <w:pPr>
        <w:pStyle w:val="ListParagraph"/>
        <w:numPr>
          <w:ilvl w:val="3"/>
          <w:numId w:val="15"/>
        </w:numPr>
        <w:spacing w:before="120"/>
        <w:ind w:hanging="452"/>
        <w:rPr>
          <w:b w:val="0"/>
          <w:bCs/>
          <w:highlight w:val="yellow"/>
        </w:rPr>
      </w:pPr>
      <w:r w:rsidRPr="001C2C55">
        <w:rPr>
          <w:b w:val="0"/>
          <w:bCs/>
          <w:highlight w:val="yellow"/>
        </w:rPr>
        <w:t xml:space="preserve">provide the </w:t>
      </w:r>
      <w:proofErr w:type="gramStart"/>
      <w:r w:rsidRPr="001C2C55">
        <w:rPr>
          <w:b w:val="0"/>
          <w:bCs/>
          <w:highlight w:val="yellow"/>
        </w:rPr>
        <w:t>Principal</w:t>
      </w:r>
      <w:proofErr w:type="gramEnd"/>
      <w:r w:rsidRPr="001C2C55">
        <w:rPr>
          <w:b w:val="0"/>
          <w:bCs/>
          <w:highlight w:val="yellow"/>
        </w:rPr>
        <w:t xml:space="preserve"> with a copy of drawings and specifications relevant to the installation.</w:t>
      </w:r>
    </w:p>
    <w:p w14:paraId="3848F839" w14:textId="77777777" w:rsidR="007C316D" w:rsidRPr="001C2C55" w:rsidRDefault="007C316D" w:rsidP="007C316D">
      <w:pPr>
        <w:pStyle w:val="ListParagraph"/>
        <w:numPr>
          <w:ilvl w:val="0"/>
          <w:numId w:val="0"/>
        </w:numPr>
        <w:spacing w:before="120"/>
        <w:ind w:left="1224"/>
        <w:rPr>
          <w:b w:val="0"/>
          <w:bCs/>
          <w:highlight w:val="yellow"/>
        </w:rPr>
      </w:pPr>
    </w:p>
    <w:p w14:paraId="2584B88F" w14:textId="483240CF" w:rsidR="00FC4DEE" w:rsidRPr="001C2C55" w:rsidRDefault="008D26DD" w:rsidP="0045616E">
      <w:pPr>
        <w:pStyle w:val="ListParagraph"/>
        <w:numPr>
          <w:ilvl w:val="1"/>
          <w:numId w:val="15"/>
        </w:numPr>
        <w:spacing w:before="120"/>
        <w:ind w:left="567" w:hanging="567"/>
        <w:rPr>
          <w:highlight w:val="yellow"/>
        </w:rPr>
      </w:pPr>
      <w:r w:rsidRPr="001C2C55">
        <w:rPr>
          <w:highlight w:val="yellow"/>
        </w:rPr>
        <w:t>Installation of Goods</w:t>
      </w:r>
    </w:p>
    <w:p w14:paraId="6FA90E54" w14:textId="77777777" w:rsidR="00FC4DEE" w:rsidRPr="001C2C55" w:rsidRDefault="00FC4DEE" w:rsidP="0045616E">
      <w:pPr>
        <w:pStyle w:val="ListParagraph"/>
        <w:numPr>
          <w:ilvl w:val="2"/>
          <w:numId w:val="15"/>
        </w:numPr>
        <w:spacing w:before="120"/>
        <w:ind w:hanging="657"/>
        <w:rPr>
          <w:b w:val="0"/>
          <w:bCs/>
          <w:highlight w:val="yellow"/>
        </w:rPr>
      </w:pPr>
      <w:r w:rsidRPr="001C2C55">
        <w:rPr>
          <w:b w:val="0"/>
          <w:bCs/>
          <w:highlight w:val="yellow"/>
        </w:rPr>
        <w:t>The Contractor must:</w:t>
      </w:r>
    </w:p>
    <w:p w14:paraId="2ABE4285" w14:textId="77777777" w:rsidR="008D26DD" w:rsidRPr="001C2C55" w:rsidRDefault="008D26DD" w:rsidP="008D26DD">
      <w:pPr>
        <w:pStyle w:val="ListParagraph"/>
        <w:numPr>
          <w:ilvl w:val="0"/>
          <w:numId w:val="0"/>
        </w:numPr>
        <w:spacing w:before="120"/>
        <w:ind w:left="1224"/>
        <w:rPr>
          <w:b w:val="0"/>
          <w:bCs/>
          <w:highlight w:val="yellow"/>
        </w:rPr>
      </w:pPr>
    </w:p>
    <w:p w14:paraId="08F76691" w14:textId="77777777" w:rsidR="007C316D" w:rsidRPr="001C2C55" w:rsidRDefault="007C316D" w:rsidP="0045616E">
      <w:pPr>
        <w:pStyle w:val="ListParagraph"/>
        <w:numPr>
          <w:ilvl w:val="3"/>
          <w:numId w:val="15"/>
        </w:numPr>
        <w:spacing w:before="120"/>
        <w:rPr>
          <w:b w:val="0"/>
          <w:bCs/>
          <w:highlight w:val="yellow"/>
        </w:rPr>
      </w:pPr>
    </w:p>
    <w:p w14:paraId="43979830" w14:textId="77777777" w:rsidR="00FC4DEE" w:rsidRPr="001C2C55" w:rsidRDefault="00FC4DEE" w:rsidP="008D26DD">
      <w:pPr>
        <w:pStyle w:val="Heading3"/>
        <w:numPr>
          <w:ilvl w:val="0"/>
          <w:numId w:val="0"/>
        </w:numPr>
        <w:ind w:left="927" w:hanging="360"/>
        <w:rPr>
          <w:szCs w:val="16"/>
          <w:highlight w:val="yellow"/>
        </w:rPr>
      </w:pPr>
      <w:r w:rsidRPr="001C2C55">
        <w:rPr>
          <w:szCs w:val="16"/>
          <w:highlight w:val="yellow"/>
        </w:rPr>
        <w:t xml:space="preserve">supply and install the Goods by the Installation Date or by such other date as is agreed in writing between the Principal and the </w:t>
      </w:r>
      <w:proofErr w:type="gramStart"/>
      <w:r w:rsidRPr="001C2C55">
        <w:rPr>
          <w:szCs w:val="16"/>
          <w:highlight w:val="yellow"/>
        </w:rPr>
        <w:t>Contractor;</w:t>
      </w:r>
      <w:proofErr w:type="gramEnd"/>
      <w:r w:rsidRPr="001C2C55">
        <w:rPr>
          <w:szCs w:val="16"/>
          <w:highlight w:val="yellow"/>
        </w:rPr>
        <w:t xml:space="preserve"> </w:t>
      </w:r>
    </w:p>
    <w:p w14:paraId="29B64407" w14:textId="77777777" w:rsidR="00FC4DEE" w:rsidRPr="001C2C55" w:rsidRDefault="00FC4DEE" w:rsidP="0045616E">
      <w:pPr>
        <w:pStyle w:val="ListParagraph"/>
        <w:numPr>
          <w:ilvl w:val="3"/>
          <w:numId w:val="15"/>
        </w:numPr>
        <w:spacing w:before="120"/>
        <w:rPr>
          <w:b w:val="0"/>
          <w:highlight w:val="yellow"/>
        </w:rPr>
      </w:pPr>
      <w:r w:rsidRPr="001C2C55">
        <w:rPr>
          <w:b w:val="0"/>
          <w:highlight w:val="yellow"/>
        </w:rPr>
        <w:t xml:space="preserve">provide all things and take all measures necessary to protect people and </w:t>
      </w:r>
      <w:proofErr w:type="gramStart"/>
      <w:r w:rsidRPr="001C2C55">
        <w:rPr>
          <w:b w:val="0"/>
          <w:highlight w:val="yellow"/>
        </w:rPr>
        <w:t>property;</w:t>
      </w:r>
      <w:proofErr w:type="gramEnd"/>
    </w:p>
    <w:p w14:paraId="505C8B2C" w14:textId="77777777" w:rsidR="00FC4DEE" w:rsidRPr="001C2C55" w:rsidRDefault="00FC4DEE" w:rsidP="0045616E">
      <w:pPr>
        <w:pStyle w:val="ListParagraph"/>
        <w:numPr>
          <w:ilvl w:val="3"/>
          <w:numId w:val="15"/>
        </w:numPr>
        <w:spacing w:before="120"/>
        <w:rPr>
          <w:b w:val="0"/>
          <w:highlight w:val="yellow"/>
        </w:rPr>
      </w:pPr>
      <w:r w:rsidRPr="001C2C55">
        <w:rPr>
          <w:b w:val="0"/>
          <w:highlight w:val="yellow"/>
        </w:rPr>
        <w:t>avoid unnecessary interference with the passage of people and vehicles (where applicable</w:t>
      </w:r>
      <w:proofErr w:type="gramStart"/>
      <w:r w:rsidRPr="001C2C55">
        <w:rPr>
          <w:b w:val="0"/>
          <w:highlight w:val="yellow"/>
        </w:rPr>
        <w:t>);</w:t>
      </w:r>
      <w:proofErr w:type="gramEnd"/>
      <w:r w:rsidRPr="001C2C55">
        <w:rPr>
          <w:b w:val="0"/>
          <w:highlight w:val="yellow"/>
        </w:rPr>
        <w:t xml:space="preserve"> </w:t>
      </w:r>
    </w:p>
    <w:p w14:paraId="0953ED88" w14:textId="77777777" w:rsidR="00FC4DEE" w:rsidRPr="001C2C55" w:rsidRDefault="00FC4DEE" w:rsidP="0045616E">
      <w:pPr>
        <w:pStyle w:val="ListParagraph"/>
        <w:numPr>
          <w:ilvl w:val="3"/>
          <w:numId w:val="15"/>
        </w:numPr>
        <w:spacing w:before="120"/>
        <w:rPr>
          <w:b w:val="0"/>
          <w:highlight w:val="yellow"/>
        </w:rPr>
      </w:pPr>
      <w:r w:rsidRPr="001C2C55">
        <w:rPr>
          <w:b w:val="0"/>
          <w:highlight w:val="yellow"/>
        </w:rPr>
        <w:t xml:space="preserve">prevent nuisance and unreasonable noise and </w:t>
      </w:r>
      <w:proofErr w:type="gramStart"/>
      <w:r w:rsidRPr="001C2C55">
        <w:rPr>
          <w:b w:val="0"/>
          <w:highlight w:val="yellow"/>
        </w:rPr>
        <w:t>disturbance;</w:t>
      </w:r>
      <w:proofErr w:type="gramEnd"/>
    </w:p>
    <w:p w14:paraId="73CC2603" w14:textId="77777777" w:rsidR="00FC4DEE" w:rsidRPr="001C2C55" w:rsidRDefault="00FC4DEE" w:rsidP="0045616E">
      <w:pPr>
        <w:pStyle w:val="ListParagraph"/>
        <w:numPr>
          <w:ilvl w:val="3"/>
          <w:numId w:val="15"/>
        </w:numPr>
        <w:spacing w:before="120"/>
        <w:rPr>
          <w:b w:val="0"/>
          <w:highlight w:val="yellow"/>
        </w:rPr>
      </w:pPr>
      <w:r w:rsidRPr="001C2C55">
        <w:rPr>
          <w:b w:val="0"/>
          <w:highlight w:val="yellow"/>
        </w:rPr>
        <w:t xml:space="preserve">unless specified otherwise, provide all labour, machinery, materials and other things necessary to install the </w:t>
      </w:r>
      <w:proofErr w:type="gramStart"/>
      <w:r w:rsidRPr="001C2C55">
        <w:rPr>
          <w:b w:val="0"/>
          <w:highlight w:val="yellow"/>
        </w:rPr>
        <w:t>Goods;</w:t>
      </w:r>
      <w:proofErr w:type="gramEnd"/>
    </w:p>
    <w:p w14:paraId="79DB3659" w14:textId="77777777" w:rsidR="00FC4DEE" w:rsidRPr="001C2C55" w:rsidRDefault="00FC4DEE" w:rsidP="0045616E">
      <w:pPr>
        <w:pStyle w:val="ListParagraph"/>
        <w:numPr>
          <w:ilvl w:val="3"/>
          <w:numId w:val="15"/>
        </w:numPr>
        <w:spacing w:before="120"/>
        <w:rPr>
          <w:b w:val="0"/>
          <w:highlight w:val="yellow"/>
        </w:rPr>
      </w:pPr>
      <w:r w:rsidRPr="001C2C55">
        <w:rPr>
          <w:b w:val="0"/>
          <w:highlight w:val="yellow"/>
        </w:rPr>
        <w:t xml:space="preserve">reasonably cooperate with the </w:t>
      </w:r>
      <w:proofErr w:type="gramStart"/>
      <w:r w:rsidRPr="001C2C55">
        <w:rPr>
          <w:b w:val="0"/>
          <w:highlight w:val="yellow"/>
        </w:rPr>
        <w:t>Principal</w:t>
      </w:r>
      <w:proofErr w:type="gramEnd"/>
      <w:r w:rsidRPr="001C2C55">
        <w:rPr>
          <w:b w:val="0"/>
          <w:highlight w:val="yellow"/>
        </w:rPr>
        <w:t xml:space="preserve"> and its agents during the </w:t>
      </w:r>
      <w:proofErr w:type="gramStart"/>
      <w:r w:rsidRPr="001C2C55">
        <w:rPr>
          <w:b w:val="0"/>
          <w:highlight w:val="yellow"/>
        </w:rPr>
        <w:t>installation;</w:t>
      </w:r>
      <w:proofErr w:type="gramEnd"/>
    </w:p>
    <w:p w14:paraId="69C0FEDF" w14:textId="77777777" w:rsidR="00FC4DEE" w:rsidRPr="001C2C55" w:rsidRDefault="00FC4DEE" w:rsidP="0045616E">
      <w:pPr>
        <w:pStyle w:val="ListParagraph"/>
        <w:numPr>
          <w:ilvl w:val="3"/>
          <w:numId w:val="15"/>
        </w:numPr>
        <w:spacing w:before="120"/>
        <w:rPr>
          <w:b w:val="0"/>
          <w:highlight w:val="yellow"/>
        </w:rPr>
      </w:pPr>
      <w:r w:rsidRPr="001C2C55">
        <w:rPr>
          <w:b w:val="0"/>
          <w:highlight w:val="yellow"/>
        </w:rPr>
        <w:t>install the Goods in accordance with applicable standard industry practice (or better); and</w:t>
      </w:r>
    </w:p>
    <w:p w14:paraId="2BFEABAC" w14:textId="77777777" w:rsidR="00FC4DEE" w:rsidRPr="001C2C55" w:rsidRDefault="00FC4DEE" w:rsidP="0045616E">
      <w:pPr>
        <w:pStyle w:val="ListParagraph"/>
        <w:numPr>
          <w:ilvl w:val="3"/>
          <w:numId w:val="15"/>
        </w:numPr>
        <w:spacing w:before="120"/>
        <w:rPr>
          <w:b w:val="0"/>
          <w:highlight w:val="yellow"/>
        </w:rPr>
      </w:pPr>
      <w:r w:rsidRPr="001C2C55">
        <w:rPr>
          <w:b w:val="0"/>
          <w:highlight w:val="yellow"/>
        </w:rPr>
        <w:t xml:space="preserve">comply with any of the </w:t>
      </w:r>
      <w:proofErr w:type="gramStart"/>
      <w:r w:rsidRPr="001C2C55">
        <w:rPr>
          <w:b w:val="0"/>
          <w:highlight w:val="yellow"/>
        </w:rPr>
        <w:t>Principal’s</w:t>
      </w:r>
      <w:proofErr w:type="gramEnd"/>
      <w:r w:rsidRPr="001C2C55">
        <w:rPr>
          <w:b w:val="0"/>
          <w:highlight w:val="yellow"/>
        </w:rPr>
        <w:t xml:space="preserve"> requirements regarding Site access and security.</w:t>
      </w:r>
    </w:p>
    <w:p w14:paraId="7E09CCF8" w14:textId="77777777" w:rsidR="008D26DD" w:rsidRPr="001C2C55" w:rsidRDefault="008D26DD" w:rsidP="00363D71">
      <w:pPr>
        <w:pStyle w:val="Heading2"/>
        <w:tabs>
          <w:tab w:val="num" w:pos="1134"/>
        </w:tabs>
        <w:ind w:left="142"/>
        <w:rPr>
          <w:szCs w:val="16"/>
          <w:highlight w:val="yellow"/>
        </w:rPr>
      </w:pPr>
    </w:p>
    <w:p w14:paraId="640CA638" w14:textId="2C3EBDF3" w:rsidR="00FC4DEE" w:rsidRPr="001C2C55" w:rsidRDefault="00FC4DEE" w:rsidP="0045616E">
      <w:pPr>
        <w:pStyle w:val="ListParagraph"/>
        <w:numPr>
          <w:ilvl w:val="2"/>
          <w:numId w:val="15"/>
        </w:numPr>
        <w:spacing w:before="120"/>
        <w:ind w:hanging="657"/>
        <w:rPr>
          <w:b w:val="0"/>
          <w:bCs/>
          <w:highlight w:val="yellow"/>
        </w:rPr>
      </w:pPr>
      <w:r w:rsidRPr="001C2C55">
        <w:rPr>
          <w:b w:val="0"/>
          <w:bCs/>
          <w:highlight w:val="yellow"/>
        </w:rPr>
        <w:t xml:space="preserve">The Contractor is entitled to only such use and control of the Site as is necessary to enable the Contractor to undertake the installation of the Goods.   While the Contractor is installing the Goods, the Contractor is responsible for the care and control of the Goods and that part of the Site which is reasonably necessary for installation of the Goods. </w:t>
      </w:r>
    </w:p>
    <w:p w14:paraId="5451B026" w14:textId="138C8BF4" w:rsidR="00FC4DEE" w:rsidRPr="001C2C55" w:rsidRDefault="00FC4DEE" w:rsidP="0045616E">
      <w:pPr>
        <w:pStyle w:val="ListParagraph"/>
        <w:numPr>
          <w:ilvl w:val="2"/>
          <w:numId w:val="15"/>
        </w:numPr>
        <w:spacing w:before="120"/>
        <w:ind w:hanging="657"/>
        <w:rPr>
          <w:b w:val="0"/>
          <w:bCs/>
          <w:highlight w:val="yellow"/>
        </w:rPr>
      </w:pPr>
      <w:r w:rsidRPr="001C2C55">
        <w:rPr>
          <w:b w:val="0"/>
          <w:bCs/>
          <w:highlight w:val="yellow"/>
        </w:rPr>
        <w:t xml:space="preserve">The serviceability and integrity of any building / structure must not be degraded by the installation of the Goods. </w:t>
      </w:r>
    </w:p>
    <w:p w14:paraId="1206C851" w14:textId="77777777" w:rsidR="008D26DD" w:rsidRPr="001C2C55" w:rsidRDefault="008D26DD" w:rsidP="008D26DD">
      <w:pPr>
        <w:pStyle w:val="ListParagraph"/>
        <w:numPr>
          <w:ilvl w:val="0"/>
          <w:numId w:val="0"/>
        </w:numPr>
        <w:spacing w:before="120"/>
        <w:ind w:left="1224"/>
        <w:rPr>
          <w:b w:val="0"/>
          <w:bCs/>
          <w:highlight w:val="yellow"/>
        </w:rPr>
      </w:pPr>
    </w:p>
    <w:p w14:paraId="4794402C" w14:textId="534FBE96" w:rsidR="008D26DD" w:rsidRPr="001C2C55" w:rsidRDefault="008D26DD" w:rsidP="0045616E">
      <w:pPr>
        <w:pStyle w:val="ListParagraph"/>
        <w:numPr>
          <w:ilvl w:val="1"/>
          <w:numId w:val="15"/>
        </w:numPr>
        <w:spacing w:before="120"/>
        <w:ind w:left="567" w:hanging="567"/>
        <w:rPr>
          <w:highlight w:val="yellow"/>
        </w:rPr>
      </w:pPr>
      <w:r w:rsidRPr="001C2C55">
        <w:rPr>
          <w:highlight w:val="yellow"/>
        </w:rPr>
        <w:t>Testing and Commissioning</w:t>
      </w:r>
    </w:p>
    <w:p w14:paraId="0471DC4C" w14:textId="77777777" w:rsidR="00FC4DEE" w:rsidRPr="001C2C55" w:rsidRDefault="00FC4DEE" w:rsidP="0045616E">
      <w:pPr>
        <w:pStyle w:val="ListParagraph"/>
        <w:numPr>
          <w:ilvl w:val="2"/>
          <w:numId w:val="15"/>
        </w:numPr>
        <w:spacing w:before="120"/>
        <w:rPr>
          <w:b w:val="0"/>
          <w:bCs/>
          <w:highlight w:val="yellow"/>
        </w:rPr>
      </w:pPr>
      <w:r w:rsidRPr="001C2C55">
        <w:rPr>
          <w:b w:val="0"/>
          <w:bCs/>
          <w:highlight w:val="yellow"/>
        </w:rPr>
        <w:t>The Contractor must undertake all testing and commissioning necessary to demonstrate that the goods comply with the requirements of this contract.</w:t>
      </w:r>
    </w:p>
    <w:p w14:paraId="1F1D11D9" w14:textId="77777777" w:rsidR="00FC4DEE" w:rsidRPr="001C2C55" w:rsidRDefault="00FC4DEE" w:rsidP="0045616E">
      <w:pPr>
        <w:pStyle w:val="ListParagraph"/>
        <w:numPr>
          <w:ilvl w:val="2"/>
          <w:numId w:val="15"/>
        </w:numPr>
        <w:spacing w:before="120"/>
        <w:rPr>
          <w:b w:val="0"/>
          <w:bCs/>
          <w:highlight w:val="yellow"/>
        </w:rPr>
      </w:pPr>
      <w:r w:rsidRPr="001C2C55">
        <w:rPr>
          <w:b w:val="0"/>
          <w:bCs/>
          <w:highlight w:val="yellow"/>
        </w:rPr>
        <w:t xml:space="preserve">If requested by the Principal, the Contractor must prepare and implement an inspection and test plan and provide a copy to the </w:t>
      </w:r>
      <w:proofErr w:type="gramStart"/>
      <w:r w:rsidRPr="001C2C55">
        <w:rPr>
          <w:b w:val="0"/>
          <w:bCs/>
          <w:highlight w:val="yellow"/>
        </w:rPr>
        <w:t>Principal</w:t>
      </w:r>
      <w:proofErr w:type="gramEnd"/>
      <w:r w:rsidRPr="001C2C55">
        <w:rPr>
          <w:b w:val="0"/>
          <w:bCs/>
          <w:highlight w:val="yellow"/>
        </w:rPr>
        <w:t>. The inspection and test plan must describe in detail all testing and inspection to be undertaken to demonstrate compliance with the requirements of this Contract, including:</w:t>
      </w:r>
    </w:p>
    <w:p w14:paraId="39427B30" w14:textId="77777777" w:rsidR="00FC4DEE" w:rsidRPr="001C2C55" w:rsidRDefault="00FC4DEE" w:rsidP="0045616E">
      <w:pPr>
        <w:pStyle w:val="ListParagraph"/>
        <w:numPr>
          <w:ilvl w:val="3"/>
          <w:numId w:val="15"/>
        </w:numPr>
        <w:spacing w:before="120"/>
        <w:rPr>
          <w:b w:val="0"/>
          <w:bCs/>
          <w:highlight w:val="yellow"/>
        </w:rPr>
      </w:pPr>
      <w:r w:rsidRPr="001C2C55">
        <w:rPr>
          <w:b w:val="0"/>
          <w:bCs/>
          <w:highlight w:val="yellow"/>
        </w:rPr>
        <w:t>clear cross referencing to the applicable clauses of the specification and/or applicable standards:</w:t>
      </w:r>
    </w:p>
    <w:p w14:paraId="467CB39C" w14:textId="77777777" w:rsidR="00FC4DEE" w:rsidRPr="001C2C55" w:rsidRDefault="00FC4DEE" w:rsidP="0045616E">
      <w:pPr>
        <w:pStyle w:val="ListParagraph"/>
        <w:numPr>
          <w:ilvl w:val="3"/>
          <w:numId w:val="15"/>
        </w:numPr>
        <w:spacing w:before="120"/>
        <w:rPr>
          <w:b w:val="0"/>
          <w:bCs/>
          <w:highlight w:val="yellow"/>
        </w:rPr>
      </w:pPr>
      <w:r w:rsidRPr="001C2C55">
        <w:rPr>
          <w:b w:val="0"/>
          <w:bCs/>
          <w:highlight w:val="yellow"/>
        </w:rPr>
        <w:t>test frequency, acceptance criteria and records produced demonstrating compliance; and</w:t>
      </w:r>
    </w:p>
    <w:p w14:paraId="390332FA" w14:textId="77777777" w:rsidR="00FC4DEE" w:rsidRPr="001C2C55" w:rsidRDefault="00FC4DEE" w:rsidP="0045616E">
      <w:pPr>
        <w:pStyle w:val="ListParagraph"/>
        <w:numPr>
          <w:ilvl w:val="3"/>
          <w:numId w:val="15"/>
        </w:numPr>
        <w:spacing w:before="120"/>
        <w:rPr>
          <w:b w:val="0"/>
          <w:bCs/>
          <w:highlight w:val="yellow"/>
        </w:rPr>
      </w:pPr>
      <w:r w:rsidRPr="001C2C55">
        <w:rPr>
          <w:b w:val="0"/>
          <w:bCs/>
          <w:highlight w:val="yellow"/>
        </w:rPr>
        <w:t>any stage testing, such as factory acceptance testing, site / static tests and system integration tests.</w:t>
      </w:r>
    </w:p>
    <w:p w14:paraId="4AC7695A" w14:textId="77777777" w:rsidR="00FC4DEE" w:rsidRPr="001C2C55" w:rsidRDefault="00FC4DEE" w:rsidP="0045616E">
      <w:pPr>
        <w:pStyle w:val="ListParagraph"/>
        <w:numPr>
          <w:ilvl w:val="2"/>
          <w:numId w:val="15"/>
        </w:numPr>
        <w:spacing w:before="120"/>
        <w:rPr>
          <w:highlight w:val="yellow"/>
        </w:rPr>
      </w:pPr>
      <w:r w:rsidRPr="001C2C55">
        <w:rPr>
          <w:highlight w:val="yellow"/>
        </w:rPr>
        <w:t>The Contractor must provide to Principal all inspection and test records and results, including any results showing non-compliance and the proposed disposition to rectify the non-compliance.</w:t>
      </w:r>
    </w:p>
    <w:p w14:paraId="01843512" w14:textId="77777777" w:rsidR="00070886" w:rsidRPr="001C2C55" w:rsidRDefault="00070886" w:rsidP="00070886">
      <w:pPr>
        <w:pStyle w:val="ListParagraph"/>
        <w:numPr>
          <w:ilvl w:val="0"/>
          <w:numId w:val="0"/>
        </w:numPr>
        <w:spacing w:before="120"/>
        <w:ind w:left="1224"/>
        <w:rPr>
          <w:highlight w:val="yellow"/>
        </w:rPr>
      </w:pPr>
    </w:p>
    <w:p w14:paraId="5F2174F0" w14:textId="4070A47F" w:rsidR="00FC4DEE" w:rsidRPr="001C2C55" w:rsidRDefault="00070886" w:rsidP="0045616E">
      <w:pPr>
        <w:pStyle w:val="ListParagraph"/>
        <w:numPr>
          <w:ilvl w:val="1"/>
          <w:numId w:val="15"/>
        </w:numPr>
        <w:spacing w:before="120"/>
        <w:ind w:left="567" w:hanging="567"/>
        <w:rPr>
          <w:highlight w:val="yellow"/>
        </w:rPr>
      </w:pPr>
      <w:r w:rsidRPr="001C2C55">
        <w:rPr>
          <w:highlight w:val="yellow"/>
        </w:rPr>
        <w:t>Manufacturer's Warranty</w:t>
      </w:r>
    </w:p>
    <w:p w14:paraId="219013D3" w14:textId="77777777" w:rsidR="00FC4DEE" w:rsidRPr="001C2C55" w:rsidRDefault="00FC4DEE" w:rsidP="0045616E">
      <w:pPr>
        <w:pStyle w:val="ListParagraph"/>
        <w:numPr>
          <w:ilvl w:val="2"/>
          <w:numId w:val="15"/>
        </w:numPr>
        <w:spacing w:before="120"/>
        <w:rPr>
          <w:b w:val="0"/>
          <w:bCs/>
          <w:highlight w:val="yellow"/>
        </w:rPr>
      </w:pPr>
      <w:r w:rsidRPr="001C2C55">
        <w:rPr>
          <w:b w:val="0"/>
          <w:bCs/>
          <w:highlight w:val="yellow"/>
        </w:rPr>
        <w:t xml:space="preserve">The Contractor must ensure that the </w:t>
      </w:r>
      <w:proofErr w:type="gramStart"/>
      <w:r w:rsidRPr="001C2C55">
        <w:rPr>
          <w:b w:val="0"/>
          <w:bCs/>
          <w:highlight w:val="yellow"/>
        </w:rPr>
        <w:t>Principal</w:t>
      </w:r>
      <w:proofErr w:type="gramEnd"/>
      <w:r w:rsidRPr="001C2C55">
        <w:rPr>
          <w:b w:val="0"/>
          <w:bCs/>
          <w:highlight w:val="yellow"/>
        </w:rPr>
        <w:t xml:space="preserve"> has the full benefit of any manufacturer’s warranty in respect of the Goods.</w:t>
      </w:r>
    </w:p>
    <w:p w14:paraId="6D836C7F" w14:textId="77777777" w:rsidR="00070886" w:rsidRPr="001C2C55" w:rsidRDefault="00070886" w:rsidP="00070886">
      <w:pPr>
        <w:pStyle w:val="ListParagraph"/>
        <w:numPr>
          <w:ilvl w:val="0"/>
          <w:numId w:val="0"/>
        </w:numPr>
        <w:spacing w:before="120"/>
        <w:ind w:left="792"/>
        <w:rPr>
          <w:b w:val="0"/>
          <w:bCs/>
          <w:highlight w:val="yellow"/>
        </w:rPr>
      </w:pPr>
    </w:p>
    <w:p w14:paraId="2F554A10" w14:textId="06D018D5" w:rsidR="00FC4DEE" w:rsidRPr="001C2C55" w:rsidRDefault="00070886" w:rsidP="0045616E">
      <w:pPr>
        <w:pStyle w:val="ListParagraph"/>
        <w:numPr>
          <w:ilvl w:val="1"/>
          <w:numId w:val="15"/>
        </w:numPr>
        <w:spacing w:before="120"/>
        <w:ind w:left="567" w:hanging="567"/>
        <w:rPr>
          <w:b w:val="0"/>
          <w:bCs/>
          <w:highlight w:val="yellow"/>
        </w:rPr>
      </w:pPr>
      <w:r w:rsidRPr="001C2C55">
        <w:rPr>
          <w:highlight w:val="yellow"/>
        </w:rPr>
        <w:t>Handover</w:t>
      </w:r>
    </w:p>
    <w:p w14:paraId="76071B6E" w14:textId="7855696F" w:rsidR="00FC4DEE" w:rsidRPr="001C2C55" w:rsidRDefault="00FC4DEE" w:rsidP="0045616E">
      <w:pPr>
        <w:pStyle w:val="ListParagraph"/>
        <w:numPr>
          <w:ilvl w:val="2"/>
          <w:numId w:val="15"/>
        </w:numPr>
        <w:spacing w:before="120"/>
        <w:rPr>
          <w:b w:val="0"/>
          <w:bCs/>
          <w:highlight w:val="yellow"/>
        </w:rPr>
      </w:pPr>
      <w:r w:rsidRPr="001C2C55">
        <w:rPr>
          <w:b w:val="0"/>
          <w:bCs/>
          <w:highlight w:val="yellow"/>
        </w:rPr>
        <w:t xml:space="preserve">Prior to the Installation Date, the Contractor must provide the </w:t>
      </w:r>
      <w:proofErr w:type="gramStart"/>
      <w:r w:rsidRPr="001C2C55">
        <w:rPr>
          <w:b w:val="0"/>
          <w:bCs/>
          <w:highlight w:val="yellow"/>
        </w:rPr>
        <w:t>Principal</w:t>
      </w:r>
      <w:proofErr w:type="gramEnd"/>
      <w:r w:rsidRPr="001C2C55">
        <w:rPr>
          <w:b w:val="0"/>
          <w:bCs/>
          <w:highlight w:val="yellow"/>
        </w:rPr>
        <w:t xml:space="preserve"> with:</w:t>
      </w:r>
    </w:p>
    <w:p w14:paraId="09B44014" w14:textId="77777777" w:rsidR="00FC4DEE" w:rsidRPr="001C2C55" w:rsidRDefault="00FC4DEE" w:rsidP="0045616E">
      <w:pPr>
        <w:pStyle w:val="ListParagraph"/>
        <w:numPr>
          <w:ilvl w:val="3"/>
          <w:numId w:val="15"/>
        </w:numPr>
        <w:spacing w:before="120"/>
        <w:rPr>
          <w:b w:val="0"/>
          <w:bCs/>
          <w:highlight w:val="yellow"/>
        </w:rPr>
      </w:pPr>
      <w:r w:rsidRPr="001C2C55">
        <w:rPr>
          <w:b w:val="0"/>
          <w:bCs/>
          <w:highlight w:val="yellow"/>
        </w:rPr>
        <w:t xml:space="preserve">all records, test results and certificates demonstrating compliance with this </w:t>
      </w:r>
      <w:proofErr w:type="gramStart"/>
      <w:r w:rsidRPr="001C2C55">
        <w:rPr>
          <w:b w:val="0"/>
          <w:bCs/>
          <w:highlight w:val="yellow"/>
        </w:rPr>
        <w:t>Contract;</w:t>
      </w:r>
      <w:proofErr w:type="gramEnd"/>
    </w:p>
    <w:p w14:paraId="6E0A62CE" w14:textId="77777777" w:rsidR="00070886" w:rsidRPr="001C2C55" w:rsidRDefault="00070886" w:rsidP="0045616E">
      <w:pPr>
        <w:pStyle w:val="ListParagraph"/>
        <w:numPr>
          <w:ilvl w:val="3"/>
          <w:numId w:val="15"/>
        </w:numPr>
        <w:spacing w:before="120"/>
        <w:rPr>
          <w:b w:val="0"/>
          <w:bCs/>
          <w:highlight w:val="yellow"/>
        </w:rPr>
      </w:pPr>
    </w:p>
    <w:p w14:paraId="630AEF25" w14:textId="77777777" w:rsidR="00FC4DEE" w:rsidRPr="001C2C55" w:rsidRDefault="00FC4DEE" w:rsidP="00070886">
      <w:pPr>
        <w:pStyle w:val="Heading3"/>
        <w:numPr>
          <w:ilvl w:val="0"/>
          <w:numId w:val="0"/>
        </w:numPr>
        <w:ind w:left="567"/>
        <w:rPr>
          <w:bCs/>
          <w:szCs w:val="16"/>
          <w:highlight w:val="yellow"/>
        </w:rPr>
      </w:pPr>
      <w:r w:rsidRPr="001C2C55">
        <w:rPr>
          <w:bCs/>
          <w:szCs w:val="16"/>
          <w:highlight w:val="yellow"/>
        </w:rPr>
        <w:t xml:space="preserve">copies (in electronic and hard copy form) of all manuals and instructions necessary to operate and maintain the Goods to the specified </w:t>
      </w:r>
      <w:proofErr w:type="gramStart"/>
      <w:r w:rsidRPr="001C2C55">
        <w:rPr>
          <w:bCs/>
          <w:szCs w:val="16"/>
          <w:highlight w:val="yellow"/>
        </w:rPr>
        <w:t>standard;</w:t>
      </w:r>
      <w:proofErr w:type="gramEnd"/>
    </w:p>
    <w:p w14:paraId="35853AE7" w14:textId="77777777" w:rsidR="00FC4DEE" w:rsidRPr="001C2C55" w:rsidRDefault="00FC4DEE" w:rsidP="0045616E">
      <w:pPr>
        <w:pStyle w:val="ListParagraph"/>
        <w:numPr>
          <w:ilvl w:val="3"/>
          <w:numId w:val="15"/>
        </w:numPr>
        <w:spacing w:before="120"/>
        <w:rPr>
          <w:b w:val="0"/>
          <w:bCs/>
          <w:highlight w:val="yellow"/>
        </w:rPr>
      </w:pPr>
      <w:r w:rsidRPr="001C2C55">
        <w:rPr>
          <w:b w:val="0"/>
          <w:bCs/>
          <w:highlight w:val="yellow"/>
        </w:rPr>
        <w:t xml:space="preserve">any training necessary for the </w:t>
      </w:r>
      <w:proofErr w:type="gramStart"/>
      <w:r w:rsidRPr="001C2C55">
        <w:rPr>
          <w:b w:val="0"/>
          <w:bCs/>
          <w:highlight w:val="yellow"/>
        </w:rPr>
        <w:t>Principal’s</w:t>
      </w:r>
      <w:proofErr w:type="gramEnd"/>
      <w:r w:rsidRPr="001C2C55">
        <w:rPr>
          <w:b w:val="0"/>
          <w:bCs/>
          <w:highlight w:val="yellow"/>
        </w:rPr>
        <w:t xml:space="preserve"> personnel and/or agents to operate the Goods; and</w:t>
      </w:r>
    </w:p>
    <w:p w14:paraId="53318F4D" w14:textId="77777777" w:rsidR="00FC4DEE" w:rsidRPr="001C2C55" w:rsidRDefault="00FC4DEE" w:rsidP="0045616E">
      <w:pPr>
        <w:pStyle w:val="ListParagraph"/>
        <w:numPr>
          <w:ilvl w:val="3"/>
          <w:numId w:val="15"/>
        </w:numPr>
        <w:spacing w:before="120"/>
        <w:rPr>
          <w:b w:val="0"/>
          <w:bCs/>
          <w:highlight w:val="yellow"/>
        </w:rPr>
      </w:pPr>
      <w:r w:rsidRPr="001C2C55">
        <w:rPr>
          <w:b w:val="0"/>
          <w:bCs/>
          <w:highlight w:val="yellow"/>
        </w:rPr>
        <w:t>copies of any manufacturer’s warranty in respect of the Goods.</w:t>
      </w:r>
    </w:p>
    <w:p w14:paraId="1D71F1E8" w14:textId="77777777" w:rsidR="00070886" w:rsidRPr="001C2C55" w:rsidRDefault="00070886" w:rsidP="00070886">
      <w:pPr>
        <w:pStyle w:val="ListParagraph"/>
        <w:numPr>
          <w:ilvl w:val="0"/>
          <w:numId w:val="0"/>
        </w:numPr>
        <w:spacing w:before="120"/>
        <w:ind w:left="1728"/>
        <w:rPr>
          <w:b w:val="0"/>
          <w:bCs/>
          <w:highlight w:val="yellow"/>
        </w:rPr>
      </w:pPr>
    </w:p>
    <w:p w14:paraId="2F535F94" w14:textId="52E32AD6" w:rsidR="00FC4DEE" w:rsidRPr="001C2C55" w:rsidRDefault="006C6F5E" w:rsidP="0045616E">
      <w:pPr>
        <w:pStyle w:val="ListParagraph"/>
        <w:numPr>
          <w:ilvl w:val="1"/>
          <w:numId w:val="15"/>
        </w:numPr>
        <w:spacing w:before="120"/>
        <w:ind w:left="567" w:hanging="567"/>
        <w:rPr>
          <w:highlight w:val="yellow"/>
        </w:rPr>
      </w:pPr>
      <w:r w:rsidRPr="001C2C55">
        <w:rPr>
          <w:highlight w:val="yellow"/>
        </w:rPr>
        <w:lastRenderedPageBreak/>
        <w:t>Rectification of Defects During the Warranty Period</w:t>
      </w:r>
    </w:p>
    <w:p w14:paraId="2C868C1B" w14:textId="77777777" w:rsidR="00FC4DEE" w:rsidRPr="001C2C55" w:rsidRDefault="00FC4DEE" w:rsidP="0045616E">
      <w:pPr>
        <w:pStyle w:val="ListParagraph"/>
        <w:numPr>
          <w:ilvl w:val="2"/>
          <w:numId w:val="15"/>
        </w:numPr>
        <w:spacing w:before="120"/>
        <w:rPr>
          <w:b w:val="0"/>
          <w:bCs/>
          <w:highlight w:val="yellow"/>
        </w:rPr>
      </w:pPr>
      <w:r w:rsidRPr="001C2C55">
        <w:rPr>
          <w:b w:val="0"/>
          <w:bCs/>
          <w:highlight w:val="yellow"/>
        </w:rPr>
        <w:t xml:space="preserve">If a non-compliance with a specified requirement is identified during the Warranty Period, the Contractor must provide all repairs, replacement parts and labour at its own expense to rectify the non-compliance.  </w:t>
      </w:r>
    </w:p>
    <w:p w14:paraId="40B9AB65" w14:textId="77777777" w:rsidR="00FC4DEE" w:rsidRPr="001C2C55" w:rsidRDefault="00FC4DEE" w:rsidP="0045616E">
      <w:pPr>
        <w:pStyle w:val="ListParagraph"/>
        <w:numPr>
          <w:ilvl w:val="2"/>
          <w:numId w:val="15"/>
        </w:numPr>
        <w:spacing w:before="120"/>
        <w:rPr>
          <w:b w:val="0"/>
          <w:bCs/>
          <w:highlight w:val="yellow"/>
        </w:rPr>
      </w:pPr>
      <w:r w:rsidRPr="001C2C55">
        <w:rPr>
          <w:b w:val="0"/>
          <w:bCs/>
          <w:highlight w:val="yellow"/>
        </w:rPr>
        <w:t>The Contractor must:</w:t>
      </w:r>
    </w:p>
    <w:p w14:paraId="2DF11563" w14:textId="77777777" w:rsidR="00FC4DEE" w:rsidRPr="001C2C55" w:rsidRDefault="00FC4DEE" w:rsidP="0045616E">
      <w:pPr>
        <w:pStyle w:val="ListParagraph"/>
        <w:numPr>
          <w:ilvl w:val="3"/>
          <w:numId w:val="15"/>
        </w:numPr>
        <w:spacing w:before="120"/>
        <w:rPr>
          <w:b w:val="0"/>
          <w:bCs/>
          <w:highlight w:val="yellow"/>
        </w:rPr>
      </w:pPr>
      <w:r w:rsidRPr="001C2C55">
        <w:rPr>
          <w:b w:val="0"/>
          <w:bCs/>
          <w:highlight w:val="yellow"/>
        </w:rPr>
        <w:t xml:space="preserve">provide reasonable notice to the </w:t>
      </w:r>
      <w:proofErr w:type="gramStart"/>
      <w:r w:rsidRPr="001C2C55">
        <w:rPr>
          <w:b w:val="0"/>
          <w:bCs/>
          <w:highlight w:val="yellow"/>
        </w:rPr>
        <w:t>Principal</w:t>
      </w:r>
      <w:proofErr w:type="gramEnd"/>
      <w:r w:rsidRPr="001C2C55">
        <w:rPr>
          <w:b w:val="0"/>
          <w:bCs/>
          <w:highlight w:val="yellow"/>
        </w:rPr>
        <w:t xml:space="preserve"> of its program to undertake the repair / rectification; and</w:t>
      </w:r>
    </w:p>
    <w:p w14:paraId="14CE4CB0" w14:textId="77777777" w:rsidR="00FC4DEE" w:rsidRPr="001C2C55" w:rsidRDefault="00FC4DEE" w:rsidP="0045616E">
      <w:pPr>
        <w:pStyle w:val="ListParagraph"/>
        <w:numPr>
          <w:ilvl w:val="3"/>
          <w:numId w:val="15"/>
        </w:numPr>
        <w:spacing w:before="120"/>
        <w:rPr>
          <w:b w:val="0"/>
          <w:bCs/>
          <w:highlight w:val="yellow"/>
        </w:rPr>
      </w:pPr>
      <w:r w:rsidRPr="001C2C55">
        <w:rPr>
          <w:b w:val="0"/>
          <w:bCs/>
          <w:highlight w:val="yellow"/>
        </w:rPr>
        <w:t xml:space="preserve">undertake the rectification work </w:t>
      </w:r>
      <w:proofErr w:type="gramStart"/>
      <w:r w:rsidRPr="001C2C55">
        <w:rPr>
          <w:b w:val="0"/>
          <w:bCs/>
          <w:highlight w:val="yellow"/>
        </w:rPr>
        <w:t>so as to</w:t>
      </w:r>
      <w:proofErr w:type="gramEnd"/>
      <w:r w:rsidRPr="001C2C55">
        <w:rPr>
          <w:b w:val="0"/>
          <w:bCs/>
          <w:highlight w:val="yellow"/>
        </w:rPr>
        <w:t xml:space="preserve"> minimise interference and disruption to the </w:t>
      </w:r>
      <w:proofErr w:type="gramStart"/>
      <w:r w:rsidRPr="001C2C55">
        <w:rPr>
          <w:b w:val="0"/>
          <w:bCs/>
          <w:highlight w:val="yellow"/>
        </w:rPr>
        <w:t>Principal</w:t>
      </w:r>
      <w:proofErr w:type="gramEnd"/>
      <w:r w:rsidRPr="001C2C55">
        <w:rPr>
          <w:b w:val="0"/>
          <w:bCs/>
          <w:highlight w:val="yellow"/>
        </w:rPr>
        <w:t xml:space="preserve"> and / or the occupiers / users of the infrastructure. The Contractor acknowledges that this may require rectification work to be undertaken outside of usual business hours.</w:t>
      </w:r>
    </w:p>
    <w:p w14:paraId="6747913F" w14:textId="77777777" w:rsidR="00F74FB6" w:rsidRPr="001C2C55" w:rsidRDefault="00F74FB6" w:rsidP="003477ED">
      <w:pPr>
        <w:spacing w:before="180" w:after="0"/>
        <w:ind w:left="142" w:firstLine="0"/>
        <w:rPr>
          <w:sz w:val="16"/>
          <w:szCs w:val="16"/>
        </w:rPr>
      </w:pPr>
    </w:p>
    <w:p w14:paraId="623E2CE8" w14:textId="77777777" w:rsidR="00F74FB6" w:rsidRPr="001C2C55" w:rsidRDefault="00F74FB6" w:rsidP="0045616E">
      <w:pPr>
        <w:pStyle w:val="ListParagraph"/>
        <w:numPr>
          <w:ilvl w:val="0"/>
          <w:numId w:val="15"/>
        </w:numPr>
        <w:spacing w:before="120"/>
        <w:ind w:left="567" w:hanging="567"/>
        <w:rPr>
          <w:highlight w:val="green"/>
        </w:rPr>
      </w:pPr>
      <w:r w:rsidRPr="001C2C55">
        <w:rPr>
          <w:highlight w:val="green"/>
        </w:rPr>
        <w:t>DELIVERABLES RELEVANT TO PLANT</w:t>
      </w:r>
    </w:p>
    <w:p w14:paraId="5ABDF763" w14:textId="77777777" w:rsidR="00006877" w:rsidRPr="001C2C55" w:rsidRDefault="00006877" w:rsidP="00006877">
      <w:pPr>
        <w:pStyle w:val="ListParagraph"/>
        <w:numPr>
          <w:ilvl w:val="0"/>
          <w:numId w:val="0"/>
        </w:numPr>
        <w:spacing w:before="120"/>
        <w:ind w:left="567"/>
        <w:rPr>
          <w:highlight w:val="green"/>
        </w:rPr>
      </w:pPr>
    </w:p>
    <w:p w14:paraId="0E7A7A26" w14:textId="4AA20C2A" w:rsidR="00006877" w:rsidRPr="001C2C55" w:rsidRDefault="00F74FB6" w:rsidP="0045616E">
      <w:pPr>
        <w:pStyle w:val="ListParagraph"/>
        <w:numPr>
          <w:ilvl w:val="1"/>
          <w:numId w:val="15"/>
        </w:numPr>
        <w:spacing w:before="120"/>
        <w:ind w:left="567" w:hanging="567"/>
        <w:rPr>
          <w:b w:val="0"/>
          <w:bCs/>
          <w:color w:val="000000"/>
          <w:highlight w:val="green"/>
        </w:rPr>
      </w:pPr>
      <w:r w:rsidRPr="001C2C55">
        <w:rPr>
          <w:b w:val="0"/>
          <w:bCs/>
          <w:highlight w:val="green"/>
        </w:rPr>
        <w:t>On or prior to the Date for Delivery, the Cont</w:t>
      </w:r>
      <w:r w:rsidRPr="001C2C55">
        <w:rPr>
          <w:b w:val="0"/>
          <w:bCs/>
          <w:color w:val="000000"/>
          <w:highlight w:val="green"/>
        </w:rPr>
        <w:t xml:space="preserve">ractor must supply the following to the Principal’s </w:t>
      </w:r>
      <w:r w:rsidRPr="001C2C55">
        <w:rPr>
          <w:b w:val="0"/>
          <w:bCs/>
          <w:highlight w:val="green"/>
        </w:rPr>
        <w:t>Representative</w:t>
      </w:r>
      <w:r w:rsidRPr="001C2C55">
        <w:rPr>
          <w:b w:val="0"/>
          <w:bCs/>
          <w:color w:val="000000"/>
          <w:highlight w:val="green"/>
        </w:rPr>
        <w:t>:</w:t>
      </w:r>
    </w:p>
    <w:p w14:paraId="2157AE14" w14:textId="77777777" w:rsidR="00006877" w:rsidRPr="001C2C55" w:rsidRDefault="00006877" w:rsidP="00006877">
      <w:pPr>
        <w:pStyle w:val="ListParagraph"/>
        <w:numPr>
          <w:ilvl w:val="0"/>
          <w:numId w:val="0"/>
        </w:numPr>
        <w:spacing w:before="120"/>
        <w:ind w:left="567"/>
        <w:rPr>
          <w:b w:val="0"/>
          <w:bCs/>
          <w:color w:val="000000"/>
          <w:highlight w:val="green"/>
        </w:rPr>
      </w:pPr>
    </w:p>
    <w:p w14:paraId="6EB8F3E8" w14:textId="77777777" w:rsidR="00F74FB6" w:rsidRPr="001C2C55" w:rsidRDefault="00F74FB6" w:rsidP="0045616E">
      <w:pPr>
        <w:pStyle w:val="ListParagraph"/>
        <w:numPr>
          <w:ilvl w:val="2"/>
          <w:numId w:val="15"/>
        </w:numPr>
        <w:spacing w:before="120"/>
        <w:rPr>
          <w:b w:val="0"/>
          <w:bCs/>
          <w:highlight w:val="green"/>
        </w:rPr>
      </w:pPr>
      <w:r w:rsidRPr="001C2C55">
        <w:rPr>
          <w:b w:val="0"/>
          <w:bCs/>
          <w:color w:val="000000"/>
          <w:highlight w:val="green"/>
        </w:rPr>
        <w:t xml:space="preserve">all </w:t>
      </w:r>
      <w:r w:rsidRPr="001C2C55">
        <w:rPr>
          <w:b w:val="0"/>
          <w:bCs/>
          <w:highlight w:val="green"/>
        </w:rPr>
        <w:t>technical</w:t>
      </w:r>
      <w:r w:rsidRPr="001C2C55">
        <w:rPr>
          <w:b w:val="0"/>
          <w:bCs/>
          <w:color w:val="000000"/>
          <w:highlight w:val="green"/>
        </w:rPr>
        <w:t xml:space="preserve"> information, </w:t>
      </w:r>
      <w:r w:rsidRPr="001C2C55">
        <w:rPr>
          <w:b w:val="0"/>
          <w:bCs/>
          <w:highlight w:val="green"/>
        </w:rPr>
        <w:t>manuals and other documents which may reasonably be required for the operation and maintenance of the Plant and the training of personnel who use the Plant; and</w:t>
      </w:r>
    </w:p>
    <w:p w14:paraId="48720963" w14:textId="77777777" w:rsidR="00F74FB6" w:rsidRPr="001C2C55" w:rsidRDefault="00F74FB6" w:rsidP="0045616E">
      <w:pPr>
        <w:pStyle w:val="ListParagraph"/>
        <w:numPr>
          <w:ilvl w:val="2"/>
          <w:numId w:val="15"/>
        </w:numPr>
        <w:spacing w:before="120"/>
        <w:rPr>
          <w:b w:val="0"/>
          <w:bCs/>
          <w:highlight w:val="green"/>
        </w:rPr>
      </w:pPr>
      <w:r w:rsidRPr="001C2C55">
        <w:rPr>
          <w:b w:val="0"/>
          <w:bCs/>
          <w:highlight w:val="green"/>
        </w:rPr>
        <w:t xml:space="preserve">a completed “Plant Detail and Service Record Sheet” which lists the make, model, serial and part numbers of components and attachments and capacities and dimensions of each item of the </w:t>
      </w:r>
      <w:proofErr w:type="gramStart"/>
      <w:r w:rsidRPr="001C2C55">
        <w:rPr>
          <w:b w:val="0"/>
          <w:bCs/>
          <w:highlight w:val="green"/>
        </w:rPr>
        <w:t>Plant;</w:t>
      </w:r>
      <w:proofErr w:type="gramEnd"/>
    </w:p>
    <w:p w14:paraId="59DEE96A" w14:textId="77777777" w:rsidR="00F74FB6" w:rsidRPr="001C2C55" w:rsidRDefault="00F74FB6" w:rsidP="0045616E">
      <w:pPr>
        <w:pStyle w:val="ListParagraph"/>
        <w:numPr>
          <w:ilvl w:val="1"/>
          <w:numId w:val="15"/>
        </w:numPr>
        <w:spacing w:before="120"/>
        <w:ind w:left="567" w:hanging="567"/>
        <w:rPr>
          <w:b w:val="0"/>
          <w:bCs/>
          <w:color w:val="000000"/>
          <w:highlight w:val="green"/>
        </w:rPr>
      </w:pPr>
      <w:r w:rsidRPr="001C2C55">
        <w:rPr>
          <w:b w:val="0"/>
          <w:bCs/>
          <w:color w:val="000000"/>
          <w:highlight w:val="green"/>
        </w:rPr>
        <w:t>The Contractor must supply operator, parts and service manuals, including all schematic and wiring diagrams showing all electrical and electronic components and interconnecting wiring and any applicable hydraulic and pneumatic system schematic diagrams of the Plant.</w:t>
      </w:r>
    </w:p>
    <w:p w14:paraId="57AD682A" w14:textId="77777777" w:rsidR="00F74FB6" w:rsidRPr="001C2C55" w:rsidRDefault="00F74FB6" w:rsidP="0045616E">
      <w:pPr>
        <w:pStyle w:val="ListParagraph"/>
        <w:numPr>
          <w:ilvl w:val="1"/>
          <w:numId w:val="15"/>
        </w:numPr>
        <w:spacing w:before="120"/>
        <w:ind w:left="567" w:hanging="567"/>
        <w:rPr>
          <w:b w:val="0"/>
          <w:bCs/>
          <w:highlight w:val="green"/>
        </w:rPr>
      </w:pPr>
      <w:r w:rsidRPr="001C2C55">
        <w:rPr>
          <w:b w:val="0"/>
          <w:bCs/>
          <w:highlight w:val="green"/>
        </w:rPr>
        <w:t xml:space="preserve">The Contractor grants the </w:t>
      </w:r>
      <w:proofErr w:type="gramStart"/>
      <w:r w:rsidRPr="001C2C55">
        <w:rPr>
          <w:b w:val="0"/>
          <w:bCs/>
          <w:highlight w:val="green"/>
        </w:rPr>
        <w:t>Principal</w:t>
      </w:r>
      <w:proofErr w:type="gramEnd"/>
      <w:r w:rsidRPr="001C2C55">
        <w:rPr>
          <w:b w:val="0"/>
          <w:bCs/>
          <w:highlight w:val="green"/>
        </w:rPr>
        <w:t xml:space="preserve"> a royalty free, non-exclusive, transferable, perpetual licence to use those intellectual property rights associated with the Plant which may be necessary for the operation, maintenance, repair or alteration of the Plant by or on behalf of the </w:t>
      </w:r>
      <w:proofErr w:type="gramStart"/>
      <w:r w:rsidRPr="001C2C55">
        <w:rPr>
          <w:b w:val="0"/>
          <w:bCs/>
          <w:highlight w:val="green"/>
        </w:rPr>
        <w:t>Principal</w:t>
      </w:r>
      <w:proofErr w:type="gramEnd"/>
      <w:r w:rsidRPr="001C2C55">
        <w:rPr>
          <w:b w:val="0"/>
          <w:bCs/>
          <w:highlight w:val="green"/>
        </w:rPr>
        <w:t>.</w:t>
      </w:r>
    </w:p>
    <w:p w14:paraId="3281F93D" w14:textId="77777777" w:rsidR="00F74FB6" w:rsidRPr="001C2C55" w:rsidRDefault="00F74FB6" w:rsidP="0045616E">
      <w:pPr>
        <w:pStyle w:val="ListParagraph"/>
        <w:numPr>
          <w:ilvl w:val="1"/>
          <w:numId w:val="15"/>
        </w:numPr>
        <w:spacing w:before="120"/>
        <w:ind w:left="567" w:hanging="567"/>
        <w:rPr>
          <w:b w:val="0"/>
          <w:bCs/>
          <w:highlight w:val="green"/>
        </w:rPr>
      </w:pPr>
      <w:r w:rsidRPr="001C2C55">
        <w:rPr>
          <w:b w:val="0"/>
          <w:bCs/>
          <w:highlight w:val="green"/>
        </w:rPr>
        <w:t>The Contractor must supply and fit in a conspicuous position on each item of Plant delivered, a servicing chart for the complete item showing service points, lubricants and time intervals between lubrications.  Quantities and dimensions on gauges, service and data plates must be in SI units.</w:t>
      </w:r>
    </w:p>
    <w:p w14:paraId="3F4354CE" w14:textId="77777777" w:rsidR="00F74FB6" w:rsidRPr="001C2C55" w:rsidRDefault="00F74FB6" w:rsidP="0045616E">
      <w:pPr>
        <w:pStyle w:val="ListParagraph"/>
        <w:numPr>
          <w:ilvl w:val="1"/>
          <w:numId w:val="15"/>
        </w:numPr>
        <w:spacing w:before="120"/>
        <w:ind w:left="567" w:hanging="567"/>
        <w:rPr>
          <w:b w:val="0"/>
          <w:bCs/>
          <w:highlight w:val="green"/>
        </w:rPr>
      </w:pPr>
      <w:r w:rsidRPr="001C2C55">
        <w:rPr>
          <w:b w:val="0"/>
          <w:bCs/>
          <w:highlight w:val="green"/>
        </w:rPr>
        <w:t>The Contractor must maintain and retain, for a period of 6 years, full and proper records of all Plant and Warranty Services provided under this Contract.  Such records will include all data used in the creation of invoices issued pursuant to this Contract.</w:t>
      </w:r>
    </w:p>
    <w:p w14:paraId="15192CCB" w14:textId="77777777" w:rsidR="00F74FB6" w:rsidRPr="001C2C55" w:rsidRDefault="00F74FB6" w:rsidP="0045616E">
      <w:pPr>
        <w:pStyle w:val="ListParagraph"/>
        <w:numPr>
          <w:ilvl w:val="1"/>
          <w:numId w:val="15"/>
        </w:numPr>
        <w:spacing w:before="120"/>
        <w:ind w:left="567" w:hanging="567"/>
        <w:rPr>
          <w:b w:val="0"/>
          <w:bCs/>
          <w:highlight w:val="green"/>
        </w:rPr>
      </w:pPr>
      <w:r w:rsidRPr="001C2C55">
        <w:rPr>
          <w:b w:val="0"/>
          <w:bCs/>
          <w:highlight w:val="green"/>
        </w:rPr>
        <w:t xml:space="preserve">The Specification may require the Contractor to generate records or reports which demonstrate that the Plant complies with this Contract. The Contractor must provide a copy of all such records (in electronic and hard copy) to the </w:t>
      </w:r>
      <w:proofErr w:type="gramStart"/>
      <w:r w:rsidRPr="001C2C55">
        <w:rPr>
          <w:b w:val="0"/>
          <w:bCs/>
          <w:highlight w:val="green"/>
        </w:rPr>
        <w:t>Principal</w:t>
      </w:r>
      <w:proofErr w:type="gramEnd"/>
      <w:r w:rsidRPr="001C2C55">
        <w:rPr>
          <w:b w:val="0"/>
          <w:bCs/>
          <w:highlight w:val="green"/>
        </w:rPr>
        <w:t xml:space="preserve">. The </w:t>
      </w:r>
      <w:proofErr w:type="gramStart"/>
      <w:r w:rsidRPr="001C2C55">
        <w:rPr>
          <w:b w:val="0"/>
          <w:bCs/>
          <w:highlight w:val="green"/>
        </w:rPr>
        <w:t>Principal’s</w:t>
      </w:r>
      <w:proofErr w:type="gramEnd"/>
      <w:r w:rsidRPr="001C2C55">
        <w:rPr>
          <w:b w:val="0"/>
          <w:bCs/>
          <w:highlight w:val="green"/>
        </w:rPr>
        <w:t xml:space="preserve"> receipt and / or approval of these records or reports does not relieve the Contractor from responsibility for the Contractor’s errors or omissions or compliance with the requirements of this Contract.</w:t>
      </w:r>
    </w:p>
    <w:p w14:paraId="01D825F1" w14:textId="77777777" w:rsidR="00F74FB6" w:rsidRPr="001C2C55" w:rsidRDefault="00F74FB6" w:rsidP="0045616E">
      <w:pPr>
        <w:pStyle w:val="ListParagraph"/>
        <w:numPr>
          <w:ilvl w:val="1"/>
          <w:numId w:val="15"/>
        </w:numPr>
        <w:spacing w:before="120"/>
        <w:ind w:left="567" w:hanging="567"/>
        <w:rPr>
          <w:b w:val="0"/>
          <w:bCs/>
          <w:highlight w:val="green"/>
        </w:rPr>
      </w:pPr>
      <w:r w:rsidRPr="001C2C55">
        <w:rPr>
          <w:b w:val="0"/>
          <w:bCs/>
          <w:highlight w:val="green"/>
        </w:rPr>
        <w:t xml:space="preserve">Upon reasonable notice being given, the Contractor will make the records referred to in this clause available to the </w:t>
      </w:r>
      <w:proofErr w:type="gramStart"/>
      <w:r w:rsidRPr="001C2C55">
        <w:rPr>
          <w:b w:val="0"/>
          <w:bCs/>
          <w:highlight w:val="green"/>
        </w:rPr>
        <w:t>Principal</w:t>
      </w:r>
      <w:proofErr w:type="gramEnd"/>
      <w:r w:rsidRPr="001C2C55">
        <w:rPr>
          <w:b w:val="0"/>
          <w:bCs/>
          <w:highlight w:val="green"/>
        </w:rPr>
        <w:t xml:space="preserve"> and allow the inspection and copying of such records.</w:t>
      </w:r>
    </w:p>
    <w:p w14:paraId="65C278F1" w14:textId="77777777" w:rsidR="000107B9" w:rsidRPr="001C2C55" w:rsidRDefault="000107B9" w:rsidP="000107B9">
      <w:pPr>
        <w:pStyle w:val="ListParagraph"/>
        <w:numPr>
          <w:ilvl w:val="0"/>
          <w:numId w:val="0"/>
        </w:numPr>
        <w:spacing w:before="120"/>
        <w:ind w:left="567"/>
        <w:rPr>
          <w:b w:val="0"/>
          <w:bCs/>
          <w:highlight w:val="green"/>
        </w:rPr>
      </w:pPr>
    </w:p>
    <w:p w14:paraId="62315586" w14:textId="3C2F132E" w:rsidR="006C34C0" w:rsidRPr="001C2C55" w:rsidRDefault="006C34C0" w:rsidP="0045616E">
      <w:pPr>
        <w:pStyle w:val="ListParagraph"/>
        <w:numPr>
          <w:ilvl w:val="0"/>
          <w:numId w:val="15"/>
        </w:numPr>
        <w:spacing w:before="120"/>
        <w:ind w:left="567" w:hanging="567"/>
        <w:rPr>
          <w:highlight w:val="green"/>
        </w:rPr>
      </w:pPr>
      <w:r w:rsidRPr="001C2C55">
        <w:rPr>
          <w:highlight w:val="green"/>
        </w:rPr>
        <w:t xml:space="preserve"> </w:t>
      </w:r>
      <w:bookmarkStart w:id="50" w:name="_Toc445100230"/>
      <w:r w:rsidRPr="001C2C55">
        <w:rPr>
          <w:highlight w:val="green"/>
        </w:rPr>
        <w:t>DELIVERY</w:t>
      </w:r>
      <w:bookmarkEnd w:id="50"/>
      <w:r w:rsidRPr="001C2C55">
        <w:rPr>
          <w:b w:val="0"/>
          <w:highlight w:val="green"/>
        </w:rPr>
        <w:t xml:space="preserve"> OF PLANT</w:t>
      </w:r>
    </w:p>
    <w:p w14:paraId="1C420136" w14:textId="77777777" w:rsidR="000107B9" w:rsidRPr="001C2C55" w:rsidRDefault="000107B9" w:rsidP="000107B9">
      <w:pPr>
        <w:pStyle w:val="ListParagraph"/>
        <w:numPr>
          <w:ilvl w:val="0"/>
          <w:numId w:val="0"/>
        </w:numPr>
        <w:spacing w:before="120"/>
        <w:ind w:left="567"/>
        <w:rPr>
          <w:highlight w:val="green"/>
        </w:rPr>
      </w:pPr>
    </w:p>
    <w:p w14:paraId="19AAF104" w14:textId="77777777" w:rsidR="006C34C0" w:rsidRPr="001C2C55" w:rsidRDefault="006C34C0" w:rsidP="0045616E">
      <w:pPr>
        <w:pStyle w:val="ListParagraph"/>
        <w:numPr>
          <w:ilvl w:val="1"/>
          <w:numId w:val="15"/>
        </w:numPr>
        <w:spacing w:before="120"/>
        <w:ind w:left="567" w:hanging="567"/>
        <w:rPr>
          <w:b w:val="0"/>
          <w:bCs/>
          <w:highlight w:val="green"/>
        </w:rPr>
      </w:pPr>
      <w:r w:rsidRPr="001C2C55">
        <w:rPr>
          <w:b w:val="0"/>
          <w:bCs/>
          <w:highlight w:val="green"/>
        </w:rPr>
        <w:t>The Contractor must deliver the Plant to the Delivery Point by the Delivery Date or by such other date as is agreed in writing between the Principal and the Contractor.  If requested by the Principal, the Contractor must give reasonable notice of the date it will deliver the Plant.</w:t>
      </w:r>
    </w:p>
    <w:p w14:paraId="4DECD92E" w14:textId="77777777" w:rsidR="006C34C0" w:rsidRPr="001C2C55" w:rsidRDefault="006C34C0" w:rsidP="0045616E">
      <w:pPr>
        <w:pStyle w:val="ListParagraph"/>
        <w:numPr>
          <w:ilvl w:val="1"/>
          <w:numId w:val="15"/>
        </w:numPr>
        <w:spacing w:before="120"/>
        <w:ind w:left="567" w:hanging="567"/>
        <w:rPr>
          <w:b w:val="0"/>
          <w:bCs/>
          <w:highlight w:val="green"/>
        </w:rPr>
      </w:pPr>
      <w:r w:rsidRPr="001C2C55">
        <w:rPr>
          <w:b w:val="0"/>
          <w:bCs/>
          <w:highlight w:val="green"/>
        </w:rPr>
        <w:t xml:space="preserve">If requested by the Principal, the Contractor must submit a reproducible copy of its program for procurement, fabrication and delivery of Plant (“Delivery Program”) within 14 days of acceptance of tender. The program must be </w:t>
      </w:r>
      <w:proofErr w:type="gramStart"/>
      <w:r w:rsidRPr="001C2C55">
        <w:rPr>
          <w:b w:val="0"/>
          <w:bCs/>
          <w:highlight w:val="green"/>
        </w:rPr>
        <w:t>updated  if</w:t>
      </w:r>
      <w:proofErr w:type="gramEnd"/>
      <w:r w:rsidRPr="001C2C55">
        <w:rPr>
          <w:b w:val="0"/>
          <w:bCs/>
          <w:highlight w:val="green"/>
        </w:rPr>
        <w:t xml:space="preserve"> any dates shown on the program are amended and must include details of the following:</w:t>
      </w:r>
    </w:p>
    <w:p w14:paraId="48601E96" w14:textId="77777777" w:rsidR="000107B9" w:rsidRPr="001C2C55" w:rsidRDefault="000107B9" w:rsidP="000107B9">
      <w:pPr>
        <w:pStyle w:val="ListParagraph"/>
        <w:numPr>
          <w:ilvl w:val="0"/>
          <w:numId w:val="0"/>
        </w:numPr>
        <w:spacing w:before="120"/>
        <w:ind w:left="567"/>
        <w:rPr>
          <w:b w:val="0"/>
          <w:bCs/>
          <w:highlight w:val="green"/>
        </w:rPr>
      </w:pPr>
    </w:p>
    <w:p w14:paraId="1254926E" w14:textId="77777777" w:rsidR="006C34C0" w:rsidRPr="001C2C55" w:rsidRDefault="006C34C0" w:rsidP="0045616E">
      <w:pPr>
        <w:pStyle w:val="ListParagraph"/>
        <w:numPr>
          <w:ilvl w:val="2"/>
          <w:numId w:val="15"/>
        </w:numPr>
        <w:spacing w:before="120"/>
        <w:rPr>
          <w:b w:val="0"/>
          <w:bCs/>
          <w:highlight w:val="green"/>
        </w:rPr>
      </w:pPr>
      <w:r w:rsidRPr="001C2C55">
        <w:rPr>
          <w:b w:val="0"/>
          <w:bCs/>
          <w:highlight w:val="green"/>
        </w:rPr>
        <w:t xml:space="preserve">placing sub-orders </w:t>
      </w:r>
      <w:proofErr w:type="gramStart"/>
      <w:r w:rsidRPr="001C2C55">
        <w:rPr>
          <w:b w:val="0"/>
          <w:bCs/>
          <w:highlight w:val="green"/>
        </w:rPr>
        <w:t>milestones;</w:t>
      </w:r>
      <w:proofErr w:type="gramEnd"/>
    </w:p>
    <w:p w14:paraId="51823BD5" w14:textId="77777777" w:rsidR="006C34C0" w:rsidRPr="001C2C55" w:rsidRDefault="006C34C0" w:rsidP="0045616E">
      <w:pPr>
        <w:pStyle w:val="ListParagraph"/>
        <w:numPr>
          <w:ilvl w:val="2"/>
          <w:numId w:val="15"/>
        </w:numPr>
        <w:spacing w:before="120"/>
        <w:rPr>
          <w:b w:val="0"/>
          <w:bCs/>
          <w:highlight w:val="green"/>
        </w:rPr>
      </w:pPr>
      <w:r w:rsidRPr="001C2C55">
        <w:rPr>
          <w:b w:val="0"/>
          <w:bCs/>
          <w:highlight w:val="green"/>
        </w:rPr>
        <w:t>delivery period of sub-</w:t>
      </w:r>
      <w:proofErr w:type="gramStart"/>
      <w:r w:rsidRPr="001C2C55">
        <w:rPr>
          <w:b w:val="0"/>
          <w:bCs/>
          <w:highlight w:val="green"/>
        </w:rPr>
        <w:t>orders;</w:t>
      </w:r>
      <w:proofErr w:type="gramEnd"/>
    </w:p>
    <w:p w14:paraId="0C3E4B39" w14:textId="77777777" w:rsidR="006C34C0" w:rsidRPr="001C2C55" w:rsidRDefault="006C34C0" w:rsidP="0045616E">
      <w:pPr>
        <w:pStyle w:val="ListParagraph"/>
        <w:numPr>
          <w:ilvl w:val="2"/>
          <w:numId w:val="15"/>
        </w:numPr>
        <w:spacing w:before="120"/>
        <w:rPr>
          <w:b w:val="0"/>
          <w:bCs/>
          <w:highlight w:val="green"/>
        </w:rPr>
      </w:pPr>
      <w:r w:rsidRPr="001C2C55">
        <w:rPr>
          <w:b w:val="0"/>
          <w:bCs/>
          <w:highlight w:val="green"/>
        </w:rPr>
        <w:t>manufacturing Program (where applicable</w:t>
      </w:r>
      <w:proofErr w:type="gramStart"/>
      <w:r w:rsidRPr="001C2C55">
        <w:rPr>
          <w:b w:val="0"/>
          <w:bCs/>
          <w:highlight w:val="green"/>
        </w:rPr>
        <w:t>);</w:t>
      </w:r>
      <w:proofErr w:type="gramEnd"/>
    </w:p>
    <w:p w14:paraId="4CD89250" w14:textId="77777777" w:rsidR="006C34C0" w:rsidRPr="001C2C55" w:rsidRDefault="006C34C0" w:rsidP="0045616E">
      <w:pPr>
        <w:pStyle w:val="ListParagraph"/>
        <w:numPr>
          <w:ilvl w:val="2"/>
          <w:numId w:val="15"/>
        </w:numPr>
        <w:spacing w:before="120"/>
        <w:rPr>
          <w:b w:val="0"/>
          <w:bCs/>
          <w:highlight w:val="green"/>
        </w:rPr>
      </w:pPr>
      <w:r w:rsidRPr="001C2C55">
        <w:rPr>
          <w:b w:val="0"/>
          <w:bCs/>
          <w:highlight w:val="green"/>
        </w:rPr>
        <w:t xml:space="preserve">dispatch </w:t>
      </w:r>
      <w:proofErr w:type="gramStart"/>
      <w:r w:rsidRPr="001C2C55">
        <w:rPr>
          <w:b w:val="0"/>
          <w:bCs/>
          <w:highlight w:val="green"/>
        </w:rPr>
        <w:t>date;</w:t>
      </w:r>
      <w:proofErr w:type="gramEnd"/>
    </w:p>
    <w:p w14:paraId="2B71E147" w14:textId="77777777" w:rsidR="006C34C0" w:rsidRPr="001C2C55" w:rsidRDefault="006C34C0" w:rsidP="0045616E">
      <w:pPr>
        <w:pStyle w:val="ListParagraph"/>
        <w:numPr>
          <w:ilvl w:val="2"/>
          <w:numId w:val="15"/>
        </w:numPr>
        <w:spacing w:before="120"/>
        <w:rPr>
          <w:b w:val="0"/>
          <w:bCs/>
          <w:color w:val="000000"/>
          <w:highlight w:val="green"/>
        </w:rPr>
      </w:pPr>
      <w:r w:rsidRPr="001C2C55">
        <w:rPr>
          <w:b w:val="0"/>
          <w:bCs/>
          <w:highlight w:val="green"/>
        </w:rPr>
        <w:t>delivery</w:t>
      </w:r>
      <w:r w:rsidRPr="001C2C55">
        <w:rPr>
          <w:b w:val="0"/>
          <w:bCs/>
          <w:color w:val="000000"/>
          <w:highlight w:val="green"/>
        </w:rPr>
        <w:t xml:space="preserve"> period and Delivery Date. </w:t>
      </w:r>
    </w:p>
    <w:p w14:paraId="33C05CE9" w14:textId="77777777" w:rsidR="000107B9" w:rsidRPr="001C2C55" w:rsidRDefault="000107B9" w:rsidP="000107B9">
      <w:pPr>
        <w:pStyle w:val="ListParagraph"/>
        <w:numPr>
          <w:ilvl w:val="0"/>
          <w:numId w:val="0"/>
        </w:numPr>
        <w:spacing w:before="120"/>
        <w:ind w:left="1224"/>
        <w:rPr>
          <w:b w:val="0"/>
          <w:bCs/>
          <w:color w:val="000000"/>
          <w:highlight w:val="green"/>
        </w:rPr>
      </w:pPr>
    </w:p>
    <w:p w14:paraId="4ADC2EF1" w14:textId="77777777" w:rsidR="006C34C0" w:rsidRPr="001C2C55" w:rsidRDefault="006C34C0" w:rsidP="0045616E">
      <w:pPr>
        <w:pStyle w:val="ListParagraph"/>
        <w:numPr>
          <w:ilvl w:val="1"/>
          <w:numId w:val="15"/>
        </w:numPr>
        <w:spacing w:before="120"/>
        <w:ind w:left="567" w:hanging="567"/>
        <w:rPr>
          <w:b w:val="0"/>
          <w:bCs/>
          <w:highlight w:val="green"/>
        </w:rPr>
      </w:pPr>
      <w:r w:rsidRPr="001C2C55">
        <w:rPr>
          <w:b w:val="0"/>
          <w:bCs/>
          <w:highlight w:val="green"/>
        </w:rPr>
        <w:t>When delivered, each item of Plant and attachments must:</w:t>
      </w:r>
    </w:p>
    <w:p w14:paraId="52EBE8D9" w14:textId="77777777" w:rsidR="000107B9" w:rsidRPr="001C2C55" w:rsidRDefault="000107B9" w:rsidP="000107B9">
      <w:pPr>
        <w:pStyle w:val="ListParagraph"/>
        <w:numPr>
          <w:ilvl w:val="0"/>
          <w:numId w:val="0"/>
        </w:numPr>
        <w:spacing w:before="120"/>
        <w:ind w:left="567"/>
        <w:rPr>
          <w:b w:val="0"/>
          <w:bCs/>
          <w:highlight w:val="green"/>
        </w:rPr>
      </w:pPr>
    </w:p>
    <w:p w14:paraId="7C01BEB2" w14:textId="77777777" w:rsidR="006C34C0" w:rsidRPr="001C2C55" w:rsidRDefault="006C34C0" w:rsidP="0045616E">
      <w:pPr>
        <w:pStyle w:val="ListParagraph"/>
        <w:numPr>
          <w:ilvl w:val="2"/>
          <w:numId w:val="15"/>
        </w:numPr>
        <w:spacing w:before="120"/>
        <w:rPr>
          <w:b w:val="0"/>
          <w:bCs/>
          <w:highlight w:val="green"/>
        </w:rPr>
      </w:pPr>
      <w:r w:rsidRPr="001C2C55">
        <w:rPr>
          <w:b w:val="0"/>
          <w:bCs/>
          <w:color w:val="000000"/>
          <w:highlight w:val="green"/>
        </w:rPr>
        <w:t xml:space="preserve">be fully </w:t>
      </w:r>
      <w:proofErr w:type="gramStart"/>
      <w:r w:rsidRPr="001C2C55">
        <w:rPr>
          <w:b w:val="0"/>
          <w:bCs/>
          <w:highlight w:val="green"/>
        </w:rPr>
        <w:t>lubricated;</w:t>
      </w:r>
      <w:proofErr w:type="gramEnd"/>
    </w:p>
    <w:p w14:paraId="69FDA920" w14:textId="77777777" w:rsidR="006C34C0" w:rsidRPr="001C2C55" w:rsidRDefault="006C34C0" w:rsidP="0045616E">
      <w:pPr>
        <w:pStyle w:val="ListParagraph"/>
        <w:numPr>
          <w:ilvl w:val="2"/>
          <w:numId w:val="15"/>
        </w:numPr>
        <w:spacing w:before="120"/>
        <w:rPr>
          <w:b w:val="0"/>
          <w:bCs/>
          <w:highlight w:val="green"/>
        </w:rPr>
      </w:pPr>
      <w:r w:rsidRPr="001C2C55">
        <w:rPr>
          <w:b w:val="0"/>
          <w:bCs/>
          <w:color w:val="000000"/>
          <w:highlight w:val="green"/>
        </w:rPr>
        <w:t>have</w:t>
      </w:r>
      <w:r w:rsidRPr="001C2C55">
        <w:rPr>
          <w:b w:val="0"/>
          <w:bCs/>
          <w:highlight w:val="green"/>
        </w:rPr>
        <w:t xml:space="preserve"> all adjusting threads and mechanisms coated with an efficient rust </w:t>
      </w:r>
      <w:proofErr w:type="gramStart"/>
      <w:r w:rsidRPr="001C2C55">
        <w:rPr>
          <w:b w:val="0"/>
          <w:bCs/>
          <w:highlight w:val="green"/>
        </w:rPr>
        <w:t>inhibitor;</w:t>
      </w:r>
      <w:proofErr w:type="gramEnd"/>
      <w:r w:rsidRPr="001C2C55">
        <w:rPr>
          <w:b w:val="0"/>
          <w:bCs/>
          <w:highlight w:val="green"/>
        </w:rPr>
        <w:t xml:space="preserve"> </w:t>
      </w:r>
    </w:p>
    <w:p w14:paraId="434E1135" w14:textId="77777777" w:rsidR="006C34C0" w:rsidRPr="001C2C55" w:rsidRDefault="006C34C0" w:rsidP="0045616E">
      <w:pPr>
        <w:pStyle w:val="ListParagraph"/>
        <w:numPr>
          <w:ilvl w:val="2"/>
          <w:numId w:val="15"/>
        </w:numPr>
        <w:spacing w:before="120"/>
        <w:rPr>
          <w:b w:val="0"/>
          <w:bCs/>
          <w:highlight w:val="green"/>
        </w:rPr>
      </w:pPr>
      <w:r w:rsidRPr="001C2C55">
        <w:rPr>
          <w:b w:val="0"/>
          <w:bCs/>
          <w:highlight w:val="green"/>
        </w:rPr>
        <w:t>be provided with number of sets of keys as stated in the Annexure; and</w:t>
      </w:r>
    </w:p>
    <w:p w14:paraId="24F6FD44" w14:textId="77777777" w:rsidR="006C34C0" w:rsidRPr="001C2C55" w:rsidRDefault="006C34C0" w:rsidP="0045616E">
      <w:pPr>
        <w:pStyle w:val="ListParagraph"/>
        <w:numPr>
          <w:ilvl w:val="2"/>
          <w:numId w:val="15"/>
        </w:numPr>
        <w:spacing w:before="120"/>
        <w:rPr>
          <w:b w:val="0"/>
          <w:bCs/>
          <w:color w:val="000000"/>
          <w:highlight w:val="green"/>
        </w:rPr>
      </w:pPr>
      <w:r w:rsidRPr="001C2C55">
        <w:rPr>
          <w:b w:val="0"/>
          <w:bCs/>
          <w:highlight w:val="green"/>
        </w:rPr>
        <w:t>have all reservoirs</w:t>
      </w:r>
      <w:r w:rsidRPr="001C2C55">
        <w:rPr>
          <w:b w:val="0"/>
          <w:bCs/>
          <w:color w:val="000000"/>
          <w:highlight w:val="green"/>
        </w:rPr>
        <w:t xml:space="preserve"> at maximum capacity for immediate use.</w:t>
      </w:r>
    </w:p>
    <w:p w14:paraId="3263B6C5" w14:textId="77777777" w:rsidR="000107B9" w:rsidRPr="001C2C55" w:rsidRDefault="000107B9" w:rsidP="000107B9">
      <w:pPr>
        <w:pStyle w:val="ListParagraph"/>
        <w:numPr>
          <w:ilvl w:val="0"/>
          <w:numId w:val="0"/>
        </w:numPr>
        <w:spacing w:before="120"/>
        <w:ind w:left="1224"/>
        <w:rPr>
          <w:b w:val="0"/>
          <w:bCs/>
          <w:color w:val="000000"/>
          <w:highlight w:val="green"/>
        </w:rPr>
      </w:pPr>
    </w:p>
    <w:p w14:paraId="325ED978" w14:textId="77777777" w:rsidR="006C34C0" w:rsidRPr="001C2C55" w:rsidRDefault="006C34C0" w:rsidP="0045616E">
      <w:pPr>
        <w:pStyle w:val="ListParagraph"/>
        <w:numPr>
          <w:ilvl w:val="1"/>
          <w:numId w:val="15"/>
        </w:numPr>
        <w:spacing w:before="120"/>
        <w:ind w:left="567" w:hanging="567"/>
        <w:rPr>
          <w:b w:val="0"/>
          <w:bCs/>
          <w:highlight w:val="green"/>
        </w:rPr>
      </w:pPr>
      <w:r w:rsidRPr="001C2C55">
        <w:rPr>
          <w:b w:val="0"/>
          <w:bCs/>
          <w:highlight w:val="green"/>
        </w:rPr>
        <w:t xml:space="preserve">With respect to items of Plant that are subject to the </w:t>
      </w:r>
      <w:r w:rsidRPr="001C2C55">
        <w:rPr>
          <w:b w:val="0"/>
          <w:bCs/>
          <w:i/>
          <w:highlight w:val="green"/>
        </w:rPr>
        <w:t xml:space="preserve">Road Traffic Act 1961 </w:t>
      </w:r>
      <w:r w:rsidRPr="001C2C55">
        <w:rPr>
          <w:b w:val="0"/>
          <w:bCs/>
          <w:iCs/>
          <w:highlight w:val="green"/>
        </w:rPr>
        <w:t>(SA)</w:t>
      </w:r>
      <w:r w:rsidRPr="001C2C55">
        <w:rPr>
          <w:b w:val="0"/>
          <w:bCs/>
          <w:highlight w:val="green"/>
        </w:rPr>
        <w:t>, the Contractor must ensure that the Plant supplied complies in all respects with the current requirements of the Road Traffic Act and Regulations. The Contractor must, where required under the Motor Vehicles Act and Regulations:</w:t>
      </w:r>
    </w:p>
    <w:p w14:paraId="455ADC72" w14:textId="77777777" w:rsidR="000107B9" w:rsidRPr="001C2C55" w:rsidRDefault="000107B9" w:rsidP="000107B9">
      <w:pPr>
        <w:pStyle w:val="ListParagraph"/>
        <w:numPr>
          <w:ilvl w:val="0"/>
          <w:numId w:val="0"/>
        </w:numPr>
        <w:spacing w:before="120"/>
        <w:ind w:left="567"/>
        <w:rPr>
          <w:b w:val="0"/>
          <w:bCs/>
          <w:highlight w:val="green"/>
        </w:rPr>
      </w:pPr>
    </w:p>
    <w:p w14:paraId="7BC99A2C" w14:textId="77777777" w:rsidR="006C34C0" w:rsidRPr="001C2C55" w:rsidRDefault="006C34C0" w:rsidP="0045616E">
      <w:pPr>
        <w:pStyle w:val="ListParagraph"/>
        <w:numPr>
          <w:ilvl w:val="2"/>
          <w:numId w:val="15"/>
        </w:numPr>
        <w:spacing w:before="120"/>
        <w:rPr>
          <w:b w:val="0"/>
          <w:bCs/>
          <w:highlight w:val="green"/>
        </w:rPr>
      </w:pPr>
      <w:r w:rsidRPr="001C2C55">
        <w:rPr>
          <w:b w:val="0"/>
          <w:bCs/>
          <w:color w:val="000000"/>
          <w:highlight w:val="green"/>
        </w:rPr>
        <w:t xml:space="preserve">register the </w:t>
      </w:r>
      <w:r w:rsidRPr="001C2C55">
        <w:rPr>
          <w:b w:val="0"/>
          <w:bCs/>
          <w:highlight w:val="green"/>
        </w:rPr>
        <w:t xml:space="preserve">Plant with continuous Government motor vehicle </w:t>
      </w:r>
      <w:proofErr w:type="gramStart"/>
      <w:r w:rsidRPr="001C2C55">
        <w:rPr>
          <w:b w:val="0"/>
          <w:bCs/>
          <w:highlight w:val="green"/>
        </w:rPr>
        <w:t>registration;</w:t>
      </w:r>
      <w:proofErr w:type="gramEnd"/>
    </w:p>
    <w:p w14:paraId="002C7210" w14:textId="77777777" w:rsidR="006C34C0" w:rsidRPr="001C2C55" w:rsidRDefault="006C34C0" w:rsidP="0045616E">
      <w:pPr>
        <w:pStyle w:val="ListParagraph"/>
        <w:numPr>
          <w:ilvl w:val="2"/>
          <w:numId w:val="15"/>
        </w:numPr>
        <w:spacing w:before="120"/>
        <w:rPr>
          <w:b w:val="0"/>
          <w:bCs/>
          <w:highlight w:val="green"/>
        </w:rPr>
      </w:pPr>
      <w:r w:rsidRPr="001C2C55">
        <w:rPr>
          <w:b w:val="0"/>
          <w:bCs/>
          <w:highlight w:val="green"/>
        </w:rPr>
        <w:t>supply the registration papers with each item of Plant; and</w:t>
      </w:r>
    </w:p>
    <w:p w14:paraId="44208ED4" w14:textId="77777777" w:rsidR="006C34C0" w:rsidRPr="001C2C55" w:rsidRDefault="006C34C0" w:rsidP="0045616E">
      <w:pPr>
        <w:pStyle w:val="ListParagraph"/>
        <w:numPr>
          <w:ilvl w:val="2"/>
          <w:numId w:val="15"/>
        </w:numPr>
        <w:spacing w:before="120"/>
        <w:rPr>
          <w:b w:val="0"/>
          <w:bCs/>
          <w:color w:val="000000"/>
          <w:highlight w:val="green"/>
        </w:rPr>
      </w:pPr>
      <w:r w:rsidRPr="001C2C55">
        <w:rPr>
          <w:b w:val="0"/>
          <w:bCs/>
          <w:highlight w:val="green"/>
        </w:rPr>
        <w:t>supply and fit</w:t>
      </w:r>
      <w:r w:rsidRPr="001C2C55">
        <w:rPr>
          <w:b w:val="0"/>
          <w:bCs/>
          <w:color w:val="000000"/>
          <w:highlight w:val="green"/>
        </w:rPr>
        <w:t xml:space="preserve"> number plates.</w:t>
      </w:r>
    </w:p>
    <w:p w14:paraId="30142BA4" w14:textId="77777777" w:rsidR="006C34C0" w:rsidRPr="001C2C55" w:rsidRDefault="006C34C0" w:rsidP="006C34C0">
      <w:pPr>
        <w:spacing w:before="180" w:after="0"/>
        <w:ind w:left="720" w:firstLine="0"/>
        <w:rPr>
          <w:rFonts w:eastAsia="Calibri"/>
          <w:sz w:val="16"/>
          <w:szCs w:val="16"/>
          <w:highlight w:val="green"/>
        </w:rPr>
      </w:pPr>
      <w:r w:rsidRPr="001C2C55">
        <w:rPr>
          <w:rFonts w:eastAsia="Calibri"/>
          <w:sz w:val="16"/>
          <w:szCs w:val="16"/>
          <w:highlight w:val="green"/>
        </w:rPr>
        <w:t xml:space="preserve">The </w:t>
      </w:r>
      <w:proofErr w:type="gramStart"/>
      <w:r w:rsidRPr="001C2C55">
        <w:rPr>
          <w:rFonts w:eastAsia="Calibri"/>
          <w:sz w:val="16"/>
          <w:szCs w:val="16"/>
          <w:highlight w:val="green"/>
        </w:rPr>
        <w:t>Principal</w:t>
      </w:r>
      <w:proofErr w:type="gramEnd"/>
      <w:r w:rsidRPr="001C2C55">
        <w:rPr>
          <w:rFonts w:eastAsia="Calibri"/>
          <w:sz w:val="16"/>
          <w:szCs w:val="16"/>
          <w:highlight w:val="green"/>
        </w:rPr>
        <w:t xml:space="preserve"> will pay for the initial registration fee.</w:t>
      </w:r>
    </w:p>
    <w:p w14:paraId="10DB0587" w14:textId="77777777" w:rsidR="006C34C0" w:rsidRPr="001C2C55" w:rsidRDefault="006C34C0" w:rsidP="0045616E">
      <w:pPr>
        <w:pStyle w:val="ListParagraph"/>
        <w:numPr>
          <w:ilvl w:val="1"/>
          <w:numId w:val="15"/>
        </w:numPr>
        <w:spacing w:before="120"/>
        <w:ind w:left="567" w:hanging="567"/>
        <w:rPr>
          <w:b w:val="0"/>
          <w:bCs/>
          <w:highlight w:val="green"/>
        </w:rPr>
      </w:pPr>
      <w:r w:rsidRPr="001C2C55">
        <w:rPr>
          <w:b w:val="0"/>
          <w:bCs/>
          <w:highlight w:val="green"/>
        </w:rPr>
        <w:t xml:space="preserve">If the Contractor fails to provide the Plant by the </w:t>
      </w:r>
      <w:bookmarkStart w:id="51" w:name="OLE_LINK2"/>
      <w:bookmarkStart w:id="52" w:name="OLE_LINK3"/>
      <w:r w:rsidRPr="001C2C55">
        <w:rPr>
          <w:b w:val="0"/>
          <w:bCs/>
          <w:highlight w:val="green"/>
        </w:rPr>
        <w:t>Delivery</w:t>
      </w:r>
      <w:bookmarkEnd w:id="51"/>
      <w:bookmarkEnd w:id="52"/>
      <w:r w:rsidRPr="001C2C55">
        <w:rPr>
          <w:b w:val="0"/>
          <w:bCs/>
          <w:highlight w:val="green"/>
        </w:rPr>
        <w:t xml:space="preserve"> Date and the Principal necessarily hires other plant as a direct consequence of the late delivery, the Contractor shall be indebted to the Principal an amount equal to the daily cost of hiring equivalent plant for every day after the Delivery Date by which the supply of the Plant remains outstanding.</w:t>
      </w:r>
    </w:p>
    <w:p w14:paraId="47CAFDAE" w14:textId="77777777" w:rsidR="000107B9" w:rsidRPr="001C2C55" w:rsidRDefault="000107B9" w:rsidP="000107B9">
      <w:pPr>
        <w:pStyle w:val="ListParagraph"/>
        <w:numPr>
          <w:ilvl w:val="0"/>
          <w:numId w:val="0"/>
        </w:numPr>
        <w:spacing w:before="120"/>
        <w:ind w:left="567"/>
        <w:rPr>
          <w:highlight w:val="green"/>
        </w:rPr>
      </w:pPr>
    </w:p>
    <w:p w14:paraId="7EF75F5C" w14:textId="77777777" w:rsidR="006C34C0" w:rsidRPr="001C2C55" w:rsidRDefault="006C34C0" w:rsidP="0045616E">
      <w:pPr>
        <w:pStyle w:val="ListParagraph"/>
        <w:numPr>
          <w:ilvl w:val="0"/>
          <w:numId w:val="15"/>
        </w:numPr>
        <w:spacing w:before="120"/>
        <w:ind w:left="567" w:hanging="567"/>
        <w:rPr>
          <w:b w:val="0"/>
          <w:highlight w:val="green"/>
          <w:u w:val="single"/>
        </w:rPr>
      </w:pPr>
      <w:r w:rsidRPr="001C2C55">
        <w:rPr>
          <w:highlight w:val="green"/>
        </w:rPr>
        <w:t>ACCEPTANCE OF PLANT</w:t>
      </w:r>
    </w:p>
    <w:p w14:paraId="07322F42" w14:textId="77777777" w:rsidR="005D1365" w:rsidRPr="001C2C55" w:rsidRDefault="005D1365" w:rsidP="005D1365">
      <w:pPr>
        <w:pStyle w:val="ListParagraph"/>
        <w:numPr>
          <w:ilvl w:val="0"/>
          <w:numId w:val="0"/>
        </w:numPr>
        <w:spacing w:before="120"/>
        <w:ind w:left="567"/>
        <w:rPr>
          <w:b w:val="0"/>
          <w:highlight w:val="green"/>
          <w:u w:val="single"/>
        </w:rPr>
      </w:pPr>
    </w:p>
    <w:p w14:paraId="251A59E5" w14:textId="52D737A9" w:rsidR="006C34C0" w:rsidRPr="001C2C55" w:rsidRDefault="006C34C0" w:rsidP="0045616E">
      <w:pPr>
        <w:pStyle w:val="ListParagraph"/>
        <w:numPr>
          <w:ilvl w:val="1"/>
          <w:numId w:val="15"/>
        </w:numPr>
        <w:spacing w:before="120"/>
        <w:ind w:left="567" w:hanging="567"/>
        <w:rPr>
          <w:b w:val="0"/>
          <w:bCs/>
          <w:highlight w:val="green"/>
        </w:rPr>
      </w:pPr>
      <w:r w:rsidRPr="001C2C55">
        <w:rPr>
          <w:b w:val="0"/>
          <w:bCs/>
          <w:highlight w:val="green"/>
        </w:rPr>
        <w:lastRenderedPageBreak/>
        <w:t>The provision of all necessary documentation, including evidence of conforming compliance tests (if any), maintenance manuals and operating instructions is a condition precedent to acceptance of the Plant.</w:t>
      </w:r>
    </w:p>
    <w:p w14:paraId="48B1C23E" w14:textId="77777777" w:rsidR="005D1365" w:rsidRPr="001C2C55" w:rsidRDefault="005D1365" w:rsidP="005D1365">
      <w:pPr>
        <w:pStyle w:val="ListParagraph"/>
        <w:numPr>
          <w:ilvl w:val="0"/>
          <w:numId w:val="0"/>
        </w:numPr>
        <w:spacing w:before="120"/>
        <w:ind w:left="567"/>
        <w:rPr>
          <w:highlight w:val="green"/>
        </w:rPr>
      </w:pPr>
    </w:p>
    <w:p w14:paraId="6994C452" w14:textId="26382904" w:rsidR="006C34C0" w:rsidRPr="001C2C55" w:rsidRDefault="006C34C0" w:rsidP="0045616E">
      <w:pPr>
        <w:pStyle w:val="ListParagraph"/>
        <w:numPr>
          <w:ilvl w:val="0"/>
          <w:numId w:val="15"/>
        </w:numPr>
        <w:spacing w:before="120"/>
        <w:ind w:left="567" w:hanging="567"/>
        <w:rPr>
          <w:highlight w:val="green"/>
        </w:rPr>
      </w:pPr>
      <w:r w:rsidRPr="001C2C55">
        <w:rPr>
          <w:highlight w:val="green"/>
        </w:rPr>
        <w:t>VARIATIONS REGARDING PLANT</w:t>
      </w:r>
    </w:p>
    <w:p w14:paraId="089894AC" w14:textId="77777777" w:rsidR="005D1365" w:rsidRPr="001C2C55" w:rsidRDefault="005D1365" w:rsidP="005D1365">
      <w:pPr>
        <w:pStyle w:val="ListParagraph"/>
        <w:numPr>
          <w:ilvl w:val="0"/>
          <w:numId w:val="0"/>
        </w:numPr>
        <w:spacing w:before="120"/>
        <w:ind w:left="567"/>
        <w:rPr>
          <w:highlight w:val="green"/>
        </w:rPr>
      </w:pPr>
    </w:p>
    <w:p w14:paraId="29221D50" w14:textId="77777777" w:rsidR="006C34C0" w:rsidRPr="001C2C55" w:rsidRDefault="006C34C0" w:rsidP="0045616E">
      <w:pPr>
        <w:pStyle w:val="ListParagraph"/>
        <w:numPr>
          <w:ilvl w:val="1"/>
          <w:numId w:val="15"/>
        </w:numPr>
        <w:spacing w:before="120"/>
        <w:ind w:left="567" w:hanging="567"/>
        <w:rPr>
          <w:b w:val="0"/>
          <w:bCs/>
          <w:highlight w:val="green"/>
        </w:rPr>
      </w:pPr>
      <w:r w:rsidRPr="001C2C55">
        <w:rPr>
          <w:b w:val="0"/>
          <w:bCs/>
          <w:highlight w:val="green"/>
        </w:rPr>
        <w:t xml:space="preserve">The </w:t>
      </w:r>
      <w:proofErr w:type="gramStart"/>
      <w:r w:rsidRPr="001C2C55">
        <w:rPr>
          <w:b w:val="0"/>
          <w:bCs/>
          <w:highlight w:val="green"/>
        </w:rPr>
        <w:t>Principal</w:t>
      </w:r>
      <w:proofErr w:type="gramEnd"/>
      <w:r w:rsidRPr="001C2C55">
        <w:rPr>
          <w:b w:val="0"/>
          <w:bCs/>
          <w:highlight w:val="green"/>
        </w:rPr>
        <w:t xml:space="preserve"> may propose varying the Specifications or any other matter associated with the supply of Plant under this Agreement by notice in writing to the Contractor setting out the proposed variation.</w:t>
      </w:r>
    </w:p>
    <w:p w14:paraId="0D635F4D" w14:textId="77777777" w:rsidR="005D1365" w:rsidRPr="001C2C55" w:rsidRDefault="005D1365" w:rsidP="005D1365">
      <w:pPr>
        <w:pStyle w:val="ListParagraph"/>
        <w:numPr>
          <w:ilvl w:val="0"/>
          <w:numId w:val="0"/>
        </w:numPr>
        <w:spacing w:before="120"/>
        <w:ind w:left="567"/>
        <w:rPr>
          <w:b w:val="0"/>
          <w:bCs/>
          <w:highlight w:val="green"/>
        </w:rPr>
      </w:pPr>
    </w:p>
    <w:p w14:paraId="46A07029" w14:textId="4D0EC471" w:rsidR="005D1365" w:rsidRPr="001C2C55" w:rsidRDefault="006C34C0" w:rsidP="0045616E">
      <w:pPr>
        <w:pStyle w:val="ListParagraph"/>
        <w:numPr>
          <w:ilvl w:val="1"/>
          <w:numId w:val="15"/>
        </w:numPr>
        <w:spacing w:before="120"/>
        <w:ind w:left="567" w:hanging="567"/>
        <w:rPr>
          <w:b w:val="0"/>
          <w:bCs/>
          <w:highlight w:val="green"/>
        </w:rPr>
      </w:pPr>
      <w:bookmarkStart w:id="53" w:name="_Ref390930471"/>
      <w:r w:rsidRPr="001C2C55">
        <w:rPr>
          <w:b w:val="0"/>
          <w:bCs/>
          <w:highlight w:val="green"/>
        </w:rPr>
        <w:t xml:space="preserve">If the Contractor considers that the proposed variation would affect the Price or Delivery Date, within a reasonable time (and before implementing the variation) the Contractor must provide to the </w:t>
      </w:r>
      <w:proofErr w:type="gramStart"/>
      <w:r w:rsidRPr="001C2C55">
        <w:rPr>
          <w:b w:val="0"/>
          <w:bCs/>
          <w:highlight w:val="green"/>
        </w:rPr>
        <w:t>Principal</w:t>
      </w:r>
      <w:proofErr w:type="gramEnd"/>
      <w:r w:rsidRPr="001C2C55">
        <w:rPr>
          <w:b w:val="0"/>
          <w:bCs/>
          <w:highlight w:val="green"/>
        </w:rPr>
        <w:t xml:space="preserve"> a written quotation indicating the change to the Price and / or Delivery Date if the proposed variation is implemented.</w:t>
      </w:r>
      <w:bookmarkEnd w:id="53"/>
    </w:p>
    <w:p w14:paraId="3F0C023A" w14:textId="77777777" w:rsidR="005D1365" w:rsidRPr="001C2C55" w:rsidRDefault="005D1365" w:rsidP="005D1365">
      <w:pPr>
        <w:pStyle w:val="ListParagraph"/>
        <w:numPr>
          <w:ilvl w:val="0"/>
          <w:numId w:val="0"/>
        </w:numPr>
        <w:spacing w:before="120"/>
        <w:ind w:left="567"/>
        <w:rPr>
          <w:b w:val="0"/>
          <w:bCs/>
          <w:highlight w:val="green"/>
        </w:rPr>
      </w:pPr>
    </w:p>
    <w:p w14:paraId="3CCFA4C5" w14:textId="77777777" w:rsidR="006C34C0" w:rsidRPr="001C2C55" w:rsidRDefault="006C34C0" w:rsidP="0045616E">
      <w:pPr>
        <w:pStyle w:val="ListParagraph"/>
        <w:numPr>
          <w:ilvl w:val="1"/>
          <w:numId w:val="15"/>
        </w:numPr>
        <w:spacing w:before="120"/>
        <w:ind w:left="567" w:hanging="567"/>
        <w:rPr>
          <w:b w:val="0"/>
          <w:bCs/>
          <w:highlight w:val="green"/>
        </w:rPr>
      </w:pPr>
      <w:r w:rsidRPr="001C2C55">
        <w:rPr>
          <w:b w:val="0"/>
          <w:bCs/>
          <w:highlight w:val="green"/>
        </w:rPr>
        <w:t>If the Principal issues a variation order, the Contractor must comply with that variation order and:</w:t>
      </w:r>
    </w:p>
    <w:p w14:paraId="23D1AD70" w14:textId="77777777" w:rsidR="0045616E" w:rsidRPr="001C2C55" w:rsidRDefault="0045616E" w:rsidP="0045616E">
      <w:pPr>
        <w:pStyle w:val="ListParagraph"/>
        <w:numPr>
          <w:ilvl w:val="0"/>
          <w:numId w:val="0"/>
        </w:numPr>
        <w:spacing w:before="120"/>
        <w:ind w:left="567"/>
        <w:rPr>
          <w:b w:val="0"/>
          <w:bCs/>
          <w:highlight w:val="green"/>
        </w:rPr>
      </w:pPr>
    </w:p>
    <w:p w14:paraId="04F0E6AC" w14:textId="40D13CB2" w:rsidR="006C34C0" w:rsidRPr="001C2C55" w:rsidRDefault="006C34C0" w:rsidP="0045616E">
      <w:pPr>
        <w:pStyle w:val="ListParagraph"/>
        <w:numPr>
          <w:ilvl w:val="2"/>
          <w:numId w:val="15"/>
        </w:numPr>
        <w:spacing w:before="120"/>
        <w:rPr>
          <w:b w:val="0"/>
          <w:bCs/>
          <w:highlight w:val="green"/>
        </w:rPr>
      </w:pPr>
      <w:r w:rsidRPr="001C2C55">
        <w:rPr>
          <w:b w:val="0"/>
          <w:bCs/>
          <w:highlight w:val="green"/>
        </w:rPr>
        <w:t xml:space="preserve">if the quotation provided by the Contractor pursuant to Clause </w:t>
      </w:r>
      <w:r w:rsidR="005C643C" w:rsidRPr="001C2C55">
        <w:rPr>
          <w:b w:val="0"/>
          <w:bCs/>
          <w:highlight w:val="green"/>
        </w:rPr>
        <w:t>SC14</w:t>
      </w:r>
      <w:r w:rsidR="008B6F4E" w:rsidRPr="001C2C55">
        <w:rPr>
          <w:b w:val="0"/>
          <w:bCs/>
          <w:highlight w:val="green"/>
        </w:rPr>
        <w:t xml:space="preserve">.2 </w:t>
      </w:r>
      <w:r w:rsidRPr="001C2C55">
        <w:rPr>
          <w:b w:val="0"/>
          <w:bCs/>
          <w:highlight w:val="green"/>
        </w:rPr>
        <w:t>is accepted by the</w:t>
      </w:r>
      <w:r w:rsidRPr="001C2C55">
        <w:rPr>
          <w:highlight w:val="green"/>
        </w:rPr>
        <w:t xml:space="preserve"> </w:t>
      </w:r>
      <w:r w:rsidRPr="001C2C55">
        <w:rPr>
          <w:b w:val="0"/>
          <w:bCs/>
          <w:highlight w:val="green"/>
        </w:rPr>
        <w:t xml:space="preserve">Principal, the Price and / or Delivery Date shall be </w:t>
      </w:r>
      <w:proofErr w:type="gramStart"/>
      <w:r w:rsidRPr="001C2C55">
        <w:rPr>
          <w:b w:val="0"/>
          <w:bCs/>
          <w:highlight w:val="green"/>
        </w:rPr>
        <w:t>amended accordingly;</w:t>
      </w:r>
      <w:proofErr w:type="gramEnd"/>
      <w:r w:rsidRPr="001C2C55">
        <w:rPr>
          <w:b w:val="0"/>
          <w:bCs/>
          <w:highlight w:val="green"/>
        </w:rPr>
        <w:t xml:space="preserve"> or </w:t>
      </w:r>
    </w:p>
    <w:p w14:paraId="28CE0471" w14:textId="361258F3" w:rsidR="006C34C0" w:rsidRPr="001C2C55" w:rsidRDefault="006C34C0" w:rsidP="0045616E">
      <w:pPr>
        <w:pStyle w:val="ListParagraph"/>
        <w:numPr>
          <w:ilvl w:val="2"/>
          <w:numId w:val="15"/>
        </w:numPr>
        <w:spacing w:before="120"/>
        <w:rPr>
          <w:b w:val="0"/>
          <w:bCs/>
          <w:highlight w:val="green"/>
        </w:rPr>
      </w:pPr>
      <w:r w:rsidRPr="001C2C55">
        <w:rPr>
          <w:b w:val="0"/>
          <w:bCs/>
          <w:highlight w:val="green"/>
        </w:rPr>
        <w:t xml:space="preserve">if the quotation provided by the Contractor pursuant to Clause </w:t>
      </w:r>
      <w:r w:rsidR="005C643C" w:rsidRPr="001C2C55">
        <w:rPr>
          <w:b w:val="0"/>
          <w:bCs/>
          <w:highlight w:val="green"/>
        </w:rPr>
        <w:t>SC14</w:t>
      </w:r>
      <w:r w:rsidR="008D08FD" w:rsidRPr="001C2C55">
        <w:rPr>
          <w:b w:val="0"/>
          <w:bCs/>
          <w:highlight w:val="green"/>
        </w:rPr>
        <w:t>.2</w:t>
      </w:r>
      <w:r w:rsidRPr="001C2C55">
        <w:rPr>
          <w:b w:val="0"/>
          <w:bCs/>
          <w:highlight w:val="green"/>
        </w:rPr>
        <w:t xml:space="preserve"> is not accepted by the </w:t>
      </w:r>
      <w:proofErr w:type="gramStart"/>
      <w:r w:rsidRPr="001C2C55">
        <w:rPr>
          <w:b w:val="0"/>
          <w:bCs/>
          <w:highlight w:val="green"/>
        </w:rPr>
        <w:t>Principal</w:t>
      </w:r>
      <w:proofErr w:type="gramEnd"/>
      <w:r w:rsidRPr="001C2C55">
        <w:rPr>
          <w:b w:val="0"/>
          <w:bCs/>
          <w:highlight w:val="green"/>
        </w:rPr>
        <w:t xml:space="preserve"> or no quotation is provided, the Representatives must meet to discuss any change to the Price and / or Delivery Date.</w:t>
      </w:r>
    </w:p>
    <w:p w14:paraId="79634E9C" w14:textId="77777777" w:rsidR="0045616E" w:rsidRPr="001C2C55" w:rsidRDefault="0045616E" w:rsidP="0045616E">
      <w:pPr>
        <w:pStyle w:val="ListParagraph"/>
        <w:numPr>
          <w:ilvl w:val="0"/>
          <w:numId w:val="0"/>
        </w:numPr>
        <w:spacing w:before="120"/>
        <w:ind w:left="1224"/>
        <w:rPr>
          <w:b w:val="0"/>
          <w:bCs/>
          <w:highlight w:val="green"/>
        </w:rPr>
      </w:pPr>
    </w:p>
    <w:p w14:paraId="608D6696" w14:textId="3BA26A7F" w:rsidR="006C34C0" w:rsidRPr="001C2C55" w:rsidRDefault="006C34C0" w:rsidP="0045616E">
      <w:pPr>
        <w:pStyle w:val="ListParagraph"/>
        <w:numPr>
          <w:ilvl w:val="1"/>
          <w:numId w:val="15"/>
        </w:numPr>
        <w:spacing w:before="120"/>
        <w:ind w:left="567" w:hanging="567"/>
        <w:rPr>
          <w:b w:val="0"/>
          <w:bCs/>
          <w:highlight w:val="green"/>
        </w:rPr>
      </w:pPr>
      <w:r w:rsidRPr="001C2C55">
        <w:rPr>
          <w:b w:val="0"/>
          <w:bCs/>
          <w:highlight w:val="green"/>
        </w:rPr>
        <w:t xml:space="preserve">If the Contractor considers that any direction issued by the </w:t>
      </w:r>
      <w:proofErr w:type="gramStart"/>
      <w:r w:rsidRPr="001C2C55">
        <w:rPr>
          <w:b w:val="0"/>
          <w:bCs/>
          <w:highlight w:val="green"/>
        </w:rPr>
        <w:t>Principal</w:t>
      </w:r>
      <w:proofErr w:type="gramEnd"/>
      <w:r w:rsidRPr="001C2C55">
        <w:rPr>
          <w:b w:val="0"/>
          <w:bCs/>
          <w:highlight w:val="green"/>
        </w:rPr>
        <w:t xml:space="preserve"> is a variation and the direction has not been identified as a variation, the Contractor must inform the </w:t>
      </w:r>
      <w:proofErr w:type="gramStart"/>
      <w:r w:rsidRPr="001C2C55">
        <w:rPr>
          <w:b w:val="0"/>
          <w:bCs/>
          <w:highlight w:val="green"/>
        </w:rPr>
        <w:t>Principal</w:t>
      </w:r>
      <w:proofErr w:type="gramEnd"/>
      <w:r w:rsidRPr="001C2C55">
        <w:rPr>
          <w:b w:val="0"/>
          <w:bCs/>
          <w:highlight w:val="green"/>
        </w:rPr>
        <w:t xml:space="preserve"> as soon as practicable.  The </w:t>
      </w:r>
      <w:proofErr w:type="gramStart"/>
      <w:r w:rsidRPr="001C2C55">
        <w:rPr>
          <w:b w:val="0"/>
          <w:bCs/>
          <w:highlight w:val="green"/>
        </w:rPr>
        <w:t>Principal</w:t>
      </w:r>
      <w:proofErr w:type="gramEnd"/>
      <w:r w:rsidRPr="001C2C55">
        <w:rPr>
          <w:b w:val="0"/>
          <w:bCs/>
          <w:highlight w:val="green"/>
        </w:rPr>
        <w:t xml:space="preserve"> is not liable for payment for any additional Plant supplied or work undertaken by the Contractor if the </w:t>
      </w:r>
      <w:proofErr w:type="gramStart"/>
      <w:r w:rsidRPr="001C2C55">
        <w:rPr>
          <w:b w:val="0"/>
          <w:bCs/>
          <w:highlight w:val="green"/>
        </w:rPr>
        <w:t>Principal</w:t>
      </w:r>
      <w:proofErr w:type="gramEnd"/>
      <w:r w:rsidRPr="001C2C55">
        <w:rPr>
          <w:b w:val="0"/>
          <w:bCs/>
          <w:highlight w:val="green"/>
        </w:rPr>
        <w:t xml:space="preserve"> has not been notified of the Contractor’s intent for the additional Plant or work undertaken to be classified as a variation.</w:t>
      </w:r>
    </w:p>
    <w:p w14:paraId="24B197B9" w14:textId="77777777" w:rsidR="0045616E" w:rsidRPr="001C2C55" w:rsidRDefault="0045616E" w:rsidP="0045616E">
      <w:pPr>
        <w:pStyle w:val="ListParagraph"/>
        <w:numPr>
          <w:ilvl w:val="0"/>
          <w:numId w:val="0"/>
        </w:numPr>
        <w:spacing w:before="120"/>
        <w:ind w:left="567"/>
        <w:rPr>
          <w:highlight w:val="green"/>
        </w:rPr>
      </w:pPr>
    </w:p>
    <w:p w14:paraId="4514C0B5" w14:textId="77777777" w:rsidR="007E524D" w:rsidRPr="001C2C55" w:rsidRDefault="007E524D" w:rsidP="0045616E">
      <w:pPr>
        <w:pStyle w:val="ListParagraph"/>
        <w:numPr>
          <w:ilvl w:val="0"/>
          <w:numId w:val="15"/>
        </w:numPr>
        <w:spacing w:before="120"/>
        <w:ind w:left="567" w:hanging="567"/>
        <w:rPr>
          <w:highlight w:val="green"/>
        </w:rPr>
      </w:pPr>
      <w:bookmarkStart w:id="54" w:name="_Toc445100225"/>
      <w:r w:rsidRPr="001C2C55">
        <w:rPr>
          <w:highlight w:val="green"/>
        </w:rPr>
        <w:t>WARRANTY PERIOD</w:t>
      </w:r>
      <w:bookmarkEnd w:id="54"/>
      <w:r w:rsidRPr="001C2C55">
        <w:rPr>
          <w:highlight w:val="green"/>
        </w:rPr>
        <w:t xml:space="preserve"> FOR PLANT</w:t>
      </w:r>
    </w:p>
    <w:p w14:paraId="030327C4" w14:textId="77777777" w:rsidR="00B85418" w:rsidRPr="001C2C55" w:rsidRDefault="00B85418" w:rsidP="00B85418">
      <w:pPr>
        <w:pStyle w:val="ListParagraph"/>
        <w:numPr>
          <w:ilvl w:val="0"/>
          <w:numId w:val="0"/>
        </w:numPr>
        <w:spacing w:before="120"/>
        <w:ind w:left="567"/>
        <w:rPr>
          <w:highlight w:val="green"/>
        </w:rPr>
      </w:pPr>
    </w:p>
    <w:p w14:paraId="4831AD3B" w14:textId="77777777" w:rsidR="007E524D" w:rsidRPr="001C2C55" w:rsidRDefault="007E524D" w:rsidP="00B85418">
      <w:pPr>
        <w:pStyle w:val="ListParagraph"/>
        <w:numPr>
          <w:ilvl w:val="1"/>
          <w:numId w:val="15"/>
        </w:numPr>
        <w:spacing w:before="120"/>
        <w:ind w:left="567" w:hanging="567"/>
        <w:rPr>
          <w:b w:val="0"/>
          <w:bCs/>
          <w:highlight w:val="green"/>
        </w:rPr>
      </w:pPr>
      <w:r w:rsidRPr="001C2C55">
        <w:rPr>
          <w:b w:val="0"/>
          <w:bCs/>
          <w:highlight w:val="green"/>
        </w:rPr>
        <w:t xml:space="preserve">In respect of each item of Plant, the Warranty Period is as stated in the Annexure and starts on the Acceptance Date. </w:t>
      </w:r>
    </w:p>
    <w:p w14:paraId="75DA0946" w14:textId="77777777" w:rsidR="00B85418" w:rsidRPr="001C2C55" w:rsidRDefault="00B85418" w:rsidP="00B85418">
      <w:pPr>
        <w:pStyle w:val="ListParagraph"/>
        <w:numPr>
          <w:ilvl w:val="0"/>
          <w:numId w:val="0"/>
        </w:numPr>
        <w:spacing w:before="120"/>
        <w:ind w:left="567"/>
        <w:rPr>
          <w:b w:val="0"/>
          <w:bCs/>
          <w:highlight w:val="green"/>
        </w:rPr>
      </w:pPr>
    </w:p>
    <w:p w14:paraId="34CF833B" w14:textId="77777777" w:rsidR="007E524D" w:rsidRPr="001C2C55" w:rsidRDefault="007E524D" w:rsidP="00B85418">
      <w:pPr>
        <w:pStyle w:val="ListParagraph"/>
        <w:numPr>
          <w:ilvl w:val="1"/>
          <w:numId w:val="15"/>
        </w:numPr>
        <w:spacing w:before="120"/>
        <w:ind w:left="567" w:hanging="567"/>
        <w:rPr>
          <w:b w:val="0"/>
          <w:bCs/>
          <w:highlight w:val="green"/>
        </w:rPr>
      </w:pPr>
      <w:r w:rsidRPr="001C2C55">
        <w:rPr>
          <w:b w:val="0"/>
          <w:bCs/>
          <w:highlight w:val="green"/>
        </w:rPr>
        <w:t>The Warranty Period expires with the earlier of:</w:t>
      </w:r>
    </w:p>
    <w:p w14:paraId="17EA3D43" w14:textId="77777777" w:rsidR="007E524D" w:rsidRPr="001C2C55" w:rsidRDefault="007E524D" w:rsidP="00B85418">
      <w:pPr>
        <w:pStyle w:val="ListParagraph"/>
        <w:numPr>
          <w:ilvl w:val="2"/>
          <w:numId w:val="15"/>
        </w:numPr>
        <w:spacing w:before="120"/>
        <w:rPr>
          <w:b w:val="0"/>
          <w:bCs/>
          <w:highlight w:val="green"/>
        </w:rPr>
      </w:pPr>
      <w:r w:rsidRPr="001C2C55">
        <w:rPr>
          <w:b w:val="0"/>
          <w:bCs/>
          <w:highlight w:val="green"/>
        </w:rPr>
        <w:t>the expiration of the period specified in the Annexure (plus any time the item is inoperative during that period due to a Defect); and</w:t>
      </w:r>
    </w:p>
    <w:p w14:paraId="1B2B0568" w14:textId="77777777" w:rsidR="00B85418" w:rsidRPr="001C2C55" w:rsidRDefault="00B85418" w:rsidP="00B85418">
      <w:pPr>
        <w:pStyle w:val="ListParagraph"/>
        <w:numPr>
          <w:ilvl w:val="0"/>
          <w:numId w:val="0"/>
        </w:numPr>
        <w:spacing w:before="120"/>
        <w:ind w:left="1224"/>
        <w:rPr>
          <w:b w:val="0"/>
          <w:bCs/>
          <w:highlight w:val="green"/>
        </w:rPr>
      </w:pPr>
    </w:p>
    <w:p w14:paraId="103CEA1E" w14:textId="77777777" w:rsidR="007E524D" w:rsidRPr="001C2C55" w:rsidRDefault="007E524D" w:rsidP="00B85418">
      <w:pPr>
        <w:pStyle w:val="ListParagraph"/>
        <w:numPr>
          <w:ilvl w:val="2"/>
          <w:numId w:val="15"/>
        </w:numPr>
        <w:spacing w:before="120"/>
        <w:rPr>
          <w:b w:val="0"/>
          <w:bCs/>
          <w:highlight w:val="green"/>
        </w:rPr>
      </w:pPr>
      <w:r w:rsidRPr="001C2C55">
        <w:rPr>
          <w:b w:val="0"/>
          <w:bCs/>
          <w:highlight w:val="green"/>
        </w:rPr>
        <w:t>the date when the number of kilometres specified in the Annexure is reached.</w:t>
      </w:r>
    </w:p>
    <w:p w14:paraId="727D12EE" w14:textId="77777777" w:rsidR="00B85418" w:rsidRPr="001C2C55" w:rsidRDefault="00B85418" w:rsidP="00B85418">
      <w:pPr>
        <w:pStyle w:val="ListParagraph"/>
        <w:numPr>
          <w:ilvl w:val="0"/>
          <w:numId w:val="0"/>
        </w:numPr>
        <w:spacing w:before="120"/>
        <w:ind w:left="1224"/>
        <w:rPr>
          <w:b w:val="0"/>
          <w:bCs/>
          <w:highlight w:val="green"/>
        </w:rPr>
      </w:pPr>
    </w:p>
    <w:p w14:paraId="0BEE2BE9" w14:textId="77777777" w:rsidR="007E524D" w:rsidRPr="001C2C55" w:rsidRDefault="007E524D" w:rsidP="00B85418">
      <w:pPr>
        <w:pStyle w:val="ListParagraph"/>
        <w:numPr>
          <w:ilvl w:val="1"/>
          <w:numId w:val="15"/>
        </w:numPr>
        <w:spacing w:before="120"/>
        <w:ind w:left="567" w:hanging="567"/>
        <w:rPr>
          <w:b w:val="0"/>
          <w:bCs/>
          <w:highlight w:val="green"/>
        </w:rPr>
      </w:pPr>
      <w:r w:rsidRPr="001C2C55">
        <w:rPr>
          <w:b w:val="0"/>
          <w:bCs/>
          <w:highlight w:val="green"/>
        </w:rPr>
        <w:t>The Contractor must rectify any Defect that occurs during the Warranty Period, except where the Defect is caused by:</w:t>
      </w:r>
    </w:p>
    <w:p w14:paraId="0B6A7B3E" w14:textId="77777777" w:rsidR="00B85418" w:rsidRPr="001C2C55" w:rsidRDefault="00B85418" w:rsidP="00B85418">
      <w:pPr>
        <w:pStyle w:val="ListParagraph"/>
        <w:numPr>
          <w:ilvl w:val="0"/>
          <w:numId w:val="0"/>
        </w:numPr>
        <w:spacing w:before="120"/>
        <w:ind w:left="567"/>
        <w:rPr>
          <w:b w:val="0"/>
          <w:bCs/>
          <w:highlight w:val="green"/>
        </w:rPr>
      </w:pPr>
    </w:p>
    <w:p w14:paraId="4B174729" w14:textId="77777777" w:rsidR="007E524D" w:rsidRPr="001C2C55" w:rsidRDefault="007E524D" w:rsidP="00B85418">
      <w:pPr>
        <w:pStyle w:val="ListParagraph"/>
        <w:numPr>
          <w:ilvl w:val="2"/>
          <w:numId w:val="15"/>
        </w:numPr>
        <w:spacing w:before="120"/>
        <w:rPr>
          <w:b w:val="0"/>
          <w:bCs/>
          <w:highlight w:val="green"/>
        </w:rPr>
      </w:pPr>
      <w:r w:rsidRPr="001C2C55">
        <w:rPr>
          <w:b w:val="0"/>
          <w:bCs/>
          <w:highlight w:val="green"/>
        </w:rPr>
        <w:t xml:space="preserve">a failure by the </w:t>
      </w:r>
      <w:proofErr w:type="gramStart"/>
      <w:r w:rsidRPr="001C2C55">
        <w:rPr>
          <w:b w:val="0"/>
          <w:bCs/>
          <w:highlight w:val="green"/>
        </w:rPr>
        <w:t>Principal</w:t>
      </w:r>
      <w:proofErr w:type="gramEnd"/>
      <w:r w:rsidRPr="001C2C55">
        <w:rPr>
          <w:b w:val="0"/>
          <w:bCs/>
          <w:highlight w:val="green"/>
        </w:rPr>
        <w:t xml:space="preserve"> to operate, take care of, or maintain the Plant in accordance with the manufacturer’s instructions; or</w:t>
      </w:r>
    </w:p>
    <w:p w14:paraId="5711CE9A" w14:textId="77777777" w:rsidR="007E524D" w:rsidRPr="001C2C55" w:rsidRDefault="007E524D" w:rsidP="00B85418">
      <w:pPr>
        <w:pStyle w:val="ListParagraph"/>
        <w:numPr>
          <w:ilvl w:val="2"/>
          <w:numId w:val="15"/>
        </w:numPr>
        <w:spacing w:before="120"/>
        <w:rPr>
          <w:b w:val="0"/>
          <w:bCs/>
          <w:highlight w:val="green"/>
        </w:rPr>
      </w:pPr>
      <w:r w:rsidRPr="001C2C55">
        <w:rPr>
          <w:b w:val="0"/>
          <w:bCs/>
          <w:highlight w:val="green"/>
        </w:rPr>
        <w:t>fair wear and tear.</w:t>
      </w:r>
    </w:p>
    <w:p w14:paraId="5285F03C" w14:textId="77777777" w:rsidR="0089472D" w:rsidRPr="001C2C55" w:rsidRDefault="0089472D" w:rsidP="0089472D">
      <w:pPr>
        <w:pStyle w:val="ListParagraph"/>
        <w:numPr>
          <w:ilvl w:val="0"/>
          <w:numId w:val="0"/>
        </w:numPr>
        <w:spacing w:before="120"/>
        <w:ind w:left="1224"/>
        <w:rPr>
          <w:b w:val="0"/>
          <w:bCs/>
          <w:highlight w:val="green"/>
        </w:rPr>
      </w:pPr>
    </w:p>
    <w:p w14:paraId="612FDA90" w14:textId="77777777" w:rsidR="007E524D" w:rsidRPr="001C2C55" w:rsidRDefault="007E524D" w:rsidP="00B85418">
      <w:pPr>
        <w:pStyle w:val="ListParagraph"/>
        <w:numPr>
          <w:ilvl w:val="1"/>
          <w:numId w:val="15"/>
        </w:numPr>
        <w:spacing w:before="120"/>
        <w:ind w:left="567" w:hanging="567"/>
        <w:rPr>
          <w:b w:val="0"/>
          <w:bCs/>
          <w:highlight w:val="green"/>
        </w:rPr>
      </w:pPr>
      <w:r w:rsidRPr="001C2C55">
        <w:rPr>
          <w:b w:val="0"/>
          <w:bCs/>
          <w:highlight w:val="green"/>
        </w:rPr>
        <w:t>The Contractor must carry out Warranty Services during the Warranty Period. The number and extent of Warranty Services must be in accordance with the manufacturer’s recommendations and any relevant schedules provided in the Contractor’s tender.</w:t>
      </w:r>
    </w:p>
    <w:p w14:paraId="20906B64" w14:textId="77777777" w:rsidR="0089472D" w:rsidRPr="001C2C55" w:rsidRDefault="0089472D" w:rsidP="0089472D">
      <w:pPr>
        <w:pStyle w:val="ListParagraph"/>
        <w:numPr>
          <w:ilvl w:val="0"/>
          <w:numId w:val="0"/>
        </w:numPr>
        <w:spacing w:before="120"/>
        <w:ind w:left="567"/>
        <w:rPr>
          <w:b w:val="0"/>
          <w:bCs/>
          <w:highlight w:val="green"/>
        </w:rPr>
      </w:pPr>
    </w:p>
    <w:p w14:paraId="03E0A061" w14:textId="77777777" w:rsidR="007E524D" w:rsidRPr="001C2C55" w:rsidRDefault="007E524D" w:rsidP="00B85418">
      <w:pPr>
        <w:pStyle w:val="ListParagraph"/>
        <w:numPr>
          <w:ilvl w:val="1"/>
          <w:numId w:val="15"/>
        </w:numPr>
        <w:spacing w:before="120"/>
        <w:ind w:left="567" w:hanging="567"/>
        <w:rPr>
          <w:b w:val="0"/>
          <w:bCs/>
          <w:highlight w:val="green"/>
        </w:rPr>
      </w:pPr>
      <w:r w:rsidRPr="001C2C55">
        <w:rPr>
          <w:b w:val="0"/>
          <w:bCs/>
          <w:highlight w:val="green"/>
        </w:rPr>
        <w:t>After each Warranty Service or repair under warranty, the Contractor must forward copies of the repair, inspection and servicing reports to the Principal’s Representative.</w:t>
      </w:r>
    </w:p>
    <w:p w14:paraId="2FE4448F" w14:textId="77777777" w:rsidR="0089472D" w:rsidRPr="001C2C55" w:rsidRDefault="0089472D" w:rsidP="0089472D">
      <w:pPr>
        <w:pStyle w:val="ListParagraph"/>
        <w:numPr>
          <w:ilvl w:val="0"/>
          <w:numId w:val="0"/>
        </w:numPr>
        <w:ind w:left="862"/>
        <w:rPr>
          <w:b w:val="0"/>
          <w:bCs/>
          <w:highlight w:val="green"/>
        </w:rPr>
      </w:pPr>
    </w:p>
    <w:p w14:paraId="5B756973" w14:textId="77777777" w:rsidR="007E524D" w:rsidRPr="001C2C55" w:rsidRDefault="007E524D" w:rsidP="00B85418">
      <w:pPr>
        <w:pStyle w:val="ListParagraph"/>
        <w:numPr>
          <w:ilvl w:val="1"/>
          <w:numId w:val="15"/>
        </w:numPr>
        <w:spacing w:before="120"/>
        <w:ind w:left="567" w:hanging="567"/>
        <w:rPr>
          <w:b w:val="0"/>
          <w:bCs/>
          <w:highlight w:val="green"/>
        </w:rPr>
      </w:pPr>
      <w:r w:rsidRPr="001C2C55">
        <w:rPr>
          <w:b w:val="0"/>
          <w:bCs/>
          <w:highlight w:val="green"/>
        </w:rPr>
        <w:t xml:space="preserve">Where an item of Plant is operated within 200 km of the Contractor’s nearest repair depot, the Contractor bears the full expense of undertaking Warranty Services, inspection, reports and repairs during the Warranty Period.  Where an item of Plant is operated at a location over 200 km from the Contractor’s nearest repair depot and provided that the Contractor necessarily incurs additional expense due to the location, the Contractor and the Principal's Representative must agree on price prior to the undertaking of the Warranty Service.  The </w:t>
      </w:r>
      <w:proofErr w:type="gramStart"/>
      <w:r w:rsidRPr="001C2C55">
        <w:rPr>
          <w:b w:val="0"/>
          <w:bCs/>
          <w:highlight w:val="green"/>
        </w:rPr>
        <w:t>Principal</w:t>
      </w:r>
      <w:proofErr w:type="gramEnd"/>
      <w:r w:rsidRPr="001C2C55">
        <w:rPr>
          <w:b w:val="0"/>
          <w:bCs/>
          <w:highlight w:val="green"/>
        </w:rPr>
        <w:t xml:space="preserve"> will not approve any payments for expenses that could have been avoided by the Contractor taking appropriate action or that are unnecessarily incurred.</w:t>
      </w:r>
    </w:p>
    <w:p w14:paraId="020EB032" w14:textId="77777777" w:rsidR="0089472D" w:rsidRPr="001C2C55" w:rsidRDefault="0089472D" w:rsidP="0089472D">
      <w:pPr>
        <w:pStyle w:val="ListParagraph"/>
        <w:numPr>
          <w:ilvl w:val="0"/>
          <w:numId w:val="0"/>
        </w:numPr>
        <w:ind w:left="862"/>
        <w:rPr>
          <w:b w:val="0"/>
          <w:bCs/>
          <w:highlight w:val="green"/>
        </w:rPr>
      </w:pPr>
    </w:p>
    <w:p w14:paraId="425B542B" w14:textId="5D530FE1" w:rsidR="007E524D" w:rsidRPr="001C2C55" w:rsidRDefault="007E524D" w:rsidP="00B85418">
      <w:pPr>
        <w:pStyle w:val="ListParagraph"/>
        <w:numPr>
          <w:ilvl w:val="1"/>
          <w:numId w:val="15"/>
        </w:numPr>
        <w:spacing w:before="120"/>
        <w:ind w:left="567" w:hanging="567"/>
        <w:rPr>
          <w:b w:val="0"/>
          <w:bCs/>
          <w:highlight w:val="green"/>
        </w:rPr>
      </w:pPr>
      <w:r w:rsidRPr="001C2C55">
        <w:rPr>
          <w:b w:val="0"/>
          <w:bCs/>
          <w:highlight w:val="green"/>
        </w:rPr>
        <w:t xml:space="preserve">The Contractor must advise the </w:t>
      </w:r>
      <w:proofErr w:type="gramStart"/>
      <w:r w:rsidRPr="001C2C55">
        <w:rPr>
          <w:b w:val="0"/>
          <w:bCs/>
          <w:highlight w:val="green"/>
        </w:rPr>
        <w:t>Principal</w:t>
      </w:r>
      <w:proofErr w:type="gramEnd"/>
      <w:r w:rsidRPr="001C2C55">
        <w:rPr>
          <w:b w:val="0"/>
          <w:bCs/>
          <w:highlight w:val="green"/>
        </w:rPr>
        <w:t xml:space="preserve"> of the locations of all their repair depots for the purposes of this </w:t>
      </w:r>
      <w:commentRangeStart w:id="55"/>
      <w:r w:rsidR="005C643C" w:rsidRPr="001C2C55">
        <w:rPr>
          <w:b w:val="0"/>
          <w:bCs/>
          <w:highlight w:val="green"/>
        </w:rPr>
        <w:t>c</w:t>
      </w:r>
      <w:r w:rsidRPr="001C2C55">
        <w:rPr>
          <w:b w:val="0"/>
          <w:bCs/>
          <w:highlight w:val="green"/>
        </w:rPr>
        <w:t>lause</w:t>
      </w:r>
      <w:commentRangeEnd w:id="55"/>
      <w:r w:rsidR="0089472D" w:rsidRPr="001C2C55">
        <w:rPr>
          <w:rStyle w:val="CommentReference"/>
          <w:rFonts w:eastAsia="Times New Roman"/>
          <w:b w:val="0"/>
        </w:rPr>
        <w:commentReference w:id="55"/>
      </w:r>
      <w:r w:rsidR="005C643C" w:rsidRPr="001C2C55">
        <w:rPr>
          <w:b w:val="0"/>
          <w:bCs/>
          <w:highlight w:val="green"/>
        </w:rPr>
        <w:t xml:space="preserve"> </w:t>
      </w:r>
      <w:r w:rsidR="0089472D" w:rsidRPr="001C2C55">
        <w:rPr>
          <w:b w:val="0"/>
          <w:bCs/>
          <w:highlight w:val="green"/>
        </w:rPr>
        <w:t>[</w:t>
      </w:r>
      <w:r w:rsidR="005C643C" w:rsidRPr="001C2C55">
        <w:rPr>
          <w:b w:val="0"/>
          <w:bCs/>
          <w:highlight w:val="green"/>
        </w:rPr>
        <w:t>SC15</w:t>
      </w:r>
      <w:r w:rsidR="0089472D" w:rsidRPr="001C2C55">
        <w:rPr>
          <w:b w:val="0"/>
          <w:bCs/>
          <w:highlight w:val="green"/>
        </w:rPr>
        <w:t>]</w:t>
      </w:r>
      <w:r w:rsidRPr="001C2C55">
        <w:rPr>
          <w:b w:val="0"/>
          <w:bCs/>
          <w:highlight w:val="green"/>
        </w:rPr>
        <w:t>.</w:t>
      </w:r>
    </w:p>
    <w:p w14:paraId="7C12A20F" w14:textId="77777777" w:rsidR="0089472D" w:rsidRPr="001C2C55" w:rsidRDefault="0089472D" w:rsidP="0089472D">
      <w:pPr>
        <w:pStyle w:val="ListParagraph"/>
        <w:numPr>
          <w:ilvl w:val="0"/>
          <w:numId w:val="0"/>
        </w:numPr>
        <w:spacing w:before="120"/>
        <w:ind w:left="567"/>
        <w:rPr>
          <w:b w:val="0"/>
          <w:bCs/>
          <w:highlight w:val="green"/>
        </w:rPr>
      </w:pPr>
    </w:p>
    <w:p w14:paraId="44B8C4F8" w14:textId="77777777" w:rsidR="007E524D" w:rsidRPr="001C2C55" w:rsidRDefault="007E524D" w:rsidP="00B85418">
      <w:pPr>
        <w:pStyle w:val="ListParagraph"/>
        <w:numPr>
          <w:ilvl w:val="1"/>
          <w:numId w:val="15"/>
        </w:numPr>
        <w:spacing w:before="120"/>
        <w:ind w:left="567" w:hanging="567"/>
        <w:rPr>
          <w:b w:val="0"/>
          <w:bCs/>
          <w:highlight w:val="green"/>
        </w:rPr>
      </w:pPr>
      <w:r w:rsidRPr="001C2C55">
        <w:rPr>
          <w:b w:val="0"/>
          <w:bCs/>
          <w:highlight w:val="green"/>
        </w:rPr>
        <w:t>Warranty Services must be conducted at a nominated location in South Australia as agreed between the Contractor and the Principal’s Representative.  The cost of these services shall be borne by the Contractor.  All lubricants required must be supplied by the Contractor.</w:t>
      </w:r>
    </w:p>
    <w:p w14:paraId="680EFE4D" w14:textId="77777777" w:rsidR="0089472D" w:rsidRPr="001C2C55" w:rsidRDefault="0089472D" w:rsidP="0089472D">
      <w:pPr>
        <w:pStyle w:val="ListParagraph"/>
        <w:numPr>
          <w:ilvl w:val="0"/>
          <w:numId w:val="0"/>
        </w:numPr>
        <w:ind w:left="862"/>
        <w:rPr>
          <w:b w:val="0"/>
          <w:bCs/>
          <w:highlight w:val="green"/>
        </w:rPr>
      </w:pPr>
    </w:p>
    <w:p w14:paraId="7F6945A4" w14:textId="77777777" w:rsidR="007E524D" w:rsidRPr="001C2C55" w:rsidRDefault="007E524D" w:rsidP="00B85418">
      <w:pPr>
        <w:pStyle w:val="ListParagraph"/>
        <w:numPr>
          <w:ilvl w:val="1"/>
          <w:numId w:val="15"/>
        </w:numPr>
        <w:spacing w:before="120"/>
        <w:ind w:left="567" w:hanging="567"/>
        <w:rPr>
          <w:b w:val="0"/>
          <w:bCs/>
          <w:highlight w:val="green"/>
        </w:rPr>
      </w:pPr>
      <w:r w:rsidRPr="001C2C55">
        <w:rPr>
          <w:b w:val="0"/>
          <w:bCs/>
          <w:highlight w:val="green"/>
        </w:rPr>
        <w:t xml:space="preserve">At the time of these services the Contractor must inspect the Plant item </w:t>
      </w:r>
      <w:proofErr w:type="gramStart"/>
      <w:r w:rsidRPr="001C2C55">
        <w:rPr>
          <w:b w:val="0"/>
          <w:bCs/>
          <w:highlight w:val="green"/>
        </w:rPr>
        <w:t>in regard to</w:t>
      </w:r>
      <w:proofErr w:type="gramEnd"/>
      <w:r w:rsidRPr="001C2C55">
        <w:rPr>
          <w:b w:val="0"/>
          <w:bCs/>
          <w:highlight w:val="green"/>
        </w:rPr>
        <w:t xml:space="preserve"> general performance and condition and must arrange to instruct the operator and other persons nominated by the </w:t>
      </w:r>
      <w:proofErr w:type="gramStart"/>
      <w:r w:rsidRPr="001C2C55">
        <w:rPr>
          <w:b w:val="0"/>
          <w:bCs/>
          <w:highlight w:val="green"/>
        </w:rPr>
        <w:t>Principal</w:t>
      </w:r>
      <w:proofErr w:type="gramEnd"/>
      <w:r w:rsidRPr="001C2C55">
        <w:rPr>
          <w:b w:val="0"/>
          <w:bCs/>
          <w:highlight w:val="green"/>
        </w:rPr>
        <w:t xml:space="preserve"> in the proper operation, care and maintenance of the Plant item.</w:t>
      </w:r>
    </w:p>
    <w:p w14:paraId="0EB483E9" w14:textId="77777777" w:rsidR="0089472D" w:rsidRPr="001C2C55" w:rsidRDefault="0089472D" w:rsidP="0089472D">
      <w:pPr>
        <w:pStyle w:val="ListParagraph"/>
        <w:numPr>
          <w:ilvl w:val="0"/>
          <w:numId w:val="0"/>
        </w:numPr>
        <w:spacing w:before="120"/>
        <w:ind w:left="567"/>
        <w:rPr>
          <w:highlight w:val="green"/>
        </w:rPr>
      </w:pPr>
    </w:p>
    <w:p w14:paraId="04A1A5D5" w14:textId="77777777" w:rsidR="007E524D" w:rsidRPr="001C2C55" w:rsidRDefault="007E524D" w:rsidP="0089472D">
      <w:pPr>
        <w:pStyle w:val="ListParagraph"/>
        <w:numPr>
          <w:ilvl w:val="0"/>
          <w:numId w:val="15"/>
        </w:numPr>
        <w:spacing w:before="120"/>
        <w:ind w:left="567" w:hanging="567"/>
        <w:rPr>
          <w:highlight w:val="green"/>
        </w:rPr>
      </w:pPr>
      <w:bookmarkStart w:id="56" w:name="_Ref325549002"/>
      <w:bookmarkStart w:id="57" w:name="_Toc342480392"/>
      <w:bookmarkStart w:id="58" w:name="_Toc445100227"/>
      <w:r w:rsidRPr="001C2C55">
        <w:rPr>
          <w:highlight w:val="green"/>
        </w:rPr>
        <w:t>DEFECTIVE PLANT</w:t>
      </w:r>
      <w:bookmarkEnd w:id="56"/>
      <w:bookmarkEnd w:id="57"/>
      <w:bookmarkEnd w:id="58"/>
    </w:p>
    <w:p w14:paraId="0EBD2334" w14:textId="77777777" w:rsidR="0089472D" w:rsidRPr="001C2C55" w:rsidRDefault="0089472D" w:rsidP="0089472D">
      <w:pPr>
        <w:pStyle w:val="ListParagraph"/>
        <w:numPr>
          <w:ilvl w:val="0"/>
          <w:numId w:val="0"/>
        </w:numPr>
        <w:spacing w:before="120"/>
        <w:ind w:left="567"/>
        <w:rPr>
          <w:highlight w:val="green"/>
        </w:rPr>
      </w:pPr>
    </w:p>
    <w:p w14:paraId="48639C98" w14:textId="3718E254" w:rsidR="007E524D" w:rsidRPr="001C2C55" w:rsidRDefault="007E524D" w:rsidP="0089472D">
      <w:pPr>
        <w:pStyle w:val="ListParagraph"/>
        <w:numPr>
          <w:ilvl w:val="1"/>
          <w:numId w:val="15"/>
        </w:numPr>
        <w:spacing w:before="120"/>
        <w:ind w:left="567" w:hanging="567"/>
        <w:rPr>
          <w:b w:val="0"/>
          <w:bCs/>
          <w:highlight w:val="green"/>
        </w:rPr>
      </w:pPr>
      <w:r w:rsidRPr="001C2C55">
        <w:rPr>
          <w:b w:val="0"/>
          <w:bCs/>
          <w:highlight w:val="green"/>
        </w:rPr>
        <w:t xml:space="preserve">The Contractor’s obligations under this </w:t>
      </w:r>
      <w:r w:rsidR="005C643C" w:rsidRPr="001C2C55">
        <w:rPr>
          <w:b w:val="0"/>
          <w:bCs/>
          <w:highlight w:val="green"/>
        </w:rPr>
        <w:t>c</w:t>
      </w:r>
      <w:r w:rsidRPr="001C2C55">
        <w:rPr>
          <w:b w:val="0"/>
          <w:bCs/>
          <w:highlight w:val="green"/>
        </w:rPr>
        <w:t>lause</w:t>
      </w:r>
      <w:r w:rsidR="005C643C" w:rsidRPr="001C2C55">
        <w:rPr>
          <w:b w:val="0"/>
          <w:bCs/>
          <w:highlight w:val="green"/>
        </w:rPr>
        <w:t xml:space="preserve"> </w:t>
      </w:r>
      <w:r w:rsidR="0089472D" w:rsidRPr="001C2C55">
        <w:rPr>
          <w:b w:val="0"/>
          <w:bCs/>
          <w:highlight w:val="green"/>
        </w:rPr>
        <w:t>[</w:t>
      </w:r>
      <w:r w:rsidR="005C643C" w:rsidRPr="001C2C55">
        <w:rPr>
          <w:b w:val="0"/>
          <w:bCs/>
          <w:highlight w:val="green"/>
        </w:rPr>
        <w:t>SC16</w:t>
      </w:r>
      <w:r w:rsidR="0089472D" w:rsidRPr="001C2C55">
        <w:rPr>
          <w:b w:val="0"/>
          <w:bCs/>
          <w:highlight w:val="green"/>
        </w:rPr>
        <w:t>]</w:t>
      </w:r>
      <w:r w:rsidRPr="001C2C55">
        <w:rPr>
          <w:b w:val="0"/>
          <w:bCs/>
          <w:highlight w:val="green"/>
        </w:rPr>
        <w:t xml:space="preserve"> continue until the expiry of the Warranty Period.</w:t>
      </w:r>
    </w:p>
    <w:p w14:paraId="4130EE01" w14:textId="77777777" w:rsidR="0089472D" w:rsidRPr="001C2C55" w:rsidRDefault="0089472D" w:rsidP="0089472D">
      <w:pPr>
        <w:pStyle w:val="ListParagraph"/>
        <w:numPr>
          <w:ilvl w:val="0"/>
          <w:numId w:val="0"/>
        </w:numPr>
        <w:spacing w:before="120"/>
        <w:ind w:left="567"/>
        <w:rPr>
          <w:b w:val="0"/>
          <w:bCs/>
          <w:highlight w:val="green"/>
        </w:rPr>
      </w:pPr>
    </w:p>
    <w:p w14:paraId="307B403F" w14:textId="77777777" w:rsidR="007E524D" w:rsidRPr="001C2C55" w:rsidRDefault="007E524D" w:rsidP="0089472D">
      <w:pPr>
        <w:pStyle w:val="ListParagraph"/>
        <w:numPr>
          <w:ilvl w:val="1"/>
          <w:numId w:val="15"/>
        </w:numPr>
        <w:spacing w:before="120"/>
        <w:ind w:left="567" w:hanging="567"/>
        <w:rPr>
          <w:b w:val="0"/>
          <w:bCs/>
          <w:highlight w:val="green"/>
        </w:rPr>
      </w:pPr>
      <w:bookmarkStart w:id="59" w:name="_Ref390868042"/>
      <w:r w:rsidRPr="001C2C55">
        <w:rPr>
          <w:b w:val="0"/>
          <w:bCs/>
          <w:highlight w:val="green"/>
        </w:rPr>
        <w:t xml:space="preserve">The repair or replacement of non-conforming Plant must be carried out as soon as practicable and within any timeframe specified elsewhere in this Contract.  The </w:t>
      </w:r>
      <w:proofErr w:type="gramStart"/>
      <w:r w:rsidRPr="001C2C55">
        <w:rPr>
          <w:b w:val="0"/>
          <w:bCs/>
          <w:highlight w:val="green"/>
        </w:rPr>
        <w:t>Principal</w:t>
      </w:r>
      <w:proofErr w:type="gramEnd"/>
      <w:r w:rsidRPr="001C2C55">
        <w:rPr>
          <w:b w:val="0"/>
          <w:bCs/>
          <w:highlight w:val="green"/>
        </w:rPr>
        <w:t xml:space="preserve"> may issue a </w:t>
      </w:r>
      <w:proofErr w:type="gramStart"/>
      <w:r w:rsidRPr="001C2C55">
        <w:rPr>
          <w:b w:val="0"/>
          <w:bCs/>
          <w:highlight w:val="green"/>
        </w:rPr>
        <w:t>Non Compliance</w:t>
      </w:r>
      <w:proofErr w:type="gramEnd"/>
      <w:r w:rsidRPr="001C2C55">
        <w:rPr>
          <w:b w:val="0"/>
          <w:bCs/>
          <w:highlight w:val="green"/>
        </w:rPr>
        <w:t xml:space="preserve"> Notice stipulating the times within which the Contractor must commence and complete the repair or replacement.</w:t>
      </w:r>
      <w:bookmarkEnd w:id="59"/>
    </w:p>
    <w:p w14:paraId="53016A07" w14:textId="77777777" w:rsidR="0089472D" w:rsidRPr="001C2C55" w:rsidRDefault="0089472D" w:rsidP="0089472D">
      <w:pPr>
        <w:pStyle w:val="ListParagraph"/>
        <w:numPr>
          <w:ilvl w:val="0"/>
          <w:numId w:val="0"/>
        </w:numPr>
        <w:ind w:left="862"/>
        <w:rPr>
          <w:b w:val="0"/>
          <w:bCs/>
          <w:highlight w:val="green"/>
        </w:rPr>
      </w:pPr>
    </w:p>
    <w:p w14:paraId="035C803D" w14:textId="77777777" w:rsidR="007E524D" w:rsidRPr="001C2C55" w:rsidRDefault="007E524D" w:rsidP="0089472D">
      <w:pPr>
        <w:pStyle w:val="ListParagraph"/>
        <w:numPr>
          <w:ilvl w:val="1"/>
          <w:numId w:val="15"/>
        </w:numPr>
        <w:spacing w:before="120"/>
        <w:ind w:left="567" w:hanging="567"/>
        <w:rPr>
          <w:b w:val="0"/>
          <w:bCs/>
          <w:highlight w:val="green"/>
        </w:rPr>
      </w:pPr>
      <w:r w:rsidRPr="001C2C55">
        <w:rPr>
          <w:b w:val="0"/>
          <w:bCs/>
          <w:highlight w:val="green"/>
        </w:rPr>
        <w:t xml:space="preserve">Where the Contractor elects to repair the Plant, the method of repair shall be subject to the approval of the </w:t>
      </w:r>
      <w:proofErr w:type="gramStart"/>
      <w:r w:rsidRPr="001C2C55">
        <w:rPr>
          <w:b w:val="0"/>
          <w:bCs/>
          <w:highlight w:val="green"/>
        </w:rPr>
        <w:t>Principal</w:t>
      </w:r>
      <w:proofErr w:type="gramEnd"/>
      <w:r w:rsidRPr="001C2C55">
        <w:rPr>
          <w:b w:val="0"/>
          <w:bCs/>
          <w:highlight w:val="green"/>
        </w:rPr>
        <w:t>, who may require evidence that the repair will not be to the detriment of the performance of the Plant.  Any such approval does not relieve the Contractor from responsibility for compliance with the requirements of the Contract.</w:t>
      </w:r>
    </w:p>
    <w:p w14:paraId="4A823B46" w14:textId="77777777" w:rsidR="0089472D" w:rsidRPr="001C2C55" w:rsidRDefault="0089472D" w:rsidP="0089472D">
      <w:pPr>
        <w:pStyle w:val="ListParagraph"/>
        <w:numPr>
          <w:ilvl w:val="0"/>
          <w:numId w:val="0"/>
        </w:numPr>
        <w:ind w:left="862"/>
        <w:rPr>
          <w:b w:val="0"/>
          <w:bCs/>
          <w:highlight w:val="green"/>
        </w:rPr>
      </w:pPr>
    </w:p>
    <w:p w14:paraId="0EB0655A" w14:textId="77777777" w:rsidR="007E524D" w:rsidRPr="001C2C55" w:rsidRDefault="007E524D" w:rsidP="0089472D">
      <w:pPr>
        <w:pStyle w:val="ListParagraph"/>
        <w:numPr>
          <w:ilvl w:val="1"/>
          <w:numId w:val="15"/>
        </w:numPr>
        <w:spacing w:before="120"/>
        <w:ind w:left="567" w:hanging="567"/>
        <w:rPr>
          <w:b w:val="0"/>
          <w:bCs/>
          <w:highlight w:val="green"/>
        </w:rPr>
      </w:pPr>
      <w:r w:rsidRPr="001C2C55">
        <w:rPr>
          <w:b w:val="0"/>
          <w:bCs/>
          <w:highlight w:val="green"/>
        </w:rPr>
        <w:t xml:space="preserve">All costs incurred by the Contractor </w:t>
      </w:r>
      <w:proofErr w:type="gramStart"/>
      <w:r w:rsidRPr="001C2C55">
        <w:rPr>
          <w:b w:val="0"/>
          <w:bCs/>
          <w:highlight w:val="green"/>
        </w:rPr>
        <w:t>as a consequence of</w:t>
      </w:r>
      <w:proofErr w:type="gramEnd"/>
      <w:r w:rsidRPr="001C2C55">
        <w:rPr>
          <w:b w:val="0"/>
          <w:bCs/>
          <w:highlight w:val="green"/>
        </w:rPr>
        <w:t xml:space="preserve"> the Plant being non-conforming shall be borne by the Contractor.</w:t>
      </w:r>
    </w:p>
    <w:p w14:paraId="413B4296" w14:textId="77777777" w:rsidR="0089472D" w:rsidRPr="001C2C55" w:rsidRDefault="0089472D" w:rsidP="0089472D">
      <w:pPr>
        <w:pStyle w:val="ListParagraph"/>
        <w:numPr>
          <w:ilvl w:val="0"/>
          <w:numId w:val="0"/>
        </w:numPr>
        <w:ind w:left="862"/>
        <w:rPr>
          <w:b w:val="0"/>
          <w:bCs/>
          <w:highlight w:val="green"/>
        </w:rPr>
      </w:pPr>
    </w:p>
    <w:p w14:paraId="202CE239" w14:textId="5635378A" w:rsidR="007E524D" w:rsidRPr="001C2C55" w:rsidRDefault="007E524D" w:rsidP="0089472D">
      <w:pPr>
        <w:pStyle w:val="ListParagraph"/>
        <w:numPr>
          <w:ilvl w:val="1"/>
          <w:numId w:val="15"/>
        </w:numPr>
        <w:spacing w:before="120"/>
        <w:ind w:left="567" w:hanging="567"/>
        <w:rPr>
          <w:b w:val="0"/>
          <w:bCs/>
          <w:highlight w:val="green"/>
        </w:rPr>
      </w:pPr>
      <w:r w:rsidRPr="001C2C55">
        <w:rPr>
          <w:b w:val="0"/>
          <w:bCs/>
          <w:highlight w:val="green"/>
        </w:rPr>
        <w:t xml:space="preserve">If the Contractor fails to comply with the written direction in </w:t>
      </w:r>
      <w:r w:rsidR="008D08FD" w:rsidRPr="001C2C55">
        <w:rPr>
          <w:b w:val="0"/>
          <w:bCs/>
          <w:highlight w:val="green"/>
        </w:rPr>
        <w:t>c</w:t>
      </w:r>
      <w:r w:rsidRPr="001C2C55">
        <w:rPr>
          <w:b w:val="0"/>
          <w:bCs/>
          <w:highlight w:val="green"/>
        </w:rPr>
        <w:t>lause</w:t>
      </w:r>
      <w:r w:rsidR="0089472D" w:rsidRPr="001C2C55">
        <w:rPr>
          <w:b w:val="0"/>
          <w:bCs/>
          <w:highlight w:val="green"/>
        </w:rPr>
        <w:t xml:space="preserve"> [</w:t>
      </w:r>
      <w:r w:rsidR="008D08FD" w:rsidRPr="001C2C55">
        <w:rPr>
          <w:b w:val="0"/>
          <w:bCs/>
          <w:highlight w:val="green"/>
        </w:rPr>
        <w:t>SC16</w:t>
      </w:r>
      <w:r w:rsidRPr="001C2C55">
        <w:rPr>
          <w:b w:val="0"/>
          <w:bCs/>
          <w:highlight w:val="green"/>
        </w:rPr>
        <w:t>.2</w:t>
      </w:r>
      <w:r w:rsidR="0089472D" w:rsidRPr="001C2C55">
        <w:rPr>
          <w:b w:val="0"/>
          <w:bCs/>
          <w:highlight w:val="green"/>
        </w:rPr>
        <w:t>]</w:t>
      </w:r>
      <w:r w:rsidRPr="001C2C55">
        <w:rPr>
          <w:b w:val="0"/>
          <w:bCs/>
          <w:highlight w:val="green"/>
        </w:rPr>
        <w:t xml:space="preserve">, the </w:t>
      </w:r>
      <w:proofErr w:type="gramStart"/>
      <w:r w:rsidRPr="001C2C55">
        <w:rPr>
          <w:b w:val="0"/>
          <w:bCs/>
          <w:highlight w:val="green"/>
        </w:rPr>
        <w:t>Principal</w:t>
      </w:r>
      <w:proofErr w:type="gramEnd"/>
      <w:r w:rsidRPr="001C2C55">
        <w:rPr>
          <w:b w:val="0"/>
          <w:bCs/>
          <w:highlight w:val="green"/>
        </w:rPr>
        <w:t xml:space="preserve"> may elect to have the repair or replacement carried out by others, </w:t>
      </w:r>
      <w:proofErr w:type="gramStart"/>
      <w:r w:rsidRPr="001C2C55">
        <w:rPr>
          <w:b w:val="0"/>
          <w:bCs/>
          <w:highlight w:val="green"/>
        </w:rPr>
        <w:t>provided that</w:t>
      </w:r>
      <w:proofErr w:type="gramEnd"/>
      <w:r w:rsidRPr="001C2C55">
        <w:rPr>
          <w:b w:val="0"/>
          <w:bCs/>
          <w:highlight w:val="green"/>
        </w:rPr>
        <w:t xml:space="preserve"> it provides 5 Business Days written notice to the Contractor of its intention to do so.  The cost of having the repair or replacement so carried out shall be deducted from the amount owing to the Contractor.</w:t>
      </w:r>
    </w:p>
    <w:p w14:paraId="6148E1E6" w14:textId="77777777" w:rsidR="0089472D" w:rsidRPr="001C2C55" w:rsidRDefault="0089472D" w:rsidP="0089472D">
      <w:pPr>
        <w:pStyle w:val="ListParagraph"/>
        <w:numPr>
          <w:ilvl w:val="0"/>
          <w:numId w:val="0"/>
        </w:numPr>
        <w:ind w:left="862"/>
        <w:rPr>
          <w:b w:val="0"/>
          <w:bCs/>
          <w:highlight w:val="green"/>
        </w:rPr>
      </w:pPr>
    </w:p>
    <w:p w14:paraId="74EF64D8" w14:textId="5AC61FBA" w:rsidR="007E524D" w:rsidRPr="001C2C55" w:rsidRDefault="007E524D" w:rsidP="0089472D">
      <w:pPr>
        <w:pStyle w:val="ListParagraph"/>
        <w:numPr>
          <w:ilvl w:val="1"/>
          <w:numId w:val="15"/>
        </w:numPr>
        <w:spacing w:before="120"/>
        <w:ind w:left="567" w:hanging="567"/>
        <w:rPr>
          <w:b w:val="0"/>
          <w:bCs/>
          <w:highlight w:val="green"/>
        </w:rPr>
      </w:pPr>
      <w:r w:rsidRPr="001C2C55">
        <w:rPr>
          <w:b w:val="0"/>
          <w:bCs/>
          <w:highlight w:val="green"/>
        </w:rPr>
        <w:t xml:space="preserve">Nothing in this </w:t>
      </w:r>
      <w:r w:rsidR="0089472D" w:rsidRPr="001C2C55">
        <w:rPr>
          <w:b w:val="0"/>
          <w:bCs/>
          <w:highlight w:val="green"/>
        </w:rPr>
        <w:t>[</w:t>
      </w:r>
      <w:r w:rsidRPr="001C2C55">
        <w:rPr>
          <w:b w:val="0"/>
          <w:bCs/>
          <w:highlight w:val="green"/>
        </w:rPr>
        <w:t>SC</w:t>
      </w:r>
      <w:r w:rsidR="008D08FD" w:rsidRPr="001C2C55">
        <w:rPr>
          <w:b w:val="0"/>
          <w:bCs/>
          <w:highlight w:val="green"/>
        </w:rPr>
        <w:t>16</w:t>
      </w:r>
      <w:r w:rsidR="0089472D" w:rsidRPr="001C2C55">
        <w:rPr>
          <w:b w:val="0"/>
          <w:bCs/>
          <w:highlight w:val="green"/>
        </w:rPr>
        <w:t>]</w:t>
      </w:r>
      <w:r w:rsidRPr="001C2C55">
        <w:rPr>
          <w:b w:val="0"/>
          <w:bCs/>
          <w:highlight w:val="green"/>
        </w:rPr>
        <w:t xml:space="preserve"> shall prejudice any other right which the </w:t>
      </w:r>
      <w:proofErr w:type="gramStart"/>
      <w:r w:rsidRPr="001C2C55">
        <w:rPr>
          <w:b w:val="0"/>
          <w:bCs/>
          <w:highlight w:val="green"/>
        </w:rPr>
        <w:t>Principal</w:t>
      </w:r>
      <w:proofErr w:type="gramEnd"/>
      <w:r w:rsidRPr="001C2C55">
        <w:rPr>
          <w:b w:val="0"/>
          <w:bCs/>
          <w:highlight w:val="green"/>
        </w:rPr>
        <w:t xml:space="preserve"> may have against the Contractor arising out of the failure of the Contractor to provide Plant in accordance with the Contract.</w:t>
      </w:r>
    </w:p>
    <w:p w14:paraId="0DF89DFA" w14:textId="77777777" w:rsidR="00881605" w:rsidRDefault="00881605" w:rsidP="003477ED">
      <w:pPr>
        <w:spacing w:before="180" w:after="0"/>
        <w:ind w:left="142" w:firstLine="0"/>
        <w:rPr>
          <w:sz w:val="16"/>
          <w:szCs w:val="16"/>
        </w:rPr>
      </w:pPr>
    </w:p>
    <w:p w14:paraId="15D137CB" w14:textId="08BE1FCE" w:rsidR="00084DF1" w:rsidRDefault="00084DF1">
      <w:pPr>
        <w:spacing w:before="0" w:after="200" w:line="276" w:lineRule="auto"/>
        <w:ind w:left="0" w:firstLine="0"/>
        <w:rPr>
          <w:sz w:val="16"/>
          <w:szCs w:val="16"/>
        </w:rPr>
      </w:pPr>
      <w:r>
        <w:rPr>
          <w:sz w:val="16"/>
          <w:szCs w:val="16"/>
        </w:rPr>
        <w:br w:type="page"/>
      </w:r>
    </w:p>
    <w:p w14:paraId="6E121B3E" w14:textId="77777777" w:rsidR="006C34C0" w:rsidRDefault="006C34C0" w:rsidP="003477ED">
      <w:pPr>
        <w:spacing w:before="180" w:after="0"/>
        <w:ind w:left="142" w:firstLine="0"/>
        <w:rPr>
          <w:sz w:val="16"/>
          <w:szCs w:val="16"/>
        </w:rPr>
      </w:pPr>
    </w:p>
    <w:p w14:paraId="61839259" w14:textId="1547C1DA" w:rsidR="00881605" w:rsidRPr="001A3F94" w:rsidRDefault="00881605" w:rsidP="008F1B4E">
      <w:pPr>
        <w:ind w:left="-284" w:firstLine="0"/>
        <w:jc w:val="center"/>
        <w:rPr>
          <w:b/>
          <w:sz w:val="20"/>
        </w:rPr>
      </w:pPr>
      <w:r w:rsidRPr="001A3F94">
        <w:rPr>
          <w:b/>
          <w:sz w:val="20"/>
        </w:rPr>
        <w:t>A</w:t>
      </w:r>
      <w:r>
        <w:rPr>
          <w:b/>
          <w:sz w:val="20"/>
        </w:rPr>
        <w:t>ttachment 5</w:t>
      </w:r>
      <w:r w:rsidRPr="001A3F94">
        <w:rPr>
          <w:b/>
          <w:sz w:val="20"/>
        </w:rPr>
        <w:t xml:space="preserve"> </w:t>
      </w:r>
      <w:r w:rsidR="00701BF0">
        <w:rPr>
          <w:b/>
          <w:sz w:val="20"/>
        </w:rPr>
        <w:t>–</w:t>
      </w:r>
      <w:r w:rsidRPr="001A3F94">
        <w:rPr>
          <w:b/>
          <w:sz w:val="20"/>
        </w:rPr>
        <w:t xml:space="preserve"> </w:t>
      </w:r>
      <w:r w:rsidR="00701BF0">
        <w:rPr>
          <w:b/>
          <w:sz w:val="20"/>
        </w:rPr>
        <w:t>Tender Form</w:t>
      </w:r>
    </w:p>
    <w:p w14:paraId="26156227" w14:textId="77777777" w:rsidR="004F0702" w:rsidRDefault="004F0702" w:rsidP="008F1B4E">
      <w:pPr>
        <w:spacing w:before="120"/>
        <w:ind w:left="-284" w:firstLine="0"/>
        <w:rPr>
          <w:sz w:val="20"/>
        </w:rPr>
      </w:pPr>
    </w:p>
    <w:p w14:paraId="2E47FE52" w14:textId="4D274531" w:rsidR="00881605" w:rsidRDefault="00701BF0" w:rsidP="008F1B4E">
      <w:pPr>
        <w:spacing w:before="120"/>
        <w:ind w:left="-284" w:firstLine="0"/>
        <w:rPr>
          <w:sz w:val="20"/>
        </w:rPr>
      </w:pPr>
      <w:r>
        <w:rPr>
          <w:sz w:val="20"/>
        </w:rPr>
        <w:t>[</w:t>
      </w:r>
      <w:r w:rsidRPr="00701BF0">
        <w:rPr>
          <w:sz w:val="20"/>
          <w:highlight w:val="yellow"/>
        </w:rPr>
        <w:t>insert tender form</w:t>
      </w:r>
      <w:r>
        <w:rPr>
          <w:sz w:val="20"/>
        </w:rPr>
        <w:t>]</w:t>
      </w:r>
    </w:p>
    <w:p w14:paraId="6DCD00FE" w14:textId="77777777" w:rsidR="003C1DC1" w:rsidRDefault="003C1DC1" w:rsidP="007B77AF">
      <w:pPr>
        <w:spacing w:before="120"/>
        <w:ind w:left="0" w:hanging="54"/>
        <w:rPr>
          <w:sz w:val="20"/>
        </w:rPr>
      </w:pPr>
    </w:p>
    <w:p w14:paraId="6CABFCFE" w14:textId="77777777" w:rsidR="003C1DC1" w:rsidRDefault="003C1DC1" w:rsidP="007B77AF">
      <w:pPr>
        <w:spacing w:before="120"/>
        <w:ind w:left="0" w:hanging="54"/>
        <w:rPr>
          <w:sz w:val="20"/>
        </w:rPr>
      </w:pPr>
    </w:p>
    <w:p w14:paraId="1D158BB2" w14:textId="63687209" w:rsidR="00084DF1" w:rsidRDefault="00084DF1">
      <w:pPr>
        <w:spacing w:before="0" w:after="200" w:line="276" w:lineRule="auto"/>
        <w:ind w:left="0" w:firstLine="0"/>
        <w:rPr>
          <w:sz w:val="20"/>
        </w:rPr>
      </w:pPr>
      <w:r>
        <w:rPr>
          <w:sz w:val="20"/>
        </w:rPr>
        <w:br w:type="page"/>
      </w:r>
    </w:p>
    <w:p w14:paraId="5C0AE8DE" w14:textId="77777777" w:rsidR="00A37BA8" w:rsidRDefault="00A37BA8" w:rsidP="007B77AF">
      <w:pPr>
        <w:spacing w:before="120"/>
        <w:ind w:left="0" w:hanging="54"/>
        <w:rPr>
          <w:sz w:val="20"/>
        </w:rPr>
      </w:pPr>
    </w:p>
    <w:p w14:paraId="76061C92" w14:textId="04D988FB" w:rsidR="00767C05" w:rsidRDefault="003C1DC1" w:rsidP="008F1B4E">
      <w:pPr>
        <w:ind w:left="-284" w:firstLine="0"/>
        <w:jc w:val="center"/>
        <w:rPr>
          <w:b/>
          <w:sz w:val="20"/>
        </w:rPr>
      </w:pPr>
      <w:r w:rsidRPr="001A3F94">
        <w:rPr>
          <w:b/>
          <w:sz w:val="20"/>
        </w:rPr>
        <w:t>A</w:t>
      </w:r>
      <w:r>
        <w:rPr>
          <w:b/>
          <w:sz w:val="20"/>
        </w:rPr>
        <w:t>ttachment 6</w:t>
      </w:r>
      <w:r w:rsidRPr="001A3F94">
        <w:rPr>
          <w:b/>
          <w:sz w:val="20"/>
        </w:rPr>
        <w:t xml:space="preserve"> </w:t>
      </w:r>
      <w:r>
        <w:rPr>
          <w:b/>
          <w:sz w:val="20"/>
        </w:rPr>
        <w:t>–</w:t>
      </w:r>
      <w:r w:rsidRPr="001A3F94">
        <w:rPr>
          <w:b/>
          <w:sz w:val="20"/>
        </w:rPr>
        <w:t xml:space="preserve"> </w:t>
      </w:r>
      <w:r w:rsidR="00767C05">
        <w:rPr>
          <w:sz w:val="20"/>
        </w:rPr>
        <w:t>Pricing and Payment</w:t>
      </w:r>
    </w:p>
    <w:p w14:paraId="4035FBC4" w14:textId="03614ED4" w:rsidR="00767C05" w:rsidRDefault="00767C05" w:rsidP="00767C05">
      <w:pPr>
        <w:ind w:left="-284" w:firstLine="0"/>
        <w:rPr>
          <w:b/>
          <w:sz w:val="20"/>
        </w:rPr>
      </w:pPr>
    </w:p>
    <w:p w14:paraId="785BAF9F" w14:textId="6CE60613" w:rsidR="00767C05" w:rsidRDefault="00767C05" w:rsidP="00767C05">
      <w:pPr>
        <w:ind w:left="-284" w:firstLine="0"/>
        <w:rPr>
          <w:b/>
          <w:sz w:val="20"/>
        </w:rPr>
      </w:pPr>
      <w:r w:rsidRPr="00767C05">
        <w:rPr>
          <w:b/>
          <w:sz w:val="20"/>
          <w:highlight w:val="yellow"/>
        </w:rPr>
        <w:t>[insert Pricing and Payment documents]</w:t>
      </w:r>
    </w:p>
    <w:p w14:paraId="4D71E8B3" w14:textId="3D595CE3" w:rsidR="00767C05" w:rsidRDefault="00767C05">
      <w:pPr>
        <w:spacing w:before="0" w:after="200" w:line="276" w:lineRule="auto"/>
        <w:ind w:left="0" w:firstLine="0"/>
        <w:rPr>
          <w:b/>
          <w:sz w:val="20"/>
        </w:rPr>
      </w:pPr>
      <w:r>
        <w:rPr>
          <w:b/>
          <w:sz w:val="20"/>
        </w:rPr>
        <w:br w:type="page"/>
      </w:r>
    </w:p>
    <w:p w14:paraId="284D47AF" w14:textId="77777777" w:rsidR="00767C05" w:rsidRDefault="00767C05" w:rsidP="00767C05">
      <w:pPr>
        <w:ind w:left="-284" w:firstLine="0"/>
        <w:rPr>
          <w:b/>
          <w:sz w:val="20"/>
        </w:rPr>
      </w:pPr>
    </w:p>
    <w:p w14:paraId="55014C94" w14:textId="77777777" w:rsidR="00767C05" w:rsidRDefault="00767C05" w:rsidP="00767C05">
      <w:pPr>
        <w:ind w:left="-284" w:firstLine="0"/>
        <w:rPr>
          <w:b/>
          <w:sz w:val="20"/>
        </w:rPr>
      </w:pPr>
    </w:p>
    <w:p w14:paraId="28542100" w14:textId="61F457D5" w:rsidR="003C1DC1" w:rsidRPr="001A3F94" w:rsidRDefault="00767C05" w:rsidP="008F1B4E">
      <w:pPr>
        <w:ind w:left="-284" w:firstLine="0"/>
        <w:jc w:val="center"/>
        <w:rPr>
          <w:b/>
          <w:sz w:val="20"/>
        </w:rPr>
      </w:pPr>
      <w:r>
        <w:rPr>
          <w:b/>
          <w:sz w:val="20"/>
        </w:rPr>
        <w:t xml:space="preserve">Attachment 7 - </w:t>
      </w:r>
      <w:r w:rsidR="003C1DC1" w:rsidRPr="003C1DC1">
        <w:rPr>
          <w:b/>
          <w:sz w:val="20"/>
          <w:highlight w:val="yellow"/>
        </w:rPr>
        <w:t>Specification/Statement of Requirements</w:t>
      </w:r>
    </w:p>
    <w:p w14:paraId="099EA465" w14:textId="77777777" w:rsidR="004F0702" w:rsidRDefault="004F0702" w:rsidP="008F1B4E">
      <w:pPr>
        <w:spacing w:before="120"/>
        <w:ind w:left="-284" w:firstLine="0"/>
        <w:rPr>
          <w:sz w:val="20"/>
        </w:rPr>
      </w:pPr>
    </w:p>
    <w:p w14:paraId="48CCD19B" w14:textId="3906195E" w:rsidR="008F1B4E" w:rsidRDefault="008F1B4E" w:rsidP="008F1B4E">
      <w:pPr>
        <w:spacing w:before="120"/>
        <w:ind w:left="-284" w:firstLine="0"/>
        <w:rPr>
          <w:sz w:val="20"/>
        </w:rPr>
      </w:pPr>
      <w:r>
        <w:rPr>
          <w:sz w:val="20"/>
        </w:rPr>
        <w:t>[</w:t>
      </w:r>
      <w:r w:rsidRPr="00701BF0">
        <w:rPr>
          <w:sz w:val="20"/>
          <w:highlight w:val="yellow"/>
        </w:rPr>
        <w:t xml:space="preserve">insert </w:t>
      </w:r>
      <w:r>
        <w:rPr>
          <w:sz w:val="20"/>
          <w:highlight w:val="yellow"/>
        </w:rPr>
        <w:t>final specification/statement of requirements</w:t>
      </w:r>
      <w:r>
        <w:rPr>
          <w:sz w:val="20"/>
        </w:rPr>
        <w:t>]</w:t>
      </w:r>
    </w:p>
    <w:p w14:paraId="40F8EACA" w14:textId="228CE9E8" w:rsidR="003C1DC1" w:rsidRPr="007B77AF" w:rsidRDefault="003C1DC1" w:rsidP="00003A53">
      <w:pPr>
        <w:spacing w:before="120"/>
        <w:rPr>
          <w:sz w:val="20"/>
        </w:rPr>
      </w:pPr>
    </w:p>
    <w:sectPr w:rsidR="003C1DC1" w:rsidRPr="007B77AF" w:rsidSect="0017191D">
      <w:headerReference w:type="even" r:id="rId51"/>
      <w:headerReference w:type="default" r:id="rId52"/>
      <w:footerReference w:type="even" r:id="rId53"/>
      <w:headerReference w:type="first" r:id="rId54"/>
      <w:pgSz w:w="11906" w:h="16838" w:code="9"/>
      <w:pgMar w:top="1079" w:right="851" w:bottom="964" w:left="1701" w:header="357" w:footer="709" w:gutter="0"/>
      <w:pgNumType w:start="11"/>
      <w:cols w:space="709"/>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Clough, Shaun (DIT)" w:date="2026-02-06T09:51:00Z" w:initials="SC">
    <w:p w14:paraId="3F01956D" w14:textId="77777777" w:rsidR="0089472D" w:rsidRDefault="0089472D" w:rsidP="0089472D">
      <w:pPr>
        <w:pStyle w:val="CommentText"/>
        <w:ind w:left="0" w:firstLine="0"/>
      </w:pPr>
      <w:r>
        <w:rPr>
          <w:rStyle w:val="CommentReference"/>
        </w:rPr>
        <w:annotationRef/>
      </w:r>
      <w:r>
        <w:t>Update clause reference as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0195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EC57E8" w16cex:dateUtc="2026-02-05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01956D" w16cid:durableId="56EC57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15DD" w14:textId="77777777" w:rsidR="00EE6E50" w:rsidRDefault="00EE6E50">
      <w:pPr>
        <w:spacing w:before="0" w:after="0"/>
      </w:pPr>
      <w:r>
        <w:separator/>
      </w:r>
    </w:p>
  </w:endnote>
  <w:endnote w:type="continuationSeparator" w:id="0">
    <w:p w14:paraId="0432EAB0" w14:textId="77777777" w:rsidR="00EE6E50" w:rsidRDefault="00EE6E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A05C" w14:textId="312D896E" w:rsidR="002E116E" w:rsidRDefault="002E116E">
    <w:pPr>
      <w:pStyle w:val="Footer"/>
    </w:pPr>
    <w:r>
      <w:rPr>
        <w:noProof/>
      </w:rPr>
      <mc:AlternateContent>
        <mc:Choice Requires="wps">
          <w:drawing>
            <wp:anchor distT="0" distB="0" distL="0" distR="0" simplePos="0" relativeHeight="251677696" behindDoc="0" locked="0" layoutInCell="1" allowOverlap="1" wp14:anchorId="3AFE1B66" wp14:editId="709FA7F7">
              <wp:simplePos x="635" y="635"/>
              <wp:positionH relativeFrom="page">
                <wp:align>center</wp:align>
              </wp:positionH>
              <wp:positionV relativeFrom="page">
                <wp:align>bottom</wp:align>
              </wp:positionV>
              <wp:extent cx="443865" cy="443865"/>
              <wp:effectExtent l="0" t="0" r="1270" b="0"/>
              <wp:wrapNone/>
              <wp:docPr id="26" name="Text Box 2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D6B3A" w14:textId="33B76604"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E1B66" id="_x0000_t202" coordsize="21600,21600" o:spt="202" path="m,l,21600r21600,l21600,xe">
              <v:stroke joinstyle="miter"/>
              <v:path gradientshapeok="t" o:connecttype="rect"/>
            </v:shapetype>
            <v:shape id="Text Box 26" o:spid="_x0000_s1028" type="#_x0000_t202" alt="OFFICIAL: Sensitive "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F6D6B3A" w14:textId="33B76604"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85ED" w14:textId="4A2B0935" w:rsidR="002E116E" w:rsidRDefault="002E116E">
    <w:pPr>
      <w:pStyle w:val="Footer"/>
    </w:pPr>
    <w:r>
      <w:rPr>
        <w:noProof/>
      </w:rPr>
      <mc:AlternateContent>
        <mc:Choice Requires="wps">
          <w:drawing>
            <wp:anchor distT="0" distB="0" distL="0" distR="0" simplePos="0" relativeHeight="251686912" behindDoc="0" locked="0" layoutInCell="1" allowOverlap="1" wp14:anchorId="700D000E" wp14:editId="2999455E">
              <wp:simplePos x="635" y="635"/>
              <wp:positionH relativeFrom="page">
                <wp:align>center</wp:align>
              </wp:positionH>
              <wp:positionV relativeFrom="page">
                <wp:align>bottom</wp:align>
              </wp:positionV>
              <wp:extent cx="443865" cy="443865"/>
              <wp:effectExtent l="0" t="0" r="1270" b="0"/>
              <wp:wrapNone/>
              <wp:docPr id="35" name="Text Box 3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FE40AD" w14:textId="21041154"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0D000E" id="_x0000_t202" coordsize="21600,21600" o:spt="202" path="m,l,21600r21600,l21600,xe">
              <v:stroke joinstyle="miter"/>
              <v:path gradientshapeok="t" o:connecttype="rect"/>
            </v:shapetype>
            <v:shape id="Text Box 35" o:spid="_x0000_s1042" type="#_x0000_t202" alt="OFFICIAL: Sensitive " style="position:absolute;left:0;text-align:left;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5CFE40AD" w14:textId="21041154"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120"/>
    </w:tblGrid>
    <w:tr w:rsidR="001A2CC4" w14:paraId="7F3A4A01" w14:textId="77777777" w:rsidTr="008404F5">
      <w:tc>
        <w:tcPr>
          <w:tcW w:w="8075" w:type="dxa"/>
        </w:tcPr>
        <w:p w14:paraId="08B79425" w14:textId="77777777" w:rsidR="001A2CC4" w:rsidRPr="00A57E3D" w:rsidRDefault="001A2CC4" w:rsidP="001A2CC4">
          <w:pPr>
            <w:pStyle w:val="Footer"/>
            <w:pBdr>
              <w:top w:val="none" w:sz="0" w:space="0" w:color="auto"/>
            </w:pBdr>
            <w:spacing w:before="0" w:after="0"/>
            <w:ind w:left="0" w:firstLine="0"/>
          </w:pPr>
          <w:r w:rsidRPr="00A57E3D">
            <w:t>Contract No.:</w:t>
          </w:r>
        </w:p>
        <w:p w14:paraId="05BB119B" w14:textId="77777777" w:rsidR="001A2CC4" w:rsidRPr="00A57E3D" w:rsidRDefault="001A2CC4" w:rsidP="001A2CC4">
          <w:pPr>
            <w:pStyle w:val="Footer"/>
            <w:pBdr>
              <w:top w:val="none" w:sz="0" w:space="0" w:color="auto"/>
            </w:pBdr>
            <w:spacing w:before="0" w:after="0"/>
            <w:ind w:left="0" w:firstLine="0"/>
          </w:pPr>
          <w:r w:rsidRPr="00A57E3D">
            <w:t xml:space="preserve">Contract Name: </w:t>
          </w:r>
        </w:p>
      </w:tc>
      <w:tc>
        <w:tcPr>
          <w:tcW w:w="2120" w:type="dxa"/>
        </w:tcPr>
        <w:sdt>
          <w:sdtPr>
            <w:id w:val="-1026563654"/>
            <w:docPartObj>
              <w:docPartGallery w:val="Page Numbers (Bottom of Page)"/>
              <w:docPartUnique/>
            </w:docPartObj>
          </w:sdtPr>
          <w:sdtEndPr>
            <w:rPr>
              <w:noProof/>
            </w:rPr>
          </w:sdtEndPr>
          <w:sdtContent>
            <w:p w14:paraId="749F29B1" w14:textId="77777777" w:rsidR="001A2CC4" w:rsidRPr="00A57E3D" w:rsidRDefault="001A2CC4" w:rsidP="001A2CC4">
              <w:pPr>
                <w:pStyle w:val="Footer"/>
                <w:pBdr>
                  <w:top w:val="none" w:sz="0" w:space="0" w:color="auto"/>
                </w:pBdr>
                <w:spacing w:before="0" w:after="0"/>
                <w:jc w:val="right"/>
              </w:pPr>
              <w:proofErr w:type="spellStart"/>
              <w:r w:rsidRPr="00A57E3D">
                <w:t>Knet</w:t>
              </w:r>
              <w:proofErr w:type="spellEnd"/>
              <w:r w:rsidRPr="00A57E3D">
                <w:t xml:space="preserve"> Ref. # </w:t>
              </w:r>
            </w:p>
            <w:p w14:paraId="190F68F5" w14:textId="77777777" w:rsidR="001A2CC4" w:rsidRPr="00A57E3D" w:rsidRDefault="001A2CC4" w:rsidP="001A2CC4">
              <w:pPr>
                <w:pStyle w:val="Footer"/>
                <w:pBdr>
                  <w:top w:val="none" w:sz="0" w:space="0" w:color="auto"/>
                </w:pBdr>
                <w:spacing w:before="0" w:after="0"/>
                <w:jc w:val="right"/>
              </w:pPr>
              <w:r w:rsidRPr="00A57E3D">
                <w:t xml:space="preserve">Page </w:t>
              </w:r>
              <w:r w:rsidRPr="00A57E3D">
                <w:fldChar w:fldCharType="begin"/>
              </w:r>
              <w:r w:rsidRPr="00A57E3D">
                <w:instrText xml:space="preserve"> PAGE   \* MERGEFORMAT </w:instrText>
              </w:r>
              <w:r w:rsidRPr="00A57E3D">
                <w:fldChar w:fldCharType="separate"/>
              </w:r>
              <w:r w:rsidRPr="00A57E3D">
                <w:t>2</w:t>
              </w:r>
              <w:r w:rsidRPr="00A57E3D">
                <w:rPr>
                  <w:noProof/>
                </w:rPr>
                <w:fldChar w:fldCharType="end"/>
              </w:r>
            </w:p>
          </w:sdtContent>
        </w:sdt>
      </w:tc>
    </w:tr>
  </w:tbl>
  <w:p w14:paraId="0824D74C" w14:textId="6DEB64B1" w:rsidR="008059A5" w:rsidRPr="001A2CC4" w:rsidRDefault="008059A5" w:rsidP="001A2CC4">
    <w:pPr>
      <w:pStyle w:val="Footer"/>
      <w:pBdr>
        <w:top w:val="none" w:sz="0" w:space="0" w:color="auto"/>
      </w:pBdr>
      <w:tabs>
        <w:tab w:val="clear" w:pos="9072"/>
        <w:tab w:val="right" w:pos="10206"/>
      </w:tabs>
      <w:spacing w:before="0" w:after="0"/>
      <w:rPr>
        <w:sz w:val="2"/>
        <w:szCs w:val="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E085" w14:textId="2E982B9A" w:rsidR="002E116E" w:rsidRDefault="002E116E">
    <w:pPr>
      <w:pStyle w:val="Footer"/>
    </w:pPr>
    <w:r>
      <w:rPr>
        <w:noProof/>
      </w:rPr>
      <mc:AlternateContent>
        <mc:Choice Requires="wps">
          <w:drawing>
            <wp:anchor distT="0" distB="0" distL="0" distR="0" simplePos="0" relativeHeight="251685888" behindDoc="0" locked="0" layoutInCell="1" allowOverlap="1" wp14:anchorId="1ECD90AF" wp14:editId="5A1424C8">
              <wp:simplePos x="635" y="635"/>
              <wp:positionH relativeFrom="page">
                <wp:align>center</wp:align>
              </wp:positionH>
              <wp:positionV relativeFrom="page">
                <wp:align>bottom</wp:align>
              </wp:positionV>
              <wp:extent cx="443865" cy="443865"/>
              <wp:effectExtent l="0" t="0" r="1270" b="0"/>
              <wp:wrapNone/>
              <wp:docPr id="34" name="Text Box 3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94E12" w14:textId="2814DCFC"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D90AF" id="_x0000_t202" coordsize="21600,21600" o:spt="202" path="m,l,21600r21600,l21600,xe">
              <v:stroke joinstyle="miter"/>
              <v:path gradientshapeok="t" o:connecttype="rect"/>
            </v:shapetype>
            <v:shape id="Text Box 34" o:spid="_x0000_s1044" type="#_x0000_t202" alt="OFFICIAL: Sensitive " style="position:absolute;left:0;text-align:left;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27594E12" w14:textId="2814DCFC"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B0AB" w14:textId="4A4C94D1" w:rsidR="002E116E" w:rsidRDefault="002E116E">
    <w:pPr>
      <w:pStyle w:val="Footer"/>
    </w:pPr>
    <w:r>
      <w:rPr>
        <w:noProof/>
      </w:rPr>
      <mc:AlternateContent>
        <mc:Choice Requires="wps">
          <w:drawing>
            <wp:anchor distT="0" distB="0" distL="0" distR="0" simplePos="0" relativeHeight="251689984" behindDoc="0" locked="0" layoutInCell="1" allowOverlap="1" wp14:anchorId="76F5E1AD" wp14:editId="797E1CAA">
              <wp:simplePos x="635" y="635"/>
              <wp:positionH relativeFrom="page">
                <wp:align>center</wp:align>
              </wp:positionH>
              <wp:positionV relativeFrom="page">
                <wp:align>bottom</wp:align>
              </wp:positionV>
              <wp:extent cx="443865" cy="443865"/>
              <wp:effectExtent l="0" t="0" r="1270" b="0"/>
              <wp:wrapNone/>
              <wp:docPr id="38" name="Text Box 38"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D2E40D" w14:textId="6B83941F"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5E1AD" id="_x0000_t202" coordsize="21600,21600" o:spt="202" path="m,l,21600r21600,l21600,xe">
              <v:stroke joinstyle="miter"/>
              <v:path gradientshapeok="t" o:connecttype="rect"/>
            </v:shapetype>
            <v:shape id="Text Box 38" o:spid="_x0000_s1047" type="#_x0000_t202" alt="OFFICIAL: Sensitive " style="position:absolute;left:0;text-align:left;margin-left:0;margin-top:0;width:34.95pt;height:34.9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2ED2E40D" w14:textId="6B83941F"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2"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1964"/>
    </w:tblGrid>
    <w:tr w:rsidR="0017191D" w14:paraId="43F6F550" w14:textId="77777777" w:rsidTr="0017191D">
      <w:trPr>
        <w:trHeight w:val="379"/>
      </w:trPr>
      <w:tc>
        <w:tcPr>
          <w:tcW w:w="7488" w:type="dxa"/>
        </w:tcPr>
        <w:p w14:paraId="0C74B7FD" w14:textId="77777777" w:rsidR="0017191D" w:rsidRPr="00A57E3D" w:rsidRDefault="0017191D" w:rsidP="0017191D">
          <w:pPr>
            <w:pStyle w:val="Footer"/>
            <w:pBdr>
              <w:top w:val="none" w:sz="0" w:space="0" w:color="auto"/>
            </w:pBdr>
            <w:spacing w:before="0" w:after="0"/>
            <w:ind w:left="0" w:firstLine="0"/>
          </w:pPr>
          <w:r w:rsidRPr="00A57E3D">
            <w:t>Contract No.:</w:t>
          </w:r>
        </w:p>
        <w:p w14:paraId="74C31B3B" w14:textId="77777777" w:rsidR="0017191D" w:rsidRPr="00A57E3D" w:rsidRDefault="0017191D" w:rsidP="0017191D">
          <w:pPr>
            <w:pStyle w:val="Footer"/>
            <w:pBdr>
              <w:top w:val="none" w:sz="0" w:space="0" w:color="auto"/>
            </w:pBdr>
            <w:spacing w:before="0" w:after="0"/>
            <w:ind w:left="0" w:firstLine="0"/>
          </w:pPr>
          <w:r w:rsidRPr="00A57E3D">
            <w:t xml:space="preserve">Contract Name: </w:t>
          </w:r>
        </w:p>
      </w:tc>
      <w:tc>
        <w:tcPr>
          <w:tcW w:w="1964" w:type="dxa"/>
        </w:tcPr>
        <w:sdt>
          <w:sdtPr>
            <w:id w:val="-773325510"/>
            <w:docPartObj>
              <w:docPartGallery w:val="Page Numbers (Bottom of Page)"/>
              <w:docPartUnique/>
            </w:docPartObj>
          </w:sdtPr>
          <w:sdtEndPr>
            <w:rPr>
              <w:noProof/>
            </w:rPr>
          </w:sdtEndPr>
          <w:sdtContent>
            <w:p w14:paraId="7BF89AB8" w14:textId="77777777" w:rsidR="0017191D" w:rsidRPr="00A57E3D" w:rsidRDefault="0017191D" w:rsidP="0017191D">
              <w:pPr>
                <w:pStyle w:val="Footer"/>
                <w:pBdr>
                  <w:top w:val="none" w:sz="0" w:space="0" w:color="auto"/>
                </w:pBdr>
                <w:spacing w:before="0" w:after="0"/>
                <w:jc w:val="right"/>
              </w:pPr>
              <w:proofErr w:type="spellStart"/>
              <w:r w:rsidRPr="00A57E3D">
                <w:t>Knet</w:t>
              </w:r>
              <w:proofErr w:type="spellEnd"/>
              <w:r w:rsidRPr="00A57E3D">
                <w:t xml:space="preserve"> Ref. # </w:t>
              </w:r>
            </w:p>
            <w:p w14:paraId="0B548174" w14:textId="77777777" w:rsidR="0017191D" w:rsidRPr="00A57E3D" w:rsidRDefault="0017191D" w:rsidP="0017191D">
              <w:pPr>
                <w:pStyle w:val="Footer"/>
                <w:pBdr>
                  <w:top w:val="none" w:sz="0" w:space="0" w:color="auto"/>
                </w:pBdr>
                <w:spacing w:before="0" w:after="0"/>
                <w:jc w:val="right"/>
              </w:pPr>
              <w:r w:rsidRPr="00A57E3D">
                <w:t xml:space="preserve">Page </w:t>
              </w:r>
              <w:r w:rsidRPr="00A57E3D">
                <w:fldChar w:fldCharType="begin"/>
              </w:r>
              <w:r w:rsidRPr="00A57E3D">
                <w:instrText xml:space="preserve"> PAGE   \* MERGEFORMAT </w:instrText>
              </w:r>
              <w:r w:rsidRPr="00A57E3D">
                <w:fldChar w:fldCharType="separate"/>
              </w:r>
              <w:r w:rsidRPr="00A57E3D">
                <w:t>2</w:t>
              </w:r>
              <w:r w:rsidRPr="00A57E3D">
                <w:rPr>
                  <w:noProof/>
                </w:rPr>
                <w:fldChar w:fldCharType="end"/>
              </w:r>
            </w:p>
          </w:sdtContent>
        </w:sdt>
      </w:tc>
    </w:tr>
  </w:tbl>
  <w:p w14:paraId="111F3CB3" w14:textId="71C2E29A" w:rsidR="002E116E" w:rsidRPr="0017191D" w:rsidRDefault="002E116E" w:rsidP="0017191D">
    <w:pPr>
      <w:pStyle w:val="Footer"/>
      <w:pBdr>
        <w:top w:val="none" w:sz="0" w:space="0" w:color="auto"/>
      </w:pBdr>
      <w:spacing w:before="0" w:after="0"/>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62"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5"/>
      <w:gridCol w:w="1987"/>
    </w:tblGrid>
    <w:tr w:rsidR="00084DF1" w14:paraId="15E72C0A" w14:textId="77777777" w:rsidTr="00084DF1">
      <w:trPr>
        <w:trHeight w:val="493"/>
      </w:trPr>
      <w:tc>
        <w:tcPr>
          <w:tcW w:w="7575" w:type="dxa"/>
        </w:tcPr>
        <w:p w14:paraId="58A3389D" w14:textId="77777777" w:rsidR="0017191D" w:rsidRPr="00A57E3D" w:rsidRDefault="0017191D" w:rsidP="0017191D">
          <w:pPr>
            <w:pStyle w:val="Footer"/>
            <w:pBdr>
              <w:top w:val="none" w:sz="0" w:space="0" w:color="auto"/>
            </w:pBdr>
            <w:spacing w:before="0" w:after="0"/>
            <w:ind w:left="0" w:firstLine="0"/>
          </w:pPr>
          <w:r w:rsidRPr="00A57E3D">
            <w:t>Contract No.:</w:t>
          </w:r>
        </w:p>
        <w:p w14:paraId="08BFCEAF" w14:textId="77777777" w:rsidR="0017191D" w:rsidRPr="00A57E3D" w:rsidRDefault="0017191D" w:rsidP="0017191D">
          <w:pPr>
            <w:pStyle w:val="Footer"/>
            <w:pBdr>
              <w:top w:val="none" w:sz="0" w:space="0" w:color="auto"/>
            </w:pBdr>
            <w:spacing w:before="0" w:after="0"/>
            <w:ind w:left="0" w:firstLine="0"/>
          </w:pPr>
          <w:r w:rsidRPr="00A57E3D">
            <w:t xml:space="preserve">Contract Name: </w:t>
          </w:r>
        </w:p>
      </w:tc>
      <w:tc>
        <w:tcPr>
          <w:tcW w:w="1987" w:type="dxa"/>
        </w:tcPr>
        <w:sdt>
          <w:sdtPr>
            <w:id w:val="1732731023"/>
            <w:docPartObj>
              <w:docPartGallery w:val="Page Numbers (Bottom of Page)"/>
              <w:docPartUnique/>
            </w:docPartObj>
          </w:sdtPr>
          <w:sdtEndPr>
            <w:rPr>
              <w:noProof/>
            </w:rPr>
          </w:sdtEndPr>
          <w:sdtContent>
            <w:p w14:paraId="4168B56A" w14:textId="77777777" w:rsidR="0017191D" w:rsidRPr="00A57E3D" w:rsidRDefault="0017191D" w:rsidP="0017191D">
              <w:pPr>
                <w:pStyle w:val="Footer"/>
                <w:pBdr>
                  <w:top w:val="none" w:sz="0" w:space="0" w:color="auto"/>
                </w:pBdr>
                <w:spacing w:before="0" w:after="0"/>
                <w:jc w:val="right"/>
              </w:pPr>
              <w:proofErr w:type="spellStart"/>
              <w:r w:rsidRPr="00A57E3D">
                <w:t>Knet</w:t>
              </w:r>
              <w:proofErr w:type="spellEnd"/>
              <w:r w:rsidRPr="00A57E3D">
                <w:t xml:space="preserve"> Ref. # </w:t>
              </w:r>
            </w:p>
            <w:p w14:paraId="690472EE" w14:textId="77777777" w:rsidR="0017191D" w:rsidRPr="00A57E3D" w:rsidRDefault="0017191D" w:rsidP="0017191D">
              <w:pPr>
                <w:pStyle w:val="Footer"/>
                <w:pBdr>
                  <w:top w:val="none" w:sz="0" w:space="0" w:color="auto"/>
                </w:pBdr>
                <w:spacing w:before="0" w:after="0"/>
                <w:jc w:val="right"/>
              </w:pPr>
              <w:r w:rsidRPr="00A57E3D">
                <w:t xml:space="preserve">Page </w:t>
              </w:r>
              <w:r w:rsidRPr="00A57E3D">
                <w:fldChar w:fldCharType="begin"/>
              </w:r>
              <w:r w:rsidRPr="00A57E3D">
                <w:instrText xml:space="preserve"> PAGE   \* MERGEFORMAT </w:instrText>
              </w:r>
              <w:r w:rsidRPr="00A57E3D">
                <w:fldChar w:fldCharType="separate"/>
              </w:r>
              <w:r w:rsidRPr="00A57E3D">
                <w:t>2</w:t>
              </w:r>
              <w:r w:rsidRPr="00A57E3D">
                <w:rPr>
                  <w:noProof/>
                </w:rPr>
                <w:fldChar w:fldCharType="end"/>
              </w:r>
            </w:p>
          </w:sdtContent>
        </w:sdt>
      </w:tc>
    </w:tr>
  </w:tbl>
  <w:p w14:paraId="3C4A0B95" w14:textId="45B58D87" w:rsidR="002E116E" w:rsidRPr="0017191D" w:rsidRDefault="002E116E" w:rsidP="0017191D">
    <w:pPr>
      <w:pStyle w:val="Footer"/>
      <w:pBdr>
        <w:top w:val="none" w:sz="0" w:space="0" w:color="auto"/>
      </w:pBdr>
      <w:spacing w:before="0" w:after="0"/>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CF22" w14:textId="1268975F" w:rsidR="002E116E" w:rsidRDefault="002E116E">
    <w:pPr>
      <w:pStyle w:val="Footer"/>
    </w:pPr>
    <w:r>
      <w:rPr>
        <w:noProof/>
      </w:rPr>
      <mc:AlternateContent>
        <mc:Choice Requires="wps">
          <w:drawing>
            <wp:anchor distT="0" distB="0" distL="0" distR="0" simplePos="0" relativeHeight="251693056" behindDoc="0" locked="0" layoutInCell="1" allowOverlap="1" wp14:anchorId="5183DAB9" wp14:editId="64E03734">
              <wp:simplePos x="635" y="635"/>
              <wp:positionH relativeFrom="page">
                <wp:align>center</wp:align>
              </wp:positionH>
              <wp:positionV relativeFrom="page">
                <wp:align>bottom</wp:align>
              </wp:positionV>
              <wp:extent cx="443865" cy="443865"/>
              <wp:effectExtent l="0" t="0" r="1270" b="0"/>
              <wp:wrapNone/>
              <wp:docPr id="41" name="Text Box 41"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76A51F" w14:textId="39A97DE3"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83DAB9" id="_x0000_t202" coordsize="21600,21600" o:spt="202" path="m,l,21600r21600,l21600,xe">
              <v:stroke joinstyle="miter"/>
              <v:path gradientshapeok="t" o:connecttype="rect"/>
            </v:shapetype>
            <v:shape id="Text Box 41" o:spid="_x0000_s1051" type="#_x0000_t202" alt="OFFICIAL: Sensitive " style="position:absolute;left:0;text-align:left;margin-left:0;margin-top:0;width:34.95pt;height:34.9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4376A51F" w14:textId="39A97DE3"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120"/>
    </w:tblGrid>
    <w:tr w:rsidR="00A57E3D" w14:paraId="045435BB" w14:textId="77777777" w:rsidTr="00A57E3D">
      <w:tc>
        <w:tcPr>
          <w:tcW w:w="8075" w:type="dxa"/>
        </w:tcPr>
        <w:p w14:paraId="27A22FD5" w14:textId="202A090F" w:rsidR="00A57E3D" w:rsidRPr="00A57E3D" w:rsidRDefault="00A57E3D" w:rsidP="00A57E3D">
          <w:pPr>
            <w:pStyle w:val="Footer"/>
            <w:pBdr>
              <w:top w:val="none" w:sz="0" w:space="0" w:color="auto"/>
            </w:pBdr>
            <w:spacing w:before="0" w:after="0"/>
            <w:ind w:left="0" w:firstLine="0"/>
          </w:pPr>
          <w:r w:rsidRPr="00A57E3D">
            <w:t>Contract No.:</w:t>
          </w:r>
        </w:p>
        <w:p w14:paraId="0ECE9F54" w14:textId="5AB0778B" w:rsidR="00A57E3D" w:rsidRPr="00A57E3D" w:rsidRDefault="00A57E3D" w:rsidP="00A57E3D">
          <w:pPr>
            <w:pStyle w:val="Footer"/>
            <w:pBdr>
              <w:top w:val="none" w:sz="0" w:space="0" w:color="auto"/>
            </w:pBdr>
            <w:spacing w:before="0" w:after="0"/>
            <w:ind w:left="0" w:firstLine="0"/>
          </w:pPr>
          <w:r w:rsidRPr="00A57E3D">
            <w:t xml:space="preserve">Contract Name: </w:t>
          </w:r>
        </w:p>
      </w:tc>
      <w:tc>
        <w:tcPr>
          <w:tcW w:w="2120" w:type="dxa"/>
        </w:tcPr>
        <w:sdt>
          <w:sdtPr>
            <w:id w:val="-1419866577"/>
            <w:docPartObj>
              <w:docPartGallery w:val="Page Numbers (Bottom of Page)"/>
              <w:docPartUnique/>
            </w:docPartObj>
          </w:sdtPr>
          <w:sdtEndPr>
            <w:rPr>
              <w:noProof/>
            </w:rPr>
          </w:sdtEndPr>
          <w:sdtContent>
            <w:p w14:paraId="6301CD96" w14:textId="35AA853C" w:rsidR="00A57E3D" w:rsidRPr="00A57E3D" w:rsidRDefault="00A57E3D" w:rsidP="00A57E3D">
              <w:pPr>
                <w:pStyle w:val="Footer"/>
                <w:pBdr>
                  <w:top w:val="none" w:sz="0" w:space="0" w:color="auto"/>
                </w:pBdr>
                <w:spacing w:before="0" w:after="0"/>
                <w:jc w:val="right"/>
              </w:pPr>
              <w:proofErr w:type="spellStart"/>
              <w:r w:rsidRPr="00A57E3D">
                <w:t>Knet</w:t>
              </w:r>
              <w:proofErr w:type="spellEnd"/>
              <w:r w:rsidRPr="00A57E3D">
                <w:t xml:space="preserve"> Ref. # </w:t>
              </w:r>
            </w:p>
            <w:p w14:paraId="27C3244C" w14:textId="5FC4C852" w:rsidR="00A57E3D" w:rsidRPr="00A57E3D" w:rsidRDefault="00A57E3D" w:rsidP="00A57E3D">
              <w:pPr>
                <w:pStyle w:val="Footer"/>
                <w:pBdr>
                  <w:top w:val="none" w:sz="0" w:space="0" w:color="auto"/>
                </w:pBdr>
                <w:spacing w:before="0" w:after="0"/>
                <w:jc w:val="right"/>
              </w:pPr>
              <w:r w:rsidRPr="00A57E3D">
                <w:t xml:space="preserve">Page </w:t>
              </w:r>
              <w:r w:rsidRPr="00A57E3D">
                <w:fldChar w:fldCharType="begin"/>
              </w:r>
              <w:r w:rsidRPr="00A57E3D">
                <w:instrText xml:space="preserve"> PAGE   \* MERGEFORMAT </w:instrText>
              </w:r>
              <w:r w:rsidRPr="00A57E3D">
                <w:fldChar w:fldCharType="separate"/>
              </w:r>
              <w:r w:rsidRPr="00A57E3D">
                <w:t>2</w:t>
              </w:r>
              <w:r w:rsidRPr="00A57E3D">
                <w:rPr>
                  <w:noProof/>
                </w:rPr>
                <w:fldChar w:fldCharType="end"/>
              </w:r>
            </w:p>
          </w:sdtContent>
        </w:sdt>
      </w:tc>
    </w:tr>
  </w:tbl>
  <w:p w14:paraId="33869D96" w14:textId="77777777" w:rsidR="00A57E3D" w:rsidRPr="00A57E3D" w:rsidRDefault="00A57E3D" w:rsidP="00A57E3D">
    <w:pPr>
      <w:pStyle w:val="Footer"/>
      <w:pBdr>
        <w:top w:val="none" w:sz="0" w:space="0" w:color="auto"/>
      </w:pBdr>
      <w:spacing w:before="0" w:after="0"/>
      <w:ind w:left="0" w:firstLine="0"/>
      <w:rPr>
        <w:sz w:val="4"/>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ED43" w14:textId="77777777" w:rsidR="0017191D" w:rsidRDefault="0017191D" w:rsidP="0017191D">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0239" w14:textId="53A47E93" w:rsidR="002E116E" w:rsidRDefault="002E116E">
    <w:pPr>
      <w:pStyle w:val="Footer"/>
    </w:pPr>
    <w:r>
      <w:rPr>
        <w:noProof/>
      </w:rPr>
      <mc:AlternateContent>
        <mc:Choice Requires="wps">
          <w:drawing>
            <wp:anchor distT="0" distB="0" distL="0" distR="0" simplePos="0" relativeHeight="251680768" behindDoc="0" locked="0" layoutInCell="1" allowOverlap="1" wp14:anchorId="6898AD3C" wp14:editId="5141D0AA">
              <wp:simplePos x="635" y="635"/>
              <wp:positionH relativeFrom="page">
                <wp:align>center</wp:align>
              </wp:positionH>
              <wp:positionV relativeFrom="page">
                <wp:align>bottom</wp:align>
              </wp:positionV>
              <wp:extent cx="443865" cy="443865"/>
              <wp:effectExtent l="0" t="0" r="1270" b="0"/>
              <wp:wrapNone/>
              <wp:docPr id="29" name="Text Box 29"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40008" w14:textId="594217D5"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8AD3C" id="_x0000_t202" coordsize="21600,21600" o:spt="202" path="m,l,21600r21600,l21600,xe">
              <v:stroke joinstyle="miter"/>
              <v:path gradientshapeok="t" o:connecttype="rect"/>
            </v:shapetype>
            <v:shape id="Text Box 29" o:spid="_x0000_s1032" type="#_x0000_t202" alt="OFFICIAL: Sensitive " style="position:absolute;left:0;text-align:left;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6BC40008" w14:textId="594217D5"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120"/>
    </w:tblGrid>
    <w:tr w:rsidR="001A2CC4" w14:paraId="0E6E67D2" w14:textId="77777777" w:rsidTr="008404F5">
      <w:tc>
        <w:tcPr>
          <w:tcW w:w="8075" w:type="dxa"/>
        </w:tcPr>
        <w:p w14:paraId="1B0DD155" w14:textId="77777777" w:rsidR="001A2CC4" w:rsidRPr="00A57E3D" w:rsidRDefault="001A2CC4" w:rsidP="001A2CC4">
          <w:pPr>
            <w:pStyle w:val="Footer"/>
            <w:pBdr>
              <w:top w:val="none" w:sz="0" w:space="0" w:color="auto"/>
            </w:pBdr>
            <w:spacing w:before="0" w:after="0"/>
            <w:ind w:left="0" w:firstLine="0"/>
          </w:pPr>
          <w:r w:rsidRPr="00A57E3D">
            <w:t>Contract No.:</w:t>
          </w:r>
        </w:p>
        <w:p w14:paraId="7C2475A1" w14:textId="77777777" w:rsidR="001A2CC4" w:rsidRPr="00A57E3D" w:rsidRDefault="001A2CC4" w:rsidP="001A2CC4">
          <w:pPr>
            <w:pStyle w:val="Footer"/>
            <w:pBdr>
              <w:top w:val="none" w:sz="0" w:space="0" w:color="auto"/>
            </w:pBdr>
            <w:spacing w:before="0" w:after="0"/>
            <w:ind w:left="0" w:firstLine="0"/>
          </w:pPr>
          <w:r w:rsidRPr="00A57E3D">
            <w:t xml:space="preserve">Contract Name: </w:t>
          </w:r>
        </w:p>
      </w:tc>
      <w:tc>
        <w:tcPr>
          <w:tcW w:w="2120" w:type="dxa"/>
        </w:tcPr>
        <w:sdt>
          <w:sdtPr>
            <w:id w:val="-1972127551"/>
            <w:docPartObj>
              <w:docPartGallery w:val="Page Numbers (Bottom of Page)"/>
              <w:docPartUnique/>
            </w:docPartObj>
          </w:sdtPr>
          <w:sdtEndPr>
            <w:rPr>
              <w:noProof/>
            </w:rPr>
          </w:sdtEndPr>
          <w:sdtContent>
            <w:p w14:paraId="1DC193D5" w14:textId="77777777" w:rsidR="001A2CC4" w:rsidRPr="00A57E3D" w:rsidRDefault="001A2CC4" w:rsidP="001A2CC4">
              <w:pPr>
                <w:pStyle w:val="Footer"/>
                <w:pBdr>
                  <w:top w:val="none" w:sz="0" w:space="0" w:color="auto"/>
                </w:pBdr>
                <w:spacing w:before="0" w:after="0"/>
                <w:jc w:val="right"/>
              </w:pPr>
              <w:proofErr w:type="spellStart"/>
              <w:r w:rsidRPr="00A57E3D">
                <w:t>Knet</w:t>
              </w:r>
              <w:proofErr w:type="spellEnd"/>
              <w:r w:rsidRPr="00A57E3D">
                <w:t xml:space="preserve"> Ref. # </w:t>
              </w:r>
            </w:p>
            <w:p w14:paraId="26510D0D" w14:textId="77777777" w:rsidR="001A2CC4" w:rsidRPr="00A57E3D" w:rsidRDefault="001A2CC4" w:rsidP="001A2CC4">
              <w:pPr>
                <w:pStyle w:val="Footer"/>
                <w:pBdr>
                  <w:top w:val="none" w:sz="0" w:space="0" w:color="auto"/>
                </w:pBdr>
                <w:spacing w:before="0" w:after="0"/>
                <w:jc w:val="right"/>
              </w:pPr>
              <w:r w:rsidRPr="00A57E3D">
                <w:t xml:space="preserve">Page </w:t>
              </w:r>
              <w:r w:rsidRPr="00A57E3D">
                <w:fldChar w:fldCharType="begin"/>
              </w:r>
              <w:r w:rsidRPr="00A57E3D">
                <w:instrText xml:space="preserve"> PAGE   \* MERGEFORMAT </w:instrText>
              </w:r>
              <w:r w:rsidRPr="00A57E3D">
                <w:fldChar w:fldCharType="separate"/>
              </w:r>
              <w:r w:rsidRPr="00A57E3D">
                <w:t>2</w:t>
              </w:r>
              <w:r w:rsidRPr="00A57E3D">
                <w:rPr>
                  <w:noProof/>
                </w:rPr>
                <w:fldChar w:fldCharType="end"/>
              </w:r>
            </w:p>
          </w:sdtContent>
        </w:sdt>
      </w:tc>
    </w:tr>
  </w:tbl>
  <w:p w14:paraId="3B81778C" w14:textId="0672A7A3" w:rsidR="002E116E" w:rsidRPr="001A2CC4" w:rsidRDefault="002E116E" w:rsidP="0017191D">
    <w:pPr>
      <w:pStyle w:val="Footer"/>
      <w:pBdr>
        <w:top w:val="none" w:sz="0" w:space="0" w:color="auto"/>
      </w:pBdr>
      <w:spacing w:before="0" w:after="0"/>
      <w:ind w:left="0" w:firstLine="0"/>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5DC2" w14:textId="0642374B" w:rsidR="008059A5" w:rsidRPr="00B03D69" w:rsidRDefault="002E116E" w:rsidP="00B03D69">
    <w:pPr>
      <w:pStyle w:val="Footer"/>
    </w:pPr>
    <w:r>
      <w:rPr>
        <w:noProof/>
      </w:rPr>
      <mc:AlternateContent>
        <mc:Choice Requires="wps">
          <w:drawing>
            <wp:anchor distT="0" distB="0" distL="0" distR="0" simplePos="0" relativeHeight="251679744" behindDoc="0" locked="0" layoutInCell="1" allowOverlap="1" wp14:anchorId="354FF29E" wp14:editId="19243E15">
              <wp:simplePos x="635" y="635"/>
              <wp:positionH relativeFrom="page">
                <wp:align>center</wp:align>
              </wp:positionH>
              <wp:positionV relativeFrom="page">
                <wp:align>bottom</wp:align>
              </wp:positionV>
              <wp:extent cx="443865" cy="443865"/>
              <wp:effectExtent l="0" t="0" r="1270" b="0"/>
              <wp:wrapNone/>
              <wp:docPr id="28" name="Text Box 28"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D30DD" w14:textId="5BD895AE"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FF29E" id="_x0000_t202" coordsize="21600,21600" o:spt="202" path="m,l,21600r21600,l21600,xe">
              <v:stroke joinstyle="miter"/>
              <v:path gradientshapeok="t" o:connecttype="rect"/>
            </v:shapetype>
            <v:shape id="Text Box 28" o:spid="_x0000_s1034" type="#_x0000_t202" alt="OFFICIAL: Sensitive "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5CD30DD" w14:textId="5BD895AE"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38FD" w14:textId="33B44352" w:rsidR="002E116E" w:rsidRDefault="002E116E">
    <w:pPr>
      <w:pStyle w:val="Footer"/>
    </w:pPr>
    <w:r>
      <w:rPr>
        <w:noProof/>
      </w:rPr>
      <mc:AlternateContent>
        <mc:Choice Requires="wps">
          <w:drawing>
            <wp:anchor distT="0" distB="0" distL="0" distR="0" simplePos="0" relativeHeight="251683840" behindDoc="0" locked="0" layoutInCell="1" allowOverlap="1" wp14:anchorId="258778C2" wp14:editId="6D2FCFB8">
              <wp:simplePos x="635" y="635"/>
              <wp:positionH relativeFrom="page">
                <wp:align>center</wp:align>
              </wp:positionH>
              <wp:positionV relativeFrom="page">
                <wp:align>bottom</wp:align>
              </wp:positionV>
              <wp:extent cx="443865" cy="443865"/>
              <wp:effectExtent l="0" t="0" r="1270" b="0"/>
              <wp:wrapNone/>
              <wp:docPr id="32" name="Text Box 32"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F93AD" w14:textId="5D312AEA"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778C2" id="_x0000_t202" coordsize="21600,21600" o:spt="202" path="m,l,21600r21600,l21600,xe">
              <v:stroke joinstyle="miter"/>
              <v:path gradientshapeok="t" o:connecttype="rect"/>
            </v:shapetype>
            <v:shape id="Text Box 32" o:spid="_x0000_s1037" type="#_x0000_t202" alt="OFFICIAL: Sensitive " style="position:absolute;left:0;text-align:left;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5DF93AD" w14:textId="5D312AEA"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120"/>
    </w:tblGrid>
    <w:tr w:rsidR="001A2CC4" w14:paraId="255B445A" w14:textId="77777777" w:rsidTr="008404F5">
      <w:tc>
        <w:tcPr>
          <w:tcW w:w="8075" w:type="dxa"/>
        </w:tcPr>
        <w:p w14:paraId="2A3BDC8A" w14:textId="77777777" w:rsidR="001A2CC4" w:rsidRPr="00A57E3D" w:rsidRDefault="001A2CC4" w:rsidP="001A2CC4">
          <w:pPr>
            <w:pStyle w:val="Footer"/>
            <w:pBdr>
              <w:top w:val="none" w:sz="0" w:space="0" w:color="auto"/>
            </w:pBdr>
            <w:spacing w:before="0" w:after="0"/>
            <w:ind w:left="0" w:firstLine="0"/>
          </w:pPr>
          <w:r w:rsidRPr="00A57E3D">
            <w:t>Contract No.:</w:t>
          </w:r>
        </w:p>
        <w:p w14:paraId="55886CDA" w14:textId="77777777" w:rsidR="001A2CC4" w:rsidRPr="00A57E3D" w:rsidRDefault="001A2CC4" w:rsidP="001A2CC4">
          <w:pPr>
            <w:pStyle w:val="Footer"/>
            <w:pBdr>
              <w:top w:val="none" w:sz="0" w:space="0" w:color="auto"/>
            </w:pBdr>
            <w:spacing w:before="0" w:after="0"/>
            <w:ind w:left="0" w:firstLine="0"/>
          </w:pPr>
          <w:r w:rsidRPr="00A57E3D">
            <w:t xml:space="preserve">Contract Name: </w:t>
          </w:r>
        </w:p>
      </w:tc>
      <w:tc>
        <w:tcPr>
          <w:tcW w:w="2120" w:type="dxa"/>
        </w:tcPr>
        <w:sdt>
          <w:sdtPr>
            <w:id w:val="1779286197"/>
            <w:docPartObj>
              <w:docPartGallery w:val="Page Numbers (Bottom of Page)"/>
              <w:docPartUnique/>
            </w:docPartObj>
          </w:sdtPr>
          <w:sdtEndPr>
            <w:rPr>
              <w:noProof/>
            </w:rPr>
          </w:sdtEndPr>
          <w:sdtContent>
            <w:p w14:paraId="6DC4D56A" w14:textId="77777777" w:rsidR="001A2CC4" w:rsidRPr="00A57E3D" w:rsidRDefault="001A2CC4" w:rsidP="001A2CC4">
              <w:pPr>
                <w:pStyle w:val="Footer"/>
                <w:pBdr>
                  <w:top w:val="none" w:sz="0" w:space="0" w:color="auto"/>
                </w:pBdr>
                <w:spacing w:before="0" w:after="0"/>
                <w:jc w:val="right"/>
              </w:pPr>
              <w:proofErr w:type="spellStart"/>
              <w:r w:rsidRPr="00A57E3D">
                <w:t>Knet</w:t>
              </w:r>
              <w:proofErr w:type="spellEnd"/>
              <w:r w:rsidRPr="00A57E3D">
                <w:t xml:space="preserve"> Ref. # </w:t>
              </w:r>
            </w:p>
            <w:p w14:paraId="333C24C4" w14:textId="77777777" w:rsidR="001A2CC4" w:rsidRPr="00A57E3D" w:rsidRDefault="001A2CC4" w:rsidP="001A2CC4">
              <w:pPr>
                <w:pStyle w:val="Footer"/>
                <w:pBdr>
                  <w:top w:val="none" w:sz="0" w:space="0" w:color="auto"/>
                </w:pBdr>
                <w:spacing w:before="0" w:after="0"/>
                <w:jc w:val="right"/>
              </w:pPr>
              <w:r w:rsidRPr="00A57E3D">
                <w:t xml:space="preserve">Page </w:t>
              </w:r>
              <w:r w:rsidRPr="00A57E3D">
                <w:fldChar w:fldCharType="begin"/>
              </w:r>
              <w:r w:rsidRPr="00A57E3D">
                <w:instrText xml:space="preserve"> PAGE   \* MERGEFORMAT </w:instrText>
              </w:r>
              <w:r w:rsidRPr="00A57E3D">
                <w:fldChar w:fldCharType="separate"/>
              </w:r>
              <w:r w:rsidRPr="00A57E3D">
                <w:t>2</w:t>
              </w:r>
              <w:r w:rsidRPr="00A57E3D">
                <w:rPr>
                  <w:noProof/>
                </w:rPr>
                <w:fldChar w:fldCharType="end"/>
              </w:r>
            </w:p>
          </w:sdtContent>
        </w:sdt>
      </w:tc>
    </w:tr>
  </w:tbl>
  <w:p w14:paraId="7D5C3B60" w14:textId="3A93569B" w:rsidR="008059A5" w:rsidRPr="001A2CC4" w:rsidRDefault="008059A5" w:rsidP="0017191D">
    <w:pPr>
      <w:pStyle w:val="Footer"/>
      <w:pBdr>
        <w:top w:val="none" w:sz="0" w:space="0" w:color="auto"/>
      </w:pBdr>
      <w:tabs>
        <w:tab w:val="clear" w:pos="9072"/>
        <w:tab w:val="right" w:pos="10206"/>
      </w:tabs>
      <w:spacing w:before="0" w:after="0"/>
      <w:ind w:left="0" w:firstLine="0"/>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8C04" w14:textId="393B10A9" w:rsidR="002E116E" w:rsidRDefault="002E116E">
    <w:pPr>
      <w:pStyle w:val="Footer"/>
    </w:pPr>
    <w:r>
      <w:rPr>
        <w:noProof/>
      </w:rPr>
      <mc:AlternateContent>
        <mc:Choice Requires="wps">
          <w:drawing>
            <wp:anchor distT="0" distB="0" distL="0" distR="0" simplePos="0" relativeHeight="251682816" behindDoc="0" locked="0" layoutInCell="1" allowOverlap="1" wp14:anchorId="29FB063A" wp14:editId="610409EB">
              <wp:simplePos x="635" y="635"/>
              <wp:positionH relativeFrom="page">
                <wp:align>center</wp:align>
              </wp:positionH>
              <wp:positionV relativeFrom="page">
                <wp:align>bottom</wp:align>
              </wp:positionV>
              <wp:extent cx="443865" cy="443865"/>
              <wp:effectExtent l="0" t="0" r="1270" b="0"/>
              <wp:wrapNone/>
              <wp:docPr id="31" name="Text Box 31"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9EF60" w14:textId="5BA113FC"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B063A" id="_x0000_t202" coordsize="21600,21600" o:spt="202" path="m,l,21600r21600,l21600,xe">
              <v:stroke joinstyle="miter"/>
              <v:path gradientshapeok="t" o:connecttype="rect"/>
            </v:shapetype>
            <v:shape id="Text Box 31" o:spid="_x0000_s1039" type="#_x0000_t202" alt="OFFICIAL: Sensitive " style="position:absolute;left:0;text-align:left;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3A39EF60" w14:textId="5BA113FC"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 xml:space="preserve">OFFICIAL: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48BC" w14:textId="77777777" w:rsidR="00EE6E50" w:rsidRDefault="00EE6E50">
      <w:pPr>
        <w:spacing w:before="0" w:after="0"/>
      </w:pPr>
      <w:r>
        <w:separator/>
      </w:r>
    </w:p>
  </w:footnote>
  <w:footnote w:type="continuationSeparator" w:id="0">
    <w:p w14:paraId="209AB4CD" w14:textId="77777777" w:rsidR="00EE6E50" w:rsidRDefault="00EE6E5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B950" w14:textId="60CF9520" w:rsidR="002E116E" w:rsidRDefault="002E116E">
    <w:pPr>
      <w:pStyle w:val="Header"/>
    </w:pPr>
    <w:r>
      <w:rPr>
        <w:noProof/>
      </w:rPr>
      <mc:AlternateContent>
        <mc:Choice Requires="wps">
          <w:drawing>
            <wp:anchor distT="0" distB="0" distL="0" distR="0" simplePos="0" relativeHeight="251659264" behindDoc="0" locked="0" layoutInCell="1" allowOverlap="1" wp14:anchorId="1698E51D" wp14:editId="48434993">
              <wp:simplePos x="635" y="635"/>
              <wp:positionH relativeFrom="page">
                <wp:align>center</wp:align>
              </wp:positionH>
              <wp:positionV relativeFrom="page">
                <wp:align>top</wp:align>
              </wp:positionV>
              <wp:extent cx="443865" cy="443865"/>
              <wp:effectExtent l="0" t="0" r="1270" b="15240"/>
              <wp:wrapNone/>
              <wp:docPr id="8"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3736DD" w14:textId="544063C5"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98E51D" id="_x0000_t202" coordsize="21600,21600" o:spt="202" path="m,l,21600r21600,l21600,xe">
              <v:stroke joinstyle="miter"/>
              <v:path gradientshapeok="t" o:connecttype="rect"/>
            </v:shapetype>
            <v:shape id="Text Box 8" o:spid="_x0000_s1026" type="#_x0000_t202" alt="OFFICIAL: Sensitiv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F3736DD" w14:textId="544063C5"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7894" w14:textId="495C0B28" w:rsidR="002E116E" w:rsidRDefault="002E116E">
    <w:pPr>
      <w:pStyle w:val="Header"/>
    </w:pPr>
    <w:r>
      <w:rPr>
        <w:noProof/>
      </w:rPr>
      <mc:AlternateContent>
        <mc:Choice Requires="wps">
          <w:drawing>
            <wp:anchor distT="0" distB="0" distL="0" distR="0" simplePos="0" relativeHeight="251668480" behindDoc="0" locked="0" layoutInCell="1" allowOverlap="1" wp14:anchorId="6B24E049" wp14:editId="6C4DAB1D">
              <wp:simplePos x="635" y="635"/>
              <wp:positionH relativeFrom="page">
                <wp:align>center</wp:align>
              </wp:positionH>
              <wp:positionV relativeFrom="page">
                <wp:align>top</wp:align>
              </wp:positionV>
              <wp:extent cx="443865" cy="443865"/>
              <wp:effectExtent l="0" t="0" r="1270" b="15240"/>
              <wp:wrapNone/>
              <wp:docPr id="17" name="Text Box 1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F0D075" w14:textId="7279EE98"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4E049" id="_x0000_t202" coordsize="21600,21600" o:spt="202" path="m,l,21600r21600,l21600,xe">
              <v:stroke joinstyle="miter"/>
              <v:path gradientshapeok="t" o:connecttype="rect"/>
            </v:shapetype>
            <v:shape id="Text Box 17" o:spid="_x0000_s1040" type="#_x0000_t202" alt="OFFICIAL: Sensitive"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35F0D075" w14:textId="7279EE98"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C1FC" w14:textId="77A98C06" w:rsidR="008059A5" w:rsidRDefault="002E116E" w:rsidP="0037052A">
    <w:pPr>
      <w:pStyle w:val="Header"/>
      <w:pBdr>
        <w:bottom w:val="none" w:sz="0" w:space="0" w:color="auto"/>
      </w:pBdr>
    </w:pPr>
    <w:r>
      <w:rPr>
        <w:noProof/>
      </w:rPr>
      <mc:AlternateContent>
        <mc:Choice Requires="wps">
          <w:drawing>
            <wp:anchor distT="0" distB="0" distL="0" distR="0" simplePos="0" relativeHeight="251669504" behindDoc="0" locked="0" layoutInCell="1" allowOverlap="1" wp14:anchorId="3E6DB9B1" wp14:editId="09DFAA72">
              <wp:simplePos x="635" y="635"/>
              <wp:positionH relativeFrom="page">
                <wp:align>center</wp:align>
              </wp:positionH>
              <wp:positionV relativeFrom="page">
                <wp:align>top</wp:align>
              </wp:positionV>
              <wp:extent cx="443865" cy="443865"/>
              <wp:effectExtent l="0" t="0" r="1270" b="15240"/>
              <wp:wrapNone/>
              <wp:docPr id="18" name="Text Box 1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A6A9E3" w14:textId="70D0281A"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6DB9B1" id="_x0000_t202" coordsize="21600,21600" o:spt="202" path="m,l,21600r21600,l21600,xe">
              <v:stroke joinstyle="miter"/>
              <v:path gradientshapeok="t" o:connecttype="rect"/>
            </v:shapetype>
            <v:shape id="Text Box 18" o:spid="_x0000_s1041" type="#_x0000_t202" alt="OFFICIAL: Sensitive"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0CA6A9E3" w14:textId="70D0281A"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B143" w14:textId="0367A5B3" w:rsidR="002E116E" w:rsidRDefault="002E116E">
    <w:pPr>
      <w:pStyle w:val="Header"/>
    </w:pPr>
    <w:r>
      <w:rPr>
        <w:noProof/>
      </w:rPr>
      <mc:AlternateContent>
        <mc:Choice Requires="wps">
          <w:drawing>
            <wp:anchor distT="0" distB="0" distL="0" distR="0" simplePos="0" relativeHeight="251667456" behindDoc="0" locked="0" layoutInCell="1" allowOverlap="1" wp14:anchorId="3A4C6DD7" wp14:editId="50150F9A">
              <wp:simplePos x="635" y="635"/>
              <wp:positionH relativeFrom="page">
                <wp:align>center</wp:align>
              </wp:positionH>
              <wp:positionV relativeFrom="page">
                <wp:align>top</wp:align>
              </wp:positionV>
              <wp:extent cx="443865" cy="443865"/>
              <wp:effectExtent l="0" t="0" r="1270" b="15240"/>
              <wp:wrapNone/>
              <wp:docPr id="16" name="Text Box 1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6EEF7" w14:textId="6E6A3F69"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4C6DD7" id="_x0000_t202" coordsize="21600,21600" o:spt="202" path="m,l,21600r21600,l21600,xe">
              <v:stroke joinstyle="miter"/>
              <v:path gradientshapeok="t" o:connecttype="rect"/>
            </v:shapetype>
            <v:shape id="Text Box 16" o:spid="_x0000_s1043" type="#_x0000_t202" alt="OFFICIAL: Sensitive"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18E6EEF7" w14:textId="6E6A3F69"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E38F" w14:textId="441BFE04" w:rsidR="002E116E" w:rsidRDefault="002E116E">
    <w:pPr>
      <w:pStyle w:val="Header"/>
    </w:pPr>
    <w:r>
      <w:rPr>
        <w:noProof/>
      </w:rPr>
      <mc:AlternateContent>
        <mc:Choice Requires="wps">
          <w:drawing>
            <wp:anchor distT="0" distB="0" distL="0" distR="0" simplePos="0" relativeHeight="251671552" behindDoc="0" locked="0" layoutInCell="1" allowOverlap="1" wp14:anchorId="00ECC13D" wp14:editId="3481A767">
              <wp:simplePos x="635" y="635"/>
              <wp:positionH relativeFrom="page">
                <wp:align>center</wp:align>
              </wp:positionH>
              <wp:positionV relativeFrom="page">
                <wp:align>top</wp:align>
              </wp:positionV>
              <wp:extent cx="443865" cy="443865"/>
              <wp:effectExtent l="0" t="0" r="1270" b="15240"/>
              <wp:wrapNone/>
              <wp:docPr id="20" name="Text Box 20"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F9B30F" w14:textId="37572B31"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ECC13D" id="_x0000_t202" coordsize="21600,21600" o:spt="202" path="m,l,21600r21600,l21600,xe">
              <v:stroke joinstyle="miter"/>
              <v:path gradientshapeok="t" o:connecttype="rect"/>
            </v:shapetype>
            <v:shape id="Text Box 20" o:spid="_x0000_s1045" type="#_x0000_t202" alt="OFFICIAL: Sensitive"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65F9B30F" w14:textId="37572B31"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80F7" w14:textId="6DCD12FD" w:rsidR="002E116E" w:rsidRDefault="002E116E" w:rsidP="00084DF1">
    <w:pPr>
      <w:pStyle w:val="Header"/>
      <w:pBdr>
        <w:bottom w:val="none" w:sz="0" w:space="0" w:color="auto"/>
      </w:pBdr>
      <w:spacing w:before="0" w:after="0"/>
    </w:pPr>
    <w:r>
      <w:rPr>
        <w:noProof/>
      </w:rPr>
      <mc:AlternateContent>
        <mc:Choice Requires="wps">
          <w:drawing>
            <wp:anchor distT="0" distB="0" distL="0" distR="0" simplePos="0" relativeHeight="251672576" behindDoc="0" locked="0" layoutInCell="1" allowOverlap="1" wp14:anchorId="6F5E5A56" wp14:editId="6E0989E4">
              <wp:simplePos x="635" y="635"/>
              <wp:positionH relativeFrom="page">
                <wp:align>center</wp:align>
              </wp:positionH>
              <wp:positionV relativeFrom="page">
                <wp:align>top</wp:align>
              </wp:positionV>
              <wp:extent cx="443865" cy="443865"/>
              <wp:effectExtent l="0" t="0" r="1270" b="15240"/>
              <wp:wrapNone/>
              <wp:docPr id="21" name="Text Box 2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0AC2D" w14:textId="60BA1888"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E5A56" id="_x0000_t202" coordsize="21600,21600" o:spt="202" path="m,l,21600r21600,l21600,xe">
              <v:stroke joinstyle="miter"/>
              <v:path gradientshapeok="t" o:connecttype="rect"/>
            </v:shapetype>
            <v:shape id="Text Box 21" o:spid="_x0000_s1046" type="#_x0000_t202" alt="OFFICIAL: Sensitive"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O9mfuCgIAAB0EAAAOAAAA&#10;AAAAAAAAAAAAAC4CAABkcnMvZTJvRG9jLnhtbFBLAQItABQABgAIAAAAIQDUHg1H2AAAAAMBAAAP&#10;AAAAAAAAAAAAAAAAAGQEAABkcnMvZG93bnJldi54bWxQSwUGAAAAAAQABADzAAAAaQUAAAAA&#10;" filled="f" stroked="f">
              <v:textbox style="mso-fit-shape-to-text:t" inset="0,15pt,0,0">
                <w:txbxContent>
                  <w:p w14:paraId="5D60AC2D" w14:textId="60BA1888"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EF8F" w14:textId="17F47CD2" w:rsidR="008059A5" w:rsidRPr="00146DCA" w:rsidRDefault="002E116E" w:rsidP="00146DCA">
    <w:pPr>
      <w:pStyle w:val="Header"/>
      <w:pBdr>
        <w:bottom w:val="none" w:sz="0" w:space="0" w:color="auto"/>
      </w:pBdr>
    </w:pPr>
    <w:r>
      <w:rPr>
        <w:noProof/>
      </w:rPr>
      <mc:AlternateContent>
        <mc:Choice Requires="wps">
          <w:drawing>
            <wp:anchor distT="0" distB="0" distL="0" distR="0" simplePos="0" relativeHeight="251670528" behindDoc="0" locked="0" layoutInCell="1" allowOverlap="1" wp14:anchorId="19654E79" wp14:editId="3CB79226">
              <wp:simplePos x="635" y="635"/>
              <wp:positionH relativeFrom="page">
                <wp:align>center</wp:align>
              </wp:positionH>
              <wp:positionV relativeFrom="page">
                <wp:align>top</wp:align>
              </wp:positionV>
              <wp:extent cx="443865" cy="443865"/>
              <wp:effectExtent l="0" t="0" r="1270" b="15240"/>
              <wp:wrapNone/>
              <wp:docPr id="19" name="Text Box 1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75FDD" w14:textId="28459A99"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54E79" id="_x0000_t202" coordsize="21600,21600" o:spt="202" path="m,l,21600r21600,l21600,xe">
              <v:stroke joinstyle="miter"/>
              <v:path gradientshapeok="t" o:connecttype="rect"/>
            </v:shapetype>
            <v:shape id="Text Box 19" o:spid="_x0000_s1048" type="#_x0000_t202" alt="OFFICIAL: Sensitive"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76975FDD" w14:textId="28459A99"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DA63" w14:textId="654ACA9F" w:rsidR="002E116E" w:rsidRDefault="002E116E">
    <w:pPr>
      <w:pStyle w:val="Header"/>
    </w:pPr>
    <w:r>
      <w:rPr>
        <w:noProof/>
      </w:rPr>
      <mc:AlternateContent>
        <mc:Choice Requires="wps">
          <w:drawing>
            <wp:anchor distT="0" distB="0" distL="0" distR="0" simplePos="0" relativeHeight="251674624" behindDoc="0" locked="0" layoutInCell="1" allowOverlap="1" wp14:anchorId="014C1C58" wp14:editId="558C535A">
              <wp:simplePos x="635" y="635"/>
              <wp:positionH relativeFrom="page">
                <wp:align>center</wp:align>
              </wp:positionH>
              <wp:positionV relativeFrom="page">
                <wp:align>top</wp:align>
              </wp:positionV>
              <wp:extent cx="443865" cy="443865"/>
              <wp:effectExtent l="0" t="0" r="1270" b="15240"/>
              <wp:wrapNone/>
              <wp:docPr id="23" name="Text Box 2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75278C" w14:textId="627AD25D"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C1C58" id="_x0000_t202" coordsize="21600,21600" o:spt="202" path="m,l,21600r21600,l21600,xe">
              <v:stroke joinstyle="miter"/>
              <v:path gradientshapeok="t" o:connecttype="rect"/>
            </v:shapetype>
            <v:shape id="Text Box 23" o:spid="_x0000_s1049" type="#_x0000_t202" alt="OFFICIAL: Sensitive"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Co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n12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TewqAsCAAAdBAAADgAA&#10;AAAAAAAAAAAAAAAuAgAAZHJzL2Uyb0RvYy54bWxQSwECLQAUAAYACAAAACEA1B4NR9gAAAADAQAA&#10;DwAAAAAAAAAAAAAAAABlBAAAZHJzL2Rvd25yZXYueG1sUEsFBgAAAAAEAAQA8wAAAGoFAAAAAA==&#10;" filled="f" stroked="f">
              <v:textbox style="mso-fit-shape-to-text:t" inset="0,15pt,0,0">
                <w:txbxContent>
                  <w:p w14:paraId="0D75278C" w14:textId="627AD25D"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6354" w14:textId="121B0935" w:rsidR="008059A5" w:rsidRDefault="002E116E" w:rsidP="00084DF1">
    <w:pPr>
      <w:pStyle w:val="Header"/>
      <w:pBdr>
        <w:bottom w:val="none" w:sz="0" w:space="0" w:color="auto"/>
      </w:pBdr>
      <w:spacing w:before="0" w:after="0"/>
    </w:pPr>
    <w:r>
      <w:rPr>
        <w:noProof/>
      </w:rPr>
      <mc:AlternateContent>
        <mc:Choice Requires="wps">
          <w:drawing>
            <wp:anchor distT="0" distB="0" distL="0" distR="0" simplePos="0" relativeHeight="251675648" behindDoc="0" locked="0" layoutInCell="1" allowOverlap="1" wp14:anchorId="323D03F5" wp14:editId="5903A9E3">
              <wp:simplePos x="635" y="635"/>
              <wp:positionH relativeFrom="page">
                <wp:align>center</wp:align>
              </wp:positionH>
              <wp:positionV relativeFrom="page">
                <wp:align>top</wp:align>
              </wp:positionV>
              <wp:extent cx="443865" cy="443865"/>
              <wp:effectExtent l="0" t="0" r="1270" b="15240"/>
              <wp:wrapNone/>
              <wp:docPr id="24" name="Text Box 2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6E8B38" w14:textId="52DFD083"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D03F5" id="_x0000_t202" coordsize="21600,21600" o:spt="202" path="m,l,21600r21600,l21600,xe">
              <v:stroke joinstyle="miter"/>
              <v:path gradientshapeok="t" o:connecttype="rect"/>
            </v:shapetype>
            <v:shape id="Text Box 24" o:spid="_x0000_s1050" type="#_x0000_t202" alt="OFFICIAL: Sensitive"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536E8B38" w14:textId="52DFD083"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D506" w14:textId="1DD6070A" w:rsidR="008059A5" w:rsidRDefault="002E116E" w:rsidP="00146DCA">
    <w:pPr>
      <w:pStyle w:val="Header"/>
      <w:pBdr>
        <w:bottom w:val="none" w:sz="0" w:space="0" w:color="auto"/>
      </w:pBdr>
    </w:pPr>
    <w:r>
      <w:rPr>
        <w:noProof/>
      </w:rPr>
      <mc:AlternateContent>
        <mc:Choice Requires="wps">
          <w:drawing>
            <wp:anchor distT="0" distB="0" distL="0" distR="0" simplePos="0" relativeHeight="251673600" behindDoc="0" locked="0" layoutInCell="1" allowOverlap="1" wp14:anchorId="36D8C381" wp14:editId="065B30F8">
              <wp:simplePos x="635" y="635"/>
              <wp:positionH relativeFrom="page">
                <wp:align>center</wp:align>
              </wp:positionH>
              <wp:positionV relativeFrom="page">
                <wp:align>top</wp:align>
              </wp:positionV>
              <wp:extent cx="443865" cy="443865"/>
              <wp:effectExtent l="0" t="0" r="1270" b="15240"/>
              <wp:wrapNone/>
              <wp:docPr id="22" name="Text Box 2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960BF" w14:textId="6A815A1F"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8C381" id="_x0000_t202" coordsize="21600,21600" o:spt="202" path="m,l,21600r21600,l21600,xe">
              <v:stroke joinstyle="miter"/>
              <v:path gradientshapeok="t" o:connecttype="rect"/>
            </v:shapetype>
            <v:shape id="Text Box 22" o:spid="_x0000_s1052" type="#_x0000_t202" alt="OFFICIAL: Sensitive"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2B7960BF" w14:textId="6A815A1F"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F227" w14:textId="0698F66A" w:rsidR="002E116E" w:rsidRDefault="002E116E" w:rsidP="00084DF1">
    <w:pPr>
      <w:pStyle w:val="Header"/>
      <w:pBdr>
        <w:bottom w:val="none" w:sz="0" w:space="0" w:color="auto"/>
      </w:pBdr>
      <w:spacing w:before="0" w:after="0"/>
      <w:ind w:left="0" w:firstLine="0"/>
      <w:jc w:val="left"/>
    </w:pPr>
    <w:r>
      <w:rPr>
        <w:noProof/>
      </w:rPr>
      <mc:AlternateContent>
        <mc:Choice Requires="wps">
          <w:drawing>
            <wp:anchor distT="0" distB="0" distL="0" distR="0" simplePos="0" relativeHeight="251660288" behindDoc="0" locked="0" layoutInCell="1" allowOverlap="1" wp14:anchorId="3531E2D3" wp14:editId="77B05CAD">
              <wp:simplePos x="540689" y="461176"/>
              <wp:positionH relativeFrom="page">
                <wp:align>center</wp:align>
              </wp:positionH>
              <wp:positionV relativeFrom="page">
                <wp:align>top</wp:align>
              </wp:positionV>
              <wp:extent cx="443865" cy="443865"/>
              <wp:effectExtent l="0" t="0" r="1270" b="15240"/>
              <wp:wrapNone/>
              <wp:docPr id="9" name="Text Box 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42116" w14:textId="56E63BEE"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1E2D3" id="_x0000_t202" coordsize="21600,21600" o:spt="202" path="m,l,21600r21600,l21600,xe">
              <v:stroke joinstyle="miter"/>
              <v:path gradientshapeok="t" o:connecttype="rect"/>
            </v:shapetype>
            <v:shape id="Text Box 9" o:spid="_x0000_s1027" type="#_x0000_t202" alt="OFFICIAL: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C342116" w14:textId="56E63BEE"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0F76" w14:textId="72709CD0" w:rsidR="008059A5" w:rsidRDefault="002E116E" w:rsidP="00F5244C">
    <w:pPr>
      <w:pStyle w:val="Header"/>
      <w:pBdr>
        <w:bottom w:val="none" w:sz="0" w:space="0" w:color="auto"/>
      </w:pBdr>
    </w:pPr>
    <w:r>
      <w:rPr>
        <w:noProof/>
      </w:rPr>
      <mc:AlternateContent>
        <mc:Choice Requires="wps">
          <w:drawing>
            <wp:anchor distT="0" distB="0" distL="0" distR="0" simplePos="0" relativeHeight="251658240" behindDoc="0" locked="0" layoutInCell="1" allowOverlap="1" wp14:anchorId="653CBE96" wp14:editId="0C3DD0B8">
              <wp:simplePos x="540689" y="461176"/>
              <wp:positionH relativeFrom="page">
                <wp:align>center</wp:align>
              </wp:positionH>
              <wp:positionV relativeFrom="page">
                <wp:align>top</wp:align>
              </wp:positionV>
              <wp:extent cx="443865" cy="443865"/>
              <wp:effectExtent l="0" t="0" r="1270" b="15240"/>
              <wp:wrapNone/>
              <wp:docPr id="7"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7B830" w14:textId="4C81F5EF"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3CBE96" id="_x0000_t202" coordsize="21600,21600" o:spt="202" path="m,l,21600r21600,l21600,xe">
              <v:stroke joinstyle="miter"/>
              <v:path gradientshapeok="t" o:connecttype="rect"/>
            </v:shapetype>
            <v:shape id="Text Box 7" o:spid="_x0000_s1029" type="#_x0000_t202" alt="OFFICIAL: 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997B830" w14:textId="4C81F5EF"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3B9B" w14:textId="0C966334" w:rsidR="002E116E" w:rsidRDefault="002E116E">
    <w:pPr>
      <w:pStyle w:val="Header"/>
    </w:pPr>
    <w:r>
      <w:rPr>
        <w:noProof/>
      </w:rPr>
      <mc:AlternateContent>
        <mc:Choice Requires="wps">
          <w:drawing>
            <wp:anchor distT="0" distB="0" distL="0" distR="0" simplePos="0" relativeHeight="251662336" behindDoc="0" locked="0" layoutInCell="1" allowOverlap="1" wp14:anchorId="00687CCA" wp14:editId="0550C53D">
              <wp:simplePos x="635" y="635"/>
              <wp:positionH relativeFrom="page">
                <wp:align>center</wp:align>
              </wp:positionH>
              <wp:positionV relativeFrom="page">
                <wp:align>top</wp:align>
              </wp:positionV>
              <wp:extent cx="443865" cy="443865"/>
              <wp:effectExtent l="0" t="0" r="1270" b="15240"/>
              <wp:wrapNone/>
              <wp:docPr id="11" name="Text Box 1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608E5" w14:textId="39F02324"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87CCA" id="_x0000_t202" coordsize="21600,21600" o:spt="202" path="m,l,21600r21600,l21600,xe">
              <v:stroke joinstyle="miter"/>
              <v:path gradientshapeok="t" o:connecttype="rect"/>
            </v:shapetype>
            <v:shape id="Text Box 11" o:spid="_x0000_s1030" type="#_x0000_t202" alt="OFFICIAL: Sensitiv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EE608E5" w14:textId="39F02324"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7AFC" w14:textId="730B7183" w:rsidR="002E116E" w:rsidRDefault="002E116E" w:rsidP="00084DF1">
    <w:pPr>
      <w:pStyle w:val="Header"/>
      <w:pBdr>
        <w:bottom w:val="none" w:sz="0" w:space="0" w:color="auto"/>
      </w:pBdr>
      <w:spacing w:before="0" w:after="0"/>
    </w:pPr>
    <w:r>
      <w:rPr>
        <w:noProof/>
      </w:rPr>
      <mc:AlternateContent>
        <mc:Choice Requires="wps">
          <w:drawing>
            <wp:anchor distT="0" distB="0" distL="0" distR="0" simplePos="0" relativeHeight="251663360" behindDoc="0" locked="0" layoutInCell="1" allowOverlap="1" wp14:anchorId="190E9698" wp14:editId="158B6155">
              <wp:simplePos x="635" y="635"/>
              <wp:positionH relativeFrom="page">
                <wp:align>center</wp:align>
              </wp:positionH>
              <wp:positionV relativeFrom="page">
                <wp:align>top</wp:align>
              </wp:positionV>
              <wp:extent cx="443865" cy="443865"/>
              <wp:effectExtent l="0" t="0" r="1270" b="15240"/>
              <wp:wrapNone/>
              <wp:docPr id="12" name="Text Box 1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68BF3D" w14:textId="637D3278"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E9698" id="_x0000_t202" coordsize="21600,21600" o:spt="202" path="m,l,21600r21600,l21600,xe">
              <v:stroke joinstyle="miter"/>
              <v:path gradientshapeok="t" o:connecttype="rect"/>
            </v:shapetype>
            <v:shape id="Text Box 12" o:spid="_x0000_s1031" type="#_x0000_t202" alt="OFFICIAL: Sensitive"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E68BF3D" w14:textId="637D3278"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2001" w14:textId="1168F207" w:rsidR="008059A5" w:rsidRDefault="002E116E" w:rsidP="0037052A">
    <w:pPr>
      <w:pStyle w:val="Header"/>
      <w:pBdr>
        <w:bottom w:val="none" w:sz="0" w:space="0" w:color="auto"/>
      </w:pBdr>
    </w:pPr>
    <w:r>
      <w:rPr>
        <w:noProof/>
      </w:rPr>
      <mc:AlternateContent>
        <mc:Choice Requires="wps">
          <w:drawing>
            <wp:anchor distT="0" distB="0" distL="0" distR="0" simplePos="0" relativeHeight="251661312" behindDoc="0" locked="0" layoutInCell="1" allowOverlap="1" wp14:anchorId="0219A4DA" wp14:editId="0E7D07BB">
              <wp:simplePos x="635" y="635"/>
              <wp:positionH relativeFrom="page">
                <wp:align>center</wp:align>
              </wp:positionH>
              <wp:positionV relativeFrom="page">
                <wp:align>top</wp:align>
              </wp:positionV>
              <wp:extent cx="443865" cy="443865"/>
              <wp:effectExtent l="0" t="0" r="1270" b="15240"/>
              <wp:wrapNone/>
              <wp:docPr id="10" name="Text Box 10"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0EEEB5" w14:textId="1FE88B9E"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19A4DA" id="_x0000_t202" coordsize="21600,21600" o:spt="202" path="m,l,21600r21600,l21600,xe">
              <v:stroke joinstyle="miter"/>
              <v:path gradientshapeok="t" o:connecttype="rect"/>
            </v:shapetype>
            <v:shape id="Text Box 10" o:spid="_x0000_s1033" type="#_x0000_t202" alt="OFFICIAL: Sensitiv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80EEEB5" w14:textId="1FE88B9E"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5C70" w14:textId="07F9374C" w:rsidR="002E116E" w:rsidRDefault="002E116E">
    <w:pPr>
      <w:pStyle w:val="Header"/>
    </w:pPr>
    <w:r>
      <w:rPr>
        <w:noProof/>
      </w:rPr>
      <mc:AlternateContent>
        <mc:Choice Requires="wps">
          <w:drawing>
            <wp:anchor distT="0" distB="0" distL="0" distR="0" simplePos="0" relativeHeight="251665408" behindDoc="0" locked="0" layoutInCell="1" allowOverlap="1" wp14:anchorId="7ECB1B5F" wp14:editId="0D27C321">
              <wp:simplePos x="635" y="635"/>
              <wp:positionH relativeFrom="page">
                <wp:align>center</wp:align>
              </wp:positionH>
              <wp:positionV relativeFrom="page">
                <wp:align>top</wp:align>
              </wp:positionV>
              <wp:extent cx="443865" cy="443865"/>
              <wp:effectExtent l="0" t="0" r="1270" b="15240"/>
              <wp:wrapNone/>
              <wp:docPr id="14" name="Text Box 1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645EE9" w14:textId="489A1232"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B1B5F" id="_x0000_t202" coordsize="21600,21600" o:spt="202" path="m,l,21600r21600,l21600,xe">
              <v:stroke joinstyle="miter"/>
              <v:path gradientshapeok="t" o:connecttype="rect"/>
            </v:shapetype>
            <v:shape id="Text Box 14" o:spid="_x0000_s1035" type="#_x0000_t202" alt="OFFICIAL: Sensitive"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7F645EE9" w14:textId="489A1232"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93BB" w14:textId="392F4A2F" w:rsidR="008059A5" w:rsidRDefault="002E116E" w:rsidP="00084DF1">
    <w:pPr>
      <w:pStyle w:val="Header"/>
      <w:pBdr>
        <w:bottom w:val="none" w:sz="0" w:space="0" w:color="auto"/>
      </w:pBdr>
      <w:spacing w:before="0" w:after="0"/>
    </w:pPr>
    <w:r>
      <w:rPr>
        <w:noProof/>
      </w:rPr>
      <mc:AlternateContent>
        <mc:Choice Requires="wps">
          <w:drawing>
            <wp:anchor distT="0" distB="0" distL="0" distR="0" simplePos="0" relativeHeight="251666432" behindDoc="0" locked="0" layoutInCell="1" allowOverlap="1" wp14:anchorId="663DACFC" wp14:editId="5553B2B0">
              <wp:simplePos x="635" y="635"/>
              <wp:positionH relativeFrom="page">
                <wp:align>center</wp:align>
              </wp:positionH>
              <wp:positionV relativeFrom="page">
                <wp:align>top</wp:align>
              </wp:positionV>
              <wp:extent cx="443865" cy="443865"/>
              <wp:effectExtent l="0" t="0" r="1270" b="15240"/>
              <wp:wrapNone/>
              <wp:docPr id="15" name="Text Box 1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28804" w14:textId="40A8C411"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DACFC" id="_x0000_t202" coordsize="21600,21600" o:spt="202" path="m,l,21600r21600,l21600,xe">
              <v:stroke joinstyle="miter"/>
              <v:path gradientshapeok="t" o:connecttype="rect"/>
            </v:shapetype>
            <v:shape id="Text Box 15" o:spid="_x0000_s1036" type="#_x0000_t202" alt="OFFICIAL: Sensitive"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E828804" w14:textId="40A8C411"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54F8" w14:textId="2E942B06" w:rsidR="002E116E" w:rsidRDefault="002E116E">
    <w:pPr>
      <w:pStyle w:val="Header"/>
    </w:pPr>
    <w:r>
      <w:rPr>
        <w:noProof/>
      </w:rPr>
      <mc:AlternateContent>
        <mc:Choice Requires="wps">
          <w:drawing>
            <wp:anchor distT="0" distB="0" distL="0" distR="0" simplePos="0" relativeHeight="251664384" behindDoc="0" locked="0" layoutInCell="1" allowOverlap="1" wp14:anchorId="05435655" wp14:editId="4D0D1D98">
              <wp:simplePos x="635" y="635"/>
              <wp:positionH relativeFrom="page">
                <wp:align>center</wp:align>
              </wp:positionH>
              <wp:positionV relativeFrom="page">
                <wp:align>top</wp:align>
              </wp:positionV>
              <wp:extent cx="443865" cy="443865"/>
              <wp:effectExtent l="0" t="0" r="1270" b="15240"/>
              <wp:wrapNone/>
              <wp:docPr id="13" name="Text Box 1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44A72E" w14:textId="61CE64FA"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435655" id="_x0000_t202" coordsize="21600,21600" o:spt="202" path="m,l,21600r21600,l21600,xe">
              <v:stroke joinstyle="miter"/>
              <v:path gradientshapeok="t" o:connecttype="rect"/>
            </v:shapetype>
            <v:shape id="Text Box 13" o:spid="_x0000_s1038" type="#_x0000_t202" alt="OFFICIAL: Sensitive"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2144A72E" w14:textId="61CE64FA" w:rsidR="002E116E" w:rsidRPr="002E116E" w:rsidRDefault="002E116E" w:rsidP="002E116E">
                    <w:pPr>
                      <w:spacing w:after="0"/>
                      <w:rPr>
                        <w:rFonts w:eastAsia="Arial"/>
                        <w:noProof/>
                        <w:color w:val="A80000"/>
                        <w:sz w:val="24"/>
                        <w:szCs w:val="24"/>
                      </w:rPr>
                    </w:pPr>
                    <w:r w:rsidRPr="002E116E">
                      <w:rPr>
                        <w:rFonts w:eastAsia="Arial"/>
                        <w:noProof/>
                        <w:color w:val="A8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2FA0"/>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18366F2"/>
    <w:multiLevelType w:val="hybridMultilevel"/>
    <w:tmpl w:val="BA8C1B84"/>
    <w:lvl w:ilvl="0" w:tplc="5DBAFE3A">
      <w:start w:val="1"/>
      <w:numFmt w:val="lowerLetter"/>
      <w:lvlText w:val="(%1)"/>
      <w:lvlJc w:val="left"/>
      <w:pPr>
        <w:tabs>
          <w:tab w:val="num" w:pos="765"/>
        </w:tabs>
        <w:ind w:left="765"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147844"/>
    <w:multiLevelType w:val="multilevel"/>
    <w:tmpl w:val="EE3E778C"/>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085D5A"/>
    <w:multiLevelType w:val="hybridMultilevel"/>
    <w:tmpl w:val="8D882A60"/>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 w15:restartNumberingAfterBreak="0">
    <w:nsid w:val="36B449F2"/>
    <w:multiLevelType w:val="hybridMultilevel"/>
    <w:tmpl w:val="2904DA24"/>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5" w15:restartNumberingAfterBreak="0">
    <w:nsid w:val="371149F3"/>
    <w:multiLevelType w:val="hybridMultilevel"/>
    <w:tmpl w:val="BA8C1B84"/>
    <w:lvl w:ilvl="0" w:tplc="5DBAFE3A">
      <w:start w:val="1"/>
      <w:numFmt w:val="lowerLetter"/>
      <w:lvlText w:val="(%1)"/>
      <w:lvlJc w:val="left"/>
      <w:pPr>
        <w:tabs>
          <w:tab w:val="num" w:pos="765"/>
        </w:tabs>
        <w:ind w:left="765"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333FB4"/>
    <w:multiLevelType w:val="multilevel"/>
    <w:tmpl w:val="FDD20260"/>
    <w:lvl w:ilvl="0">
      <w:start w:val="1"/>
      <w:numFmt w:val="decimal"/>
      <w:lvlText w:val="Item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B70DBB"/>
    <w:multiLevelType w:val="hybridMultilevel"/>
    <w:tmpl w:val="F3127DDE"/>
    <w:lvl w:ilvl="0" w:tplc="5DBAFE3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583779F0"/>
    <w:multiLevelType w:val="hybridMultilevel"/>
    <w:tmpl w:val="3E362E24"/>
    <w:lvl w:ilvl="0" w:tplc="D9B8E614">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6F6B3D5F"/>
    <w:multiLevelType w:val="hybridMultilevel"/>
    <w:tmpl w:val="8D882A60"/>
    <w:lvl w:ilvl="0" w:tplc="D9B8E614">
      <w:start w:val="1"/>
      <w:numFmt w:val="lowerLetter"/>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0" w15:restartNumberingAfterBreak="0">
    <w:nsid w:val="796A2195"/>
    <w:multiLevelType w:val="multilevel"/>
    <w:tmpl w:val="A69E74BE"/>
    <w:lvl w:ilvl="0">
      <w:start w:val="1"/>
      <w:numFmt w:val="decimal"/>
      <w:pStyle w:val="ListParagraph"/>
      <w:lvlText w:val="SC %1"/>
      <w:lvlJc w:val="left"/>
      <w:pPr>
        <w:ind w:left="862" w:hanging="360"/>
      </w:pPr>
      <w:rPr>
        <w:rFonts w:ascii="Arial Bold" w:hAnsi="Arial Bold" w:hint="default"/>
        <w:b/>
        <w:i w:val="0"/>
      </w:rPr>
    </w:lvl>
    <w:lvl w:ilvl="1">
      <w:start w:val="1"/>
      <w:numFmt w:val="decimal"/>
      <w:isLgl/>
      <w:lvlText w:val="%2.%1"/>
      <w:lvlJc w:val="left"/>
      <w:pPr>
        <w:ind w:left="1222" w:hanging="360"/>
      </w:pPr>
      <w:rPr>
        <w:rFonts w:hint="default"/>
      </w:rPr>
    </w:lvl>
    <w:lvl w:ilvl="2">
      <w:start w:val="1"/>
      <w:numFmt w:val="lowerLetter"/>
      <w:lvlText w:val="(%3)"/>
      <w:lvlJc w:val="left"/>
      <w:pPr>
        <w:ind w:left="1582" w:hanging="360"/>
      </w:pPr>
      <w:rPr>
        <w:rFonts w:hint="default"/>
      </w:rPr>
    </w:lvl>
    <w:lvl w:ilvl="3">
      <w:start w:val="1"/>
      <w:numFmt w:val="decimal"/>
      <w:lvlText w:val="(%4)"/>
      <w:lvlJc w:val="left"/>
      <w:pPr>
        <w:ind w:left="1942" w:hanging="360"/>
      </w:pPr>
      <w:rPr>
        <w:rFonts w:hint="default"/>
      </w:rPr>
    </w:lvl>
    <w:lvl w:ilvl="4">
      <w:start w:val="1"/>
      <w:numFmt w:val="lowerLetter"/>
      <w:lvlText w:val="(%5)"/>
      <w:lvlJc w:val="left"/>
      <w:pPr>
        <w:ind w:left="2302" w:hanging="360"/>
      </w:pPr>
      <w:rPr>
        <w:rFonts w:hint="default"/>
      </w:rPr>
    </w:lvl>
    <w:lvl w:ilvl="5">
      <w:start w:val="1"/>
      <w:numFmt w:val="lowerRoman"/>
      <w:lvlText w:val="(%6)"/>
      <w:lvlJc w:val="left"/>
      <w:pPr>
        <w:ind w:left="2662" w:hanging="360"/>
      </w:pPr>
      <w:rPr>
        <w:rFonts w:hint="default"/>
      </w:rPr>
    </w:lvl>
    <w:lvl w:ilvl="6">
      <w:start w:val="1"/>
      <w:numFmt w:val="decimal"/>
      <w:lvlText w:val="%7."/>
      <w:lvlJc w:val="left"/>
      <w:pPr>
        <w:ind w:left="3022" w:hanging="360"/>
      </w:pPr>
      <w:rPr>
        <w:rFonts w:hint="default"/>
      </w:rPr>
    </w:lvl>
    <w:lvl w:ilvl="7">
      <w:start w:val="1"/>
      <w:numFmt w:val="lowerLetter"/>
      <w:lvlText w:val="%8."/>
      <w:lvlJc w:val="left"/>
      <w:pPr>
        <w:ind w:left="3382" w:hanging="360"/>
      </w:pPr>
      <w:rPr>
        <w:rFonts w:hint="default"/>
      </w:rPr>
    </w:lvl>
    <w:lvl w:ilvl="8">
      <w:start w:val="1"/>
      <w:numFmt w:val="lowerRoman"/>
      <w:lvlText w:val="%9."/>
      <w:lvlJc w:val="left"/>
      <w:pPr>
        <w:ind w:left="3742" w:hanging="360"/>
      </w:pPr>
      <w:rPr>
        <w:rFonts w:hint="default"/>
      </w:rPr>
    </w:lvl>
  </w:abstractNum>
  <w:abstractNum w:abstractNumId="11" w15:restartNumberingAfterBreak="0">
    <w:nsid w:val="7E072733"/>
    <w:multiLevelType w:val="multilevel"/>
    <w:tmpl w:val="87CE8C7C"/>
    <w:lvl w:ilvl="0">
      <w:start w:val="1"/>
      <w:numFmt w:val="decimal"/>
      <w:lvlRestart w:val="0"/>
      <w:pStyle w:val="Heading1"/>
      <w:lvlText w:val="%1."/>
      <w:lvlJc w:val="left"/>
      <w:pPr>
        <w:tabs>
          <w:tab w:val="num" w:pos="0"/>
        </w:tabs>
        <w:ind w:left="567" w:hanging="567"/>
      </w:pPr>
      <w:rPr>
        <w:rFonts w:hint="default"/>
        <w:b/>
        <w:sz w:val="16"/>
      </w:rPr>
    </w:lvl>
    <w:lvl w:ilvl="1">
      <w:start w:val="1"/>
      <w:numFmt w:val="decimal"/>
      <w:lvlText w:val="%1.%2"/>
      <w:lvlJc w:val="left"/>
      <w:pPr>
        <w:tabs>
          <w:tab w:val="num" w:pos="567"/>
        </w:tabs>
        <w:ind w:left="567" w:hanging="567"/>
      </w:pPr>
      <w:rPr>
        <w:rFonts w:hint="default"/>
        <w:b w:val="0"/>
        <w:sz w:val="16"/>
        <w:szCs w:val="18"/>
      </w:rPr>
    </w:lvl>
    <w:lvl w:ilvl="2">
      <w:start w:val="1"/>
      <w:numFmt w:val="lowerLetter"/>
      <w:pStyle w:val="Heading3"/>
      <w:lvlText w:val="(%3)"/>
      <w:lvlJc w:val="left"/>
      <w:pPr>
        <w:ind w:left="927" w:hanging="360"/>
      </w:pPr>
      <w:rPr>
        <w:rFonts w:hint="default"/>
      </w:rPr>
    </w:lvl>
    <w:lvl w:ilvl="3">
      <w:start w:val="1"/>
      <w:numFmt w:val="lowerRoman"/>
      <w:pStyle w:val="Heading4"/>
      <w:lvlText w:val="(%4)"/>
      <w:lvlJc w:val="left"/>
      <w:pPr>
        <w:tabs>
          <w:tab w:val="num" w:pos="1701"/>
        </w:tabs>
        <w:ind w:left="1418" w:hanging="454"/>
      </w:pPr>
      <w:rPr>
        <w:rFonts w:hint="default"/>
        <w:sz w:val="16"/>
      </w:rPr>
    </w:lvl>
    <w:lvl w:ilvl="4">
      <w:start w:val="1"/>
      <w:numFmt w:val="lowerRoman"/>
      <w:pStyle w:val="Heading5"/>
      <w:lvlText w:val="(%5)"/>
      <w:lvlJc w:val="left"/>
      <w:pPr>
        <w:tabs>
          <w:tab w:val="num" w:pos="3260"/>
        </w:tabs>
        <w:ind w:left="3260" w:hanging="567"/>
      </w:pPr>
      <w:rPr>
        <w:rFonts w:hint="default"/>
      </w:rPr>
    </w:lvl>
    <w:lvl w:ilvl="5">
      <w:start w:val="1"/>
      <w:numFmt w:val="upperLetter"/>
      <w:pStyle w:val="Heading6"/>
      <w:lvlText w:val="(%6)"/>
      <w:lvlJc w:val="left"/>
      <w:pPr>
        <w:tabs>
          <w:tab w:val="num" w:pos="3827"/>
        </w:tabs>
        <w:ind w:left="3827" w:hanging="567"/>
      </w:pPr>
      <w:rPr>
        <w:rFonts w:hint="default"/>
      </w:rPr>
    </w:lvl>
    <w:lvl w:ilvl="6">
      <w:start w:val="1"/>
      <w:numFmt w:val="upperRoman"/>
      <w:pStyle w:val="Heading7"/>
      <w:lvlText w:val="(%7)"/>
      <w:lvlJc w:val="left"/>
      <w:pPr>
        <w:tabs>
          <w:tab w:val="num" w:pos="4394"/>
        </w:tabs>
        <w:ind w:left="4394" w:hanging="567"/>
      </w:pPr>
      <w:rPr>
        <w:rFonts w:hint="default"/>
      </w:rPr>
    </w:lvl>
    <w:lvl w:ilvl="7">
      <w:start w:val="1"/>
      <w:numFmt w:val="lowerLetter"/>
      <w:pStyle w:val="Heading8"/>
      <w:lvlText w:val="(%8)"/>
      <w:lvlJc w:val="left"/>
      <w:pPr>
        <w:tabs>
          <w:tab w:val="num" w:pos="4961"/>
        </w:tabs>
        <w:ind w:left="4961" w:hanging="567"/>
      </w:pPr>
      <w:rPr>
        <w:rFonts w:hint="default"/>
      </w:rPr>
    </w:lvl>
    <w:lvl w:ilvl="8">
      <w:start w:val="1"/>
      <w:numFmt w:val="lowerRoman"/>
      <w:lvlText w:val="(%9)"/>
      <w:lvlJc w:val="left"/>
      <w:pPr>
        <w:tabs>
          <w:tab w:val="num" w:pos="10205"/>
        </w:tabs>
        <w:ind w:left="5528" w:hanging="567"/>
      </w:pPr>
      <w:rPr>
        <w:rFonts w:hint="default"/>
      </w:rPr>
    </w:lvl>
  </w:abstractNum>
  <w:num w:numId="1" w16cid:durableId="2127233098">
    <w:abstractNumId w:val="11"/>
  </w:num>
  <w:num w:numId="2" w16cid:durableId="895628688">
    <w:abstractNumId w:val="6"/>
  </w:num>
  <w:num w:numId="3" w16cid:durableId="436828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56419">
    <w:abstractNumId w:val="1"/>
  </w:num>
  <w:num w:numId="5" w16cid:durableId="2087457114">
    <w:abstractNumId w:val="5"/>
  </w:num>
  <w:num w:numId="6" w16cid:durableId="226647117">
    <w:abstractNumId w:val="10"/>
  </w:num>
  <w:num w:numId="7" w16cid:durableId="2113471078">
    <w:abstractNumId w:val="0"/>
  </w:num>
  <w:num w:numId="8" w16cid:durableId="156309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7160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9833806">
    <w:abstractNumId w:val="1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2407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3312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0939185">
    <w:abstractNumId w:val="7"/>
  </w:num>
  <w:num w:numId="14" w16cid:durableId="1131509114">
    <w:abstractNumId w:val="8"/>
  </w:num>
  <w:num w:numId="15" w16cid:durableId="731538092">
    <w:abstractNumId w:val="2"/>
  </w:num>
  <w:num w:numId="16" w16cid:durableId="685375623">
    <w:abstractNumId w:val="9"/>
  </w:num>
  <w:num w:numId="17" w16cid:durableId="98916789">
    <w:abstractNumId w:val="3"/>
  </w:num>
  <w:num w:numId="18" w16cid:durableId="84957100">
    <w:abstractNumId w:val="10"/>
  </w:num>
  <w:num w:numId="19" w16cid:durableId="2140411572">
    <w:abstractNumId w:val="10"/>
  </w:num>
  <w:num w:numId="20" w16cid:durableId="1377660216">
    <w:abstractNumId w:val="10"/>
  </w:num>
  <w:num w:numId="21" w16cid:durableId="1001081431">
    <w:abstractNumId w:val="10"/>
  </w:num>
  <w:num w:numId="22" w16cid:durableId="1579165953">
    <w:abstractNumId w:val="10"/>
  </w:num>
  <w:num w:numId="23" w16cid:durableId="1354529084">
    <w:abstractNumId w:val="10"/>
  </w:num>
  <w:num w:numId="24" w16cid:durableId="364409769">
    <w:abstractNumId w:val="10"/>
  </w:num>
  <w:num w:numId="25" w16cid:durableId="305625026">
    <w:abstractNumId w:val="10"/>
  </w:num>
  <w:num w:numId="26" w16cid:durableId="67773050">
    <w:abstractNumId w:val="10"/>
  </w:num>
  <w:num w:numId="27" w16cid:durableId="1278871600">
    <w:abstractNumId w:val="10"/>
  </w:num>
  <w:num w:numId="28" w16cid:durableId="495533273">
    <w:abstractNumId w:val="10"/>
  </w:num>
  <w:num w:numId="29" w16cid:durableId="1204437534">
    <w:abstractNumId w:val="10"/>
  </w:num>
  <w:num w:numId="30" w16cid:durableId="833683522">
    <w:abstractNumId w:val="10"/>
  </w:num>
  <w:num w:numId="31" w16cid:durableId="522089197">
    <w:abstractNumId w:val="10"/>
  </w:num>
  <w:num w:numId="32" w16cid:durableId="2124490673">
    <w:abstractNumId w:val="10"/>
  </w:num>
  <w:num w:numId="33" w16cid:durableId="317270492">
    <w:abstractNumId w:val="10"/>
  </w:num>
  <w:num w:numId="34" w16cid:durableId="113597017">
    <w:abstractNumId w:val="10"/>
  </w:num>
  <w:num w:numId="35" w16cid:durableId="343289231">
    <w:abstractNumId w:val="10"/>
  </w:num>
  <w:num w:numId="36" w16cid:durableId="845556147">
    <w:abstractNumId w:val="10"/>
  </w:num>
  <w:num w:numId="37" w16cid:durableId="1234898905">
    <w:abstractNumId w:val="10"/>
  </w:num>
  <w:num w:numId="38" w16cid:durableId="2045516415">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gh, Shaun (DIT)">
    <w15:presenceInfo w15:providerId="AD" w15:userId="S::Shaun.Clough3@sa.gov.au::327956ec-9e69-456b-bac8-7b4951bed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doNotTrackFormatting/>
  <w:defaultTabStop w:val="720"/>
  <w:drawingGridHorizontalSpacing w:val="110"/>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38"/>
    <w:rsid w:val="00000878"/>
    <w:rsid w:val="00000EEA"/>
    <w:rsid w:val="000036B3"/>
    <w:rsid w:val="00003757"/>
    <w:rsid w:val="00003A53"/>
    <w:rsid w:val="00003B5E"/>
    <w:rsid w:val="00006877"/>
    <w:rsid w:val="00006AED"/>
    <w:rsid w:val="000107B9"/>
    <w:rsid w:val="00010E20"/>
    <w:rsid w:val="000139FA"/>
    <w:rsid w:val="00013EAB"/>
    <w:rsid w:val="0001559B"/>
    <w:rsid w:val="00016934"/>
    <w:rsid w:val="00020CDA"/>
    <w:rsid w:val="00021E9A"/>
    <w:rsid w:val="0002367C"/>
    <w:rsid w:val="0002467A"/>
    <w:rsid w:val="000267EF"/>
    <w:rsid w:val="00027EF8"/>
    <w:rsid w:val="0003244B"/>
    <w:rsid w:val="00033008"/>
    <w:rsid w:val="00034216"/>
    <w:rsid w:val="00040725"/>
    <w:rsid w:val="000424A7"/>
    <w:rsid w:val="00043869"/>
    <w:rsid w:val="00043D19"/>
    <w:rsid w:val="00044BFF"/>
    <w:rsid w:val="00046CD6"/>
    <w:rsid w:val="00047083"/>
    <w:rsid w:val="00053340"/>
    <w:rsid w:val="00053375"/>
    <w:rsid w:val="0005518E"/>
    <w:rsid w:val="00061A6F"/>
    <w:rsid w:val="00061CDE"/>
    <w:rsid w:val="00062470"/>
    <w:rsid w:val="00063E4F"/>
    <w:rsid w:val="000659EC"/>
    <w:rsid w:val="00066295"/>
    <w:rsid w:val="00070886"/>
    <w:rsid w:val="00070D34"/>
    <w:rsid w:val="00071118"/>
    <w:rsid w:val="000714B9"/>
    <w:rsid w:val="000721CC"/>
    <w:rsid w:val="00073F0A"/>
    <w:rsid w:val="00076AC7"/>
    <w:rsid w:val="00077170"/>
    <w:rsid w:val="000808D4"/>
    <w:rsid w:val="00081261"/>
    <w:rsid w:val="000820EA"/>
    <w:rsid w:val="00084DF1"/>
    <w:rsid w:val="000869D7"/>
    <w:rsid w:val="000876B5"/>
    <w:rsid w:val="000879B6"/>
    <w:rsid w:val="0009092F"/>
    <w:rsid w:val="000915C1"/>
    <w:rsid w:val="00091D51"/>
    <w:rsid w:val="00093CCE"/>
    <w:rsid w:val="00094C4F"/>
    <w:rsid w:val="00094DA0"/>
    <w:rsid w:val="0009513F"/>
    <w:rsid w:val="00095A11"/>
    <w:rsid w:val="000976AF"/>
    <w:rsid w:val="00097867"/>
    <w:rsid w:val="00097D50"/>
    <w:rsid w:val="000A00C9"/>
    <w:rsid w:val="000A060A"/>
    <w:rsid w:val="000A0863"/>
    <w:rsid w:val="000A2544"/>
    <w:rsid w:val="000A5C92"/>
    <w:rsid w:val="000A6B15"/>
    <w:rsid w:val="000B2D7E"/>
    <w:rsid w:val="000B3AEB"/>
    <w:rsid w:val="000B7C91"/>
    <w:rsid w:val="000B7F39"/>
    <w:rsid w:val="000C337A"/>
    <w:rsid w:val="000C5903"/>
    <w:rsid w:val="000C5D02"/>
    <w:rsid w:val="000D72EC"/>
    <w:rsid w:val="000D7682"/>
    <w:rsid w:val="000D7D82"/>
    <w:rsid w:val="000E1A1A"/>
    <w:rsid w:val="000E2369"/>
    <w:rsid w:val="000E3389"/>
    <w:rsid w:val="000E785C"/>
    <w:rsid w:val="000E7864"/>
    <w:rsid w:val="000F0361"/>
    <w:rsid w:val="000F130F"/>
    <w:rsid w:val="000F1F4C"/>
    <w:rsid w:val="000F23B5"/>
    <w:rsid w:val="000F374A"/>
    <w:rsid w:val="000F41B9"/>
    <w:rsid w:val="000F74DD"/>
    <w:rsid w:val="00100139"/>
    <w:rsid w:val="0010056D"/>
    <w:rsid w:val="00102FF0"/>
    <w:rsid w:val="0010364B"/>
    <w:rsid w:val="0010381E"/>
    <w:rsid w:val="001063A7"/>
    <w:rsid w:val="00106D60"/>
    <w:rsid w:val="0010736A"/>
    <w:rsid w:val="001076C3"/>
    <w:rsid w:val="00107764"/>
    <w:rsid w:val="001118AE"/>
    <w:rsid w:val="00112037"/>
    <w:rsid w:val="001127E7"/>
    <w:rsid w:val="00113969"/>
    <w:rsid w:val="00114018"/>
    <w:rsid w:val="001143E9"/>
    <w:rsid w:val="00117FC9"/>
    <w:rsid w:val="001201CE"/>
    <w:rsid w:val="001243A0"/>
    <w:rsid w:val="0012504F"/>
    <w:rsid w:val="0012739A"/>
    <w:rsid w:val="001277F0"/>
    <w:rsid w:val="00131340"/>
    <w:rsid w:val="001313AF"/>
    <w:rsid w:val="001329C3"/>
    <w:rsid w:val="001329D7"/>
    <w:rsid w:val="00133984"/>
    <w:rsid w:val="00136486"/>
    <w:rsid w:val="00136724"/>
    <w:rsid w:val="00140251"/>
    <w:rsid w:val="00141D88"/>
    <w:rsid w:val="00145FA2"/>
    <w:rsid w:val="00146DCA"/>
    <w:rsid w:val="00146F75"/>
    <w:rsid w:val="0015244B"/>
    <w:rsid w:val="00152591"/>
    <w:rsid w:val="001529FE"/>
    <w:rsid w:val="001551A4"/>
    <w:rsid w:val="00155FCC"/>
    <w:rsid w:val="00160B78"/>
    <w:rsid w:val="001617AB"/>
    <w:rsid w:val="001623A0"/>
    <w:rsid w:val="001666E3"/>
    <w:rsid w:val="00167D0D"/>
    <w:rsid w:val="00170049"/>
    <w:rsid w:val="00171623"/>
    <w:rsid w:val="0017191D"/>
    <w:rsid w:val="00172A43"/>
    <w:rsid w:val="00173140"/>
    <w:rsid w:val="00175CF7"/>
    <w:rsid w:val="00175F33"/>
    <w:rsid w:val="00176196"/>
    <w:rsid w:val="001815D7"/>
    <w:rsid w:val="00185185"/>
    <w:rsid w:val="001873BB"/>
    <w:rsid w:val="001904FF"/>
    <w:rsid w:val="0019283E"/>
    <w:rsid w:val="00193066"/>
    <w:rsid w:val="001935E1"/>
    <w:rsid w:val="00193CFD"/>
    <w:rsid w:val="00194135"/>
    <w:rsid w:val="001948CC"/>
    <w:rsid w:val="001954FD"/>
    <w:rsid w:val="001958FD"/>
    <w:rsid w:val="00195B21"/>
    <w:rsid w:val="00196BB9"/>
    <w:rsid w:val="001A0528"/>
    <w:rsid w:val="001A0852"/>
    <w:rsid w:val="001A0FE5"/>
    <w:rsid w:val="001A16A6"/>
    <w:rsid w:val="001A170E"/>
    <w:rsid w:val="001A1D46"/>
    <w:rsid w:val="001A28EB"/>
    <w:rsid w:val="001A2CC4"/>
    <w:rsid w:val="001A5D97"/>
    <w:rsid w:val="001A79AA"/>
    <w:rsid w:val="001B08F9"/>
    <w:rsid w:val="001B1487"/>
    <w:rsid w:val="001B1508"/>
    <w:rsid w:val="001B1AC0"/>
    <w:rsid w:val="001B2DB1"/>
    <w:rsid w:val="001B3464"/>
    <w:rsid w:val="001B3643"/>
    <w:rsid w:val="001B3A05"/>
    <w:rsid w:val="001B44EF"/>
    <w:rsid w:val="001B7FDC"/>
    <w:rsid w:val="001C2C55"/>
    <w:rsid w:val="001C3643"/>
    <w:rsid w:val="001C4B62"/>
    <w:rsid w:val="001C67E1"/>
    <w:rsid w:val="001C771F"/>
    <w:rsid w:val="001C7B90"/>
    <w:rsid w:val="001D10C1"/>
    <w:rsid w:val="001D21EB"/>
    <w:rsid w:val="001D5BD4"/>
    <w:rsid w:val="001E0DA6"/>
    <w:rsid w:val="001E1EBD"/>
    <w:rsid w:val="001E42E3"/>
    <w:rsid w:val="001E5344"/>
    <w:rsid w:val="001E5C2D"/>
    <w:rsid w:val="001E741F"/>
    <w:rsid w:val="001E7B16"/>
    <w:rsid w:val="001F0986"/>
    <w:rsid w:val="001F1849"/>
    <w:rsid w:val="001F19EA"/>
    <w:rsid w:val="001F1EA0"/>
    <w:rsid w:val="001F253C"/>
    <w:rsid w:val="001F41F9"/>
    <w:rsid w:val="001F5CC5"/>
    <w:rsid w:val="001F6245"/>
    <w:rsid w:val="001F66D0"/>
    <w:rsid w:val="001F693D"/>
    <w:rsid w:val="001F7B8A"/>
    <w:rsid w:val="0020018D"/>
    <w:rsid w:val="00201763"/>
    <w:rsid w:val="00201881"/>
    <w:rsid w:val="0020362D"/>
    <w:rsid w:val="002037B7"/>
    <w:rsid w:val="002051DA"/>
    <w:rsid w:val="0020738E"/>
    <w:rsid w:val="002077FD"/>
    <w:rsid w:val="00207E75"/>
    <w:rsid w:val="002124B4"/>
    <w:rsid w:val="00212775"/>
    <w:rsid w:val="00212D34"/>
    <w:rsid w:val="00220942"/>
    <w:rsid w:val="00220C78"/>
    <w:rsid w:val="00222FC3"/>
    <w:rsid w:val="00223B2F"/>
    <w:rsid w:val="00224B2E"/>
    <w:rsid w:val="0022509C"/>
    <w:rsid w:val="00226B1C"/>
    <w:rsid w:val="002331D2"/>
    <w:rsid w:val="0023395F"/>
    <w:rsid w:val="00235131"/>
    <w:rsid w:val="00235924"/>
    <w:rsid w:val="00237F14"/>
    <w:rsid w:val="002415A0"/>
    <w:rsid w:val="00242452"/>
    <w:rsid w:val="00242892"/>
    <w:rsid w:val="00242DD8"/>
    <w:rsid w:val="002454DC"/>
    <w:rsid w:val="002457A1"/>
    <w:rsid w:val="00245BB2"/>
    <w:rsid w:val="00246191"/>
    <w:rsid w:val="0025098C"/>
    <w:rsid w:val="00251729"/>
    <w:rsid w:val="00253E8E"/>
    <w:rsid w:val="002559F3"/>
    <w:rsid w:val="00255DC8"/>
    <w:rsid w:val="00256579"/>
    <w:rsid w:val="00256F9D"/>
    <w:rsid w:val="00257C50"/>
    <w:rsid w:val="00261344"/>
    <w:rsid w:val="00262B9C"/>
    <w:rsid w:val="00262C3D"/>
    <w:rsid w:val="0026435E"/>
    <w:rsid w:val="0026438E"/>
    <w:rsid w:val="00264AF8"/>
    <w:rsid w:val="00266884"/>
    <w:rsid w:val="002701FD"/>
    <w:rsid w:val="0027082E"/>
    <w:rsid w:val="00271818"/>
    <w:rsid w:val="002719F7"/>
    <w:rsid w:val="0027269C"/>
    <w:rsid w:val="0027274C"/>
    <w:rsid w:val="002761FC"/>
    <w:rsid w:val="00276A46"/>
    <w:rsid w:val="00276B0D"/>
    <w:rsid w:val="00280447"/>
    <w:rsid w:val="0028407F"/>
    <w:rsid w:val="002843AC"/>
    <w:rsid w:val="00293C28"/>
    <w:rsid w:val="00293F98"/>
    <w:rsid w:val="00296359"/>
    <w:rsid w:val="002964A5"/>
    <w:rsid w:val="00297405"/>
    <w:rsid w:val="0029796B"/>
    <w:rsid w:val="00297993"/>
    <w:rsid w:val="00297EF9"/>
    <w:rsid w:val="002A1178"/>
    <w:rsid w:val="002A13EF"/>
    <w:rsid w:val="002A2405"/>
    <w:rsid w:val="002A26EB"/>
    <w:rsid w:val="002A4BA2"/>
    <w:rsid w:val="002A5EFA"/>
    <w:rsid w:val="002A5F1B"/>
    <w:rsid w:val="002A6F52"/>
    <w:rsid w:val="002A7A95"/>
    <w:rsid w:val="002B0F23"/>
    <w:rsid w:val="002B11C8"/>
    <w:rsid w:val="002B16BE"/>
    <w:rsid w:val="002B1A89"/>
    <w:rsid w:val="002B26E6"/>
    <w:rsid w:val="002B49F2"/>
    <w:rsid w:val="002B4CD6"/>
    <w:rsid w:val="002B5682"/>
    <w:rsid w:val="002B6B29"/>
    <w:rsid w:val="002C2301"/>
    <w:rsid w:val="002C3863"/>
    <w:rsid w:val="002C3BC8"/>
    <w:rsid w:val="002C57BA"/>
    <w:rsid w:val="002C6F90"/>
    <w:rsid w:val="002D0281"/>
    <w:rsid w:val="002D175E"/>
    <w:rsid w:val="002D4111"/>
    <w:rsid w:val="002E116E"/>
    <w:rsid w:val="002E14A3"/>
    <w:rsid w:val="002E1EDD"/>
    <w:rsid w:val="002E29DF"/>
    <w:rsid w:val="002E3475"/>
    <w:rsid w:val="002E3491"/>
    <w:rsid w:val="002E3FD2"/>
    <w:rsid w:val="002E45D7"/>
    <w:rsid w:val="002E6450"/>
    <w:rsid w:val="002E6DFF"/>
    <w:rsid w:val="002F3475"/>
    <w:rsid w:val="002F3543"/>
    <w:rsid w:val="002F39D6"/>
    <w:rsid w:val="002F5D23"/>
    <w:rsid w:val="002F6514"/>
    <w:rsid w:val="002F6C4B"/>
    <w:rsid w:val="002F7BC6"/>
    <w:rsid w:val="0030043D"/>
    <w:rsid w:val="00301454"/>
    <w:rsid w:val="0030299C"/>
    <w:rsid w:val="003046A0"/>
    <w:rsid w:val="00304E21"/>
    <w:rsid w:val="00306266"/>
    <w:rsid w:val="00306B3E"/>
    <w:rsid w:val="00313CE5"/>
    <w:rsid w:val="003148DD"/>
    <w:rsid w:val="0031595F"/>
    <w:rsid w:val="00315A95"/>
    <w:rsid w:val="003166E7"/>
    <w:rsid w:val="00316810"/>
    <w:rsid w:val="00322890"/>
    <w:rsid w:val="0032419B"/>
    <w:rsid w:val="00324F6A"/>
    <w:rsid w:val="00325770"/>
    <w:rsid w:val="0033126C"/>
    <w:rsid w:val="00331C3A"/>
    <w:rsid w:val="0033364A"/>
    <w:rsid w:val="0033377E"/>
    <w:rsid w:val="003337EB"/>
    <w:rsid w:val="003352C7"/>
    <w:rsid w:val="0033582A"/>
    <w:rsid w:val="0033592F"/>
    <w:rsid w:val="00335EB5"/>
    <w:rsid w:val="0033627E"/>
    <w:rsid w:val="00337A41"/>
    <w:rsid w:val="00342C40"/>
    <w:rsid w:val="00343791"/>
    <w:rsid w:val="00343955"/>
    <w:rsid w:val="00343B8A"/>
    <w:rsid w:val="00343CF6"/>
    <w:rsid w:val="00343F93"/>
    <w:rsid w:val="003464FD"/>
    <w:rsid w:val="003477ED"/>
    <w:rsid w:val="00351606"/>
    <w:rsid w:val="00351BBE"/>
    <w:rsid w:val="00352371"/>
    <w:rsid w:val="00354B71"/>
    <w:rsid w:val="003567D7"/>
    <w:rsid w:val="00357A6B"/>
    <w:rsid w:val="00360CC3"/>
    <w:rsid w:val="00361D88"/>
    <w:rsid w:val="00363D71"/>
    <w:rsid w:val="00364199"/>
    <w:rsid w:val="00364321"/>
    <w:rsid w:val="00364C8E"/>
    <w:rsid w:val="00364F04"/>
    <w:rsid w:val="00365E95"/>
    <w:rsid w:val="00366299"/>
    <w:rsid w:val="003673F9"/>
    <w:rsid w:val="003677B3"/>
    <w:rsid w:val="0037052A"/>
    <w:rsid w:val="00371E34"/>
    <w:rsid w:val="00372D84"/>
    <w:rsid w:val="0037379B"/>
    <w:rsid w:val="00374FF7"/>
    <w:rsid w:val="00383B2C"/>
    <w:rsid w:val="00383D18"/>
    <w:rsid w:val="003840A8"/>
    <w:rsid w:val="00386EF7"/>
    <w:rsid w:val="00391F40"/>
    <w:rsid w:val="003929D2"/>
    <w:rsid w:val="00392B37"/>
    <w:rsid w:val="003938F3"/>
    <w:rsid w:val="00393E28"/>
    <w:rsid w:val="00393F50"/>
    <w:rsid w:val="00397854"/>
    <w:rsid w:val="00397DEE"/>
    <w:rsid w:val="00397E3A"/>
    <w:rsid w:val="003A0E8A"/>
    <w:rsid w:val="003A19FD"/>
    <w:rsid w:val="003A1D37"/>
    <w:rsid w:val="003A2422"/>
    <w:rsid w:val="003A4AB5"/>
    <w:rsid w:val="003A6A6C"/>
    <w:rsid w:val="003A6DF4"/>
    <w:rsid w:val="003B153E"/>
    <w:rsid w:val="003B2224"/>
    <w:rsid w:val="003B264B"/>
    <w:rsid w:val="003B3D49"/>
    <w:rsid w:val="003B608A"/>
    <w:rsid w:val="003B72C7"/>
    <w:rsid w:val="003C0092"/>
    <w:rsid w:val="003C0EFE"/>
    <w:rsid w:val="003C1159"/>
    <w:rsid w:val="003C1C40"/>
    <w:rsid w:val="003C1DC1"/>
    <w:rsid w:val="003C276A"/>
    <w:rsid w:val="003C2B28"/>
    <w:rsid w:val="003C3CF5"/>
    <w:rsid w:val="003C3F09"/>
    <w:rsid w:val="003C6397"/>
    <w:rsid w:val="003D08FB"/>
    <w:rsid w:val="003D18AC"/>
    <w:rsid w:val="003D19CB"/>
    <w:rsid w:val="003D2DCC"/>
    <w:rsid w:val="003D76A6"/>
    <w:rsid w:val="003E0289"/>
    <w:rsid w:val="003E30EB"/>
    <w:rsid w:val="003E32DF"/>
    <w:rsid w:val="003E3346"/>
    <w:rsid w:val="003E3A16"/>
    <w:rsid w:val="003E3A5E"/>
    <w:rsid w:val="003E57F2"/>
    <w:rsid w:val="003F0E7A"/>
    <w:rsid w:val="003F23B9"/>
    <w:rsid w:val="003F2915"/>
    <w:rsid w:val="003F40F6"/>
    <w:rsid w:val="003F4643"/>
    <w:rsid w:val="003F55FF"/>
    <w:rsid w:val="003F5734"/>
    <w:rsid w:val="003F6256"/>
    <w:rsid w:val="003F65C6"/>
    <w:rsid w:val="003F6B8F"/>
    <w:rsid w:val="0040011F"/>
    <w:rsid w:val="00402F4C"/>
    <w:rsid w:val="0040622E"/>
    <w:rsid w:val="00406884"/>
    <w:rsid w:val="0040771F"/>
    <w:rsid w:val="00410532"/>
    <w:rsid w:val="004126C4"/>
    <w:rsid w:val="0041358A"/>
    <w:rsid w:val="00415958"/>
    <w:rsid w:val="0041610B"/>
    <w:rsid w:val="00416244"/>
    <w:rsid w:val="00420677"/>
    <w:rsid w:val="004233E5"/>
    <w:rsid w:val="0042352C"/>
    <w:rsid w:val="00424789"/>
    <w:rsid w:val="004249EB"/>
    <w:rsid w:val="00425F29"/>
    <w:rsid w:val="0043003B"/>
    <w:rsid w:val="0043159E"/>
    <w:rsid w:val="00433259"/>
    <w:rsid w:val="004332BB"/>
    <w:rsid w:val="00433D69"/>
    <w:rsid w:val="00434022"/>
    <w:rsid w:val="00434A4D"/>
    <w:rsid w:val="00437593"/>
    <w:rsid w:val="00440081"/>
    <w:rsid w:val="00440AC3"/>
    <w:rsid w:val="004429F2"/>
    <w:rsid w:val="004473C4"/>
    <w:rsid w:val="004475E9"/>
    <w:rsid w:val="00447FDC"/>
    <w:rsid w:val="00452C19"/>
    <w:rsid w:val="00453C34"/>
    <w:rsid w:val="00454029"/>
    <w:rsid w:val="00454EA1"/>
    <w:rsid w:val="004559ED"/>
    <w:rsid w:val="00455CCE"/>
    <w:rsid w:val="0045616E"/>
    <w:rsid w:val="00456C40"/>
    <w:rsid w:val="004575A8"/>
    <w:rsid w:val="00461FA3"/>
    <w:rsid w:val="00462778"/>
    <w:rsid w:val="00462B95"/>
    <w:rsid w:val="00462D4F"/>
    <w:rsid w:val="00463018"/>
    <w:rsid w:val="004637F1"/>
    <w:rsid w:val="004642CF"/>
    <w:rsid w:val="00464B1E"/>
    <w:rsid w:val="004651D4"/>
    <w:rsid w:val="004658EE"/>
    <w:rsid w:val="004665CE"/>
    <w:rsid w:val="0047231A"/>
    <w:rsid w:val="00473A0F"/>
    <w:rsid w:val="00473D71"/>
    <w:rsid w:val="004746E8"/>
    <w:rsid w:val="0047514C"/>
    <w:rsid w:val="00480D2E"/>
    <w:rsid w:val="00481825"/>
    <w:rsid w:val="004822B2"/>
    <w:rsid w:val="004826FC"/>
    <w:rsid w:val="004827A6"/>
    <w:rsid w:val="00483B3A"/>
    <w:rsid w:val="00483ECD"/>
    <w:rsid w:val="00484909"/>
    <w:rsid w:val="00484989"/>
    <w:rsid w:val="00485A18"/>
    <w:rsid w:val="004909C1"/>
    <w:rsid w:val="00494B39"/>
    <w:rsid w:val="0049579B"/>
    <w:rsid w:val="00497DA8"/>
    <w:rsid w:val="004A147D"/>
    <w:rsid w:val="004A2BBD"/>
    <w:rsid w:val="004A3356"/>
    <w:rsid w:val="004A44F7"/>
    <w:rsid w:val="004A45F3"/>
    <w:rsid w:val="004B05E8"/>
    <w:rsid w:val="004B1D3C"/>
    <w:rsid w:val="004B4833"/>
    <w:rsid w:val="004B731F"/>
    <w:rsid w:val="004C40DE"/>
    <w:rsid w:val="004C62DC"/>
    <w:rsid w:val="004D13C1"/>
    <w:rsid w:val="004D1B42"/>
    <w:rsid w:val="004D375B"/>
    <w:rsid w:val="004D437F"/>
    <w:rsid w:val="004D5181"/>
    <w:rsid w:val="004D63C4"/>
    <w:rsid w:val="004D6A92"/>
    <w:rsid w:val="004D78D3"/>
    <w:rsid w:val="004E02D5"/>
    <w:rsid w:val="004E145D"/>
    <w:rsid w:val="004E1FC8"/>
    <w:rsid w:val="004E3D4D"/>
    <w:rsid w:val="004E4CF6"/>
    <w:rsid w:val="004E4FE9"/>
    <w:rsid w:val="004E51C5"/>
    <w:rsid w:val="004E5B38"/>
    <w:rsid w:val="004E6A0E"/>
    <w:rsid w:val="004F0702"/>
    <w:rsid w:val="004F26C6"/>
    <w:rsid w:val="004F4D30"/>
    <w:rsid w:val="004F5049"/>
    <w:rsid w:val="004F558A"/>
    <w:rsid w:val="004F587E"/>
    <w:rsid w:val="004F625C"/>
    <w:rsid w:val="0050130A"/>
    <w:rsid w:val="00502222"/>
    <w:rsid w:val="005022D6"/>
    <w:rsid w:val="00504A67"/>
    <w:rsid w:val="00506A31"/>
    <w:rsid w:val="0051086A"/>
    <w:rsid w:val="00512C30"/>
    <w:rsid w:val="0051677F"/>
    <w:rsid w:val="005171DE"/>
    <w:rsid w:val="00517735"/>
    <w:rsid w:val="00517C5E"/>
    <w:rsid w:val="005208B5"/>
    <w:rsid w:val="005219D9"/>
    <w:rsid w:val="00521CAF"/>
    <w:rsid w:val="00523313"/>
    <w:rsid w:val="00524171"/>
    <w:rsid w:val="0053114D"/>
    <w:rsid w:val="00531EAC"/>
    <w:rsid w:val="00533478"/>
    <w:rsid w:val="00533A4B"/>
    <w:rsid w:val="00534709"/>
    <w:rsid w:val="00535A41"/>
    <w:rsid w:val="005371E4"/>
    <w:rsid w:val="0053798F"/>
    <w:rsid w:val="00540259"/>
    <w:rsid w:val="0054113A"/>
    <w:rsid w:val="00541346"/>
    <w:rsid w:val="00541DE5"/>
    <w:rsid w:val="00542269"/>
    <w:rsid w:val="005425A6"/>
    <w:rsid w:val="00542735"/>
    <w:rsid w:val="005428E5"/>
    <w:rsid w:val="00542D93"/>
    <w:rsid w:val="00543BA3"/>
    <w:rsid w:val="00544108"/>
    <w:rsid w:val="0054425E"/>
    <w:rsid w:val="00545667"/>
    <w:rsid w:val="005518E8"/>
    <w:rsid w:val="00551D19"/>
    <w:rsid w:val="005528AC"/>
    <w:rsid w:val="00554848"/>
    <w:rsid w:val="005565A6"/>
    <w:rsid w:val="00557CB3"/>
    <w:rsid w:val="00563841"/>
    <w:rsid w:val="00563DF8"/>
    <w:rsid w:val="0056456B"/>
    <w:rsid w:val="0056544F"/>
    <w:rsid w:val="005661FC"/>
    <w:rsid w:val="0056694F"/>
    <w:rsid w:val="00567580"/>
    <w:rsid w:val="00570E2B"/>
    <w:rsid w:val="00571CF7"/>
    <w:rsid w:val="00572B5F"/>
    <w:rsid w:val="00574C61"/>
    <w:rsid w:val="0058060D"/>
    <w:rsid w:val="00580B83"/>
    <w:rsid w:val="00581013"/>
    <w:rsid w:val="00581CFA"/>
    <w:rsid w:val="0058299E"/>
    <w:rsid w:val="00582BD7"/>
    <w:rsid w:val="00582ECA"/>
    <w:rsid w:val="00583C4E"/>
    <w:rsid w:val="00584154"/>
    <w:rsid w:val="00584D9B"/>
    <w:rsid w:val="00585487"/>
    <w:rsid w:val="00586DC4"/>
    <w:rsid w:val="0059039F"/>
    <w:rsid w:val="00591C63"/>
    <w:rsid w:val="00592A7D"/>
    <w:rsid w:val="00592BD9"/>
    <w:rsid w:val="00593DFE"/>
    <w:rsid w:val="00594DDC"/>
    <w:rsid w:val="00594E46"/>
    <w:rsid w:val="00594E52"/>
    <w:rsid w:val="00596800"/>
    <w:rsid w:val="00596A7C"/>
    <w:rsid w:val="005A03BC"/>
    <w:rsid w:val="005A5D02"/>
    <w:rsid w:val="005A5E5A"/>
    <w:rsid w:val="005B1DB4"/>
    <w:rsid w:val="005B2BAC"/>
    <w:rsid w:val="005B4831"/>
    <w:rsid w:val="005B64D5"/>
    <w:rsid w:val="005B691D"/>
    <w:rsid w:val="005B6A90"/>
    <w:rsid w:val="005B6CF9"/>
    <w:rsid w:val="005C1FC5"/>
    <w:rsid w:val="005C3888"/>
    <w:rsid w:val="005C3E13"/>
    <w:rsid w:val="005C480B"/>
    <w:rsid w:val="005C482B"/>
    <w:rsid w:val="005C4955"/>
    <w:rsid w:val="005C5E58"/>
    <w:rsid w:val="005C643C"/>
    <w:rsid w:val="005C714C"/>
    <w:rsid w:val="005D1240"/>
    <w:rsid w:val="005D1365"/>
    <w:rsid w:val="005D2138"/>
    <w:rsid w:val="005D3CAB"/>
    <w:rsid w:val="005D5B73"/>
    <w:rsid w:val="005D5F19"/>
    <w:rsid w:val="005D7943"/>
    <w:rsid w:val="005E0550"/>
    <w:rsid w:val="005E0831"/>
    <w:rsid w:val="005E08C8"/>
    <w:rsid w:val="005E5305"/>
    <w:rsid w:val="005F2F33"/>
    <w:rsid w:val="005F3943"/>
    <w:rsid w:val="005F7E26"/>
    <w:rsid w:val="00600041"/>
    <w:rsid w:val="00600500"/>
    <w:rsid w:val="006033EA"/>
    <w:rsid w:val="0060343C"/>
    <w:rsid w:val="00603448"/>
    <w:rsid w:val="00604AA6"/>
    <w:rsid w:val="00604DFB"/>
    <w:rsid w:val="006073A9"/>
    <w:rsid w:val="0060744E"/>
    <w:rsid w:val="00612909"/>
    <w:rsid w:val="00617359"/>
    <w:rsid w:val="006177EC"/>
    <w:rsid w:val="006179DB"/>
    <w:rsid w:val="006227D5"/>
    <w:rsid w:val="0062385B"/>
    <w:rsid w:val="00623E57"/>
    <w:rsid w:val="00625200"/>
    <w:rsid w:val="00626D58"/>
    <w:rsid w:val="0062710E"/>
    <w:rsid w:val="00627484"/>
    <w:rsid w:val="006302AB"/>
    <w:rsid w:val="006304C1"/>
    <w:rsid w:val="00636B55"/>
    <w:rsid w:val="006373AF"/>
    <w:rsid w:val="00642553"/>
    <w:rsid w:val="00642C68"/>
    <w:rsid w:val="00644F3F"/>
    <w:rsid w:val="00646B90"/>
    <w:rsid w:val="0064729B"/>
    <w:rsid w:val="006502FC"/>
    <w:rsid w:val="00654D6F"/>
    <w:rsid w:val="006562BF"/>
    <w:rsid w:val="00656896"/>
    <w:rsid w:val="00660063"/>
    <w:rsid w:val="00660AC0"/>
    <w:rsid w:val="00660B1E"/>
    <w:rsid w:val="006611A1"/>
    <w:rsid w:val="00662F63"/>
    <w:rsid w:val="006647C5"/>
    <w:rsid w:val="00664F7C"/>
    <w:rsid w:val="00665027"/>
    <w:rsid w:val="006656DD"/>
    <w:rsid w:val="00665EEF"/>
    <w:rsid w:val="00666205"/>
    <w:rsid w:val="0066709A"/>
    <w:rsid w:val="00670A32"/>
    <w:rsid w:val="0067203D"/>
    <w:rsid w:val="006728DF"/>
    <w:rsid w:val="00672A67"/>
    <w:rsid w:val="006738E4"/>
    <w:rsid w:val="00674A14"/>
    <w:rsid w:val="006779CA"/>
    <w:rsid w:val="00681A73"/>
    <w:rsid w:val="0068388E"/>
    <w:rsid w:val="0068697C"/>
    <w:rsid w:val="006876FE"/>
    <w:rsid w:val="006900A4"/>
    <w:rsid w:val="006903B5"/>
    <w:rsid w:val="0069374F"/>
    <w:rsid w:val="006941DC"/>
    <w:rsid w:val="006952D7"/>
    <w:rsid w:val="00695682"/>
    <w:rsid w:val="006A051D"/>
    <w:rsid w:val="006A0A44"/>
    <w:rsid w:val="006A2F69"/>
    <w:rsid w:val="006A4F0F"/>
    <w:rsid w:val="006A4F93"/>
    <w:rsid w:val="006A6F6A"/>
    <w:rsid w:val="006B126C"/>
    <w:rsid w:val="006B2010"/>
    <w:rsid w:val="006B2176"/>
    <w:rsid w:val="006B4934"/>
    <w:rsid w:val="006B670E"/>
    <w:rsid w:val="006C09A0"/>
    <w:rsid w:val="006C0AA9"/>
    <w:rsid w:val="006C20E0"/>
    <w:rsid w:val="006C314D"/>
    <w:rsid w:val="006C34C0"/>
    <w:rsid w:val="006C48F6"/>
    <w:rsid w:val="006C5AC5"/>
    <w:rsid w:val="006C6453"/>
    <w:rsid w:val="006C6F1D"/>
    <w:rsid w:val="006C6F5E"/>
    <w:rsid w:val="006D1484"/>
    <w:rsid w:val="006D35BB"/>
    <w:rsid w:val="006E1A44"/>
    <w:rsid w:val="006E244F"/>
    <w:rsid w:val="006E43BF"/>
    <w:rsid w:val="006F158C"/>
    <w:rsid w:val="006F29CD"/>
    <w:rsid w:val="006F32E9"/>
    <w:rsid w:val="006F5FC4"/>
    <w:rsid w:val="006F6353"/>
    <w:rsid w:val="00701BF0"/>
    <w:rsid w:val="00701DC6"/>
    <w:rsid w:val="00702D5E"/>
    <w:rsid w:val="00702DFC"/>
    <w:rsid w:val="00703331"/>
    <w:rsid w:val="00703FA2"/>
    <w:rsid w:val="00705F1C"/>
    <w:rsid w:val="0070635C"/>
    <w:rsid w:val="007103EB"/>
    <w:rsid w:val="00715273"/>
    <w:rsid w:val="0071627F"/>
    <w:rsid w:val="007162AD"/>
    <w:rsid w:val="00716409"/>
    <w:rsid w:val="00724375"/>
    <w:rsid w:val="007246A7"/>
    <w:rsid w:val="00730BDE"/>
    <w:rsid w:val="00732476"/>
    <w:rsid w:val="00732B54"/>
    <w:rsid w:val="00732FD6"/>
    <w:rsid w:val="0073346E"/>
    <w:rsid w:val="00733604"/>
    <w:rsid w:val="00734D77"/>
    <w:rsid w:val="007354D9"/>
    <w:rsid w:val="007414BA"/>
    <w:rsid w:val="00742235"/>
    <w:rsid w:val="0074397A"/>
    <w:rsid w:val="00743E62"/>
    <w:rsid w:val="00747989"/>
    <w:rsid w:val="0075444F"/>
    <w:rsid w:val="00755AAD"/>
    <w:rsid w:val="00755D2E"/>
    <w:rsid w:val="0075779C"/>
    <w:rsid w:val="00760167"/>
    <w:rsid w:val="0076026A"/>
    <w:rsid w:val="0076063F"/>
    <w:rsid w:val="00760803"/>
    <w:rsid w:val="007608F6"/>
    <w:rsid w:val="00760C79"/>
    <w:rsid w:val="00761B74"/>
    <w:rsid w:val="00762585"/>
    <w:rsid w:val="00762B75"/>
    <w:rsid w:val="0076401A"/>
    <w:rsid w:val="00764A6B"/>
    <w:rsid w:val="00766117"/>
    <w:rsid w:val="007666C3"/>
    <w:rsid w:val="007679C8"/>
    <w:rsid w:val="00767C05"/>
    <w:rsid w:val="00772D2D"/>
    <w:rsid w:val="00777A69"/>
    <w:rsid w:val="00781211"/>
    <w:rsid w:val="007815BC"/>
    <w:rsid w:val="00785E55"/>
    <w:rsid w:val="0078699D"/>
    <w:rsid w:val="00786DD4"/>
    <w:rsid w:val="00786F4A"/>
    <w:rsid w:val="00791373"/>
    <w:rsid w:val="0079179D"/>
    <w:rsid w:val="00792081"/>
    <w:rsid w:val="00792294"/>
    <w:rsid w:val="0079329E"/>
    <w:rsid w:val="0079551F"/>
    <w:rsid w:val="007974FA"/>
    <w:rsid w:val="007A01C8"/>
    <w:rsid w:val="007A082A"/>
    <w:rsid w:val="007A19D9"/>
    <w:rsid w:val="007A2E01"/>
    <w:rsid w:val="007A333D"/>
    <w:rsid w:val="007A5BF0"/>
    <w:rsid w:val="007A78E0"/>
    <w:rsid w:val="007B23DA"/>
    <w:rsid w:val="007B68E5"/>
    <w:rsid w:val="007B777B"/>
    <w:rsid w:val="007B77AF"/>
    <w:rsid w:val="007B799C"/>
    <w:rsid w:val="007C02CD"/>
    <w:rsid w:val="007C2DBD"/>
    <w:rsid w:val="007C316D"/>
    <w:rsid w:val="007C7AFF"/>
    <w:rsid w:val="007D253C"/>
    <w:rsid w:val="007D2EE2"/>
    <w:rsid w:val="007D3C17"/>
    <w:rsid w:val="007D5B92"/>
    <w:rsid w:val="007D62FC"/>
    <w:rsid w:val="007D6AEE"/>
    <w:rsid w:val="007E524D"/>
    <w:rsid w:val="007E5D39"/>
    <w:rsid w:val="007E6A25"/>
    <w:rsid w:val="007E74AB"/>
    <w:rsid w:val="007E78C1"/>
    <w:rsid w:val="007F06B1"/>
    <w:rsid w:val="007F06C4"/>
    <w:rsid w:val="007F3BFD"/>
    <w:rsid w:val="007F599C"/>
    <w:rsid w:val="007F66A5"/>
    <w:rsid w:val="007F6B35"/>
    <w:rsid w:val="007F7AB1"/>
    <w:rsid w:val="00800209"/>
    <w:rsid w:val="00801984"/>
    <w:rsid w:val="00803621"/>
    <w:rsid w:val="00803854"/>
    <w:rsid w:val="00805942"/>
    <w:rsid w:val="008059A5"/>
    <w:rsid w:val="00810EF7"/>
    <w:rsid w:val="00812CDB"/>
    <w:rsid w:val="008147EC"/>
    <w:rsid w:val="00816A71"/>
    <w:rsid w:val="00821AED"/>
    <w:rsid w:val="0082247B"/>
    <w:rsid w:val="0082294B"/>
    <w:rsid w:val="00824B62"/>
    <w:rsid w:val="00825BA5"/>
    <w:rsid w:val="00825FB8"/>
    <w:rsid w:val="00830A32"/>
    <w:rsid w:val="00833F65"/>
    <w:rsid w:val="00837BB0"/>
    <w:rsid w:val="00837EE4"/>
    <w:rsid w:val="008401E0"/>
    <w:rsid w:val="00843839"/>
    <w:rsid w:val="0084397A"/>
    <w:rsid w:val="00843CB5"/>
    <w:rsid w:val="008466BB"/>
    <w:rsid w:val="00847379"/>
    <w:rsid w:val="00850E60"/>
    <w:rsid w:val="00853FCC"/>
    <w:rsid w:val="00854E40"/>
    <w:rsid w:val="00855368"/>
    <w:rsid w:val="008553B9"/>
    <w:rsid w:val="008557C2"/>
    <w:rsid w:val="00855BEA"/>
    <w:rsid w:val="00855C54"/>
    <w:rsid w:val="00856A36"/>
    <w:rsid w:val="00856AD7"/>
    <w:rsid w:val="008609B5"/>
    <w:rsid w:val="0086260C"/>
    <w:rsid w:val="00867277"/>
    <w:rsid w:val="00870038"/>
    <w:rsid w:val="008738B5"/>
    <w:rsid w:val="0087484D"/>
    <w:rsid w:val="00876DAD"/>
    <w:rsid w:val="008772D5"/>
    <w:rsid w:val="00881605"/>
    <w:rsid w:val="00882B66"/>
    <w:rsid w:val="008835E6"/>
    <w:rsid w:val="00886A92"/>
    <w:rsid w:val="008902B7"/>
    <w:rsid w:val="00891914"/>
    <w:rsid w:val="00891F75"/>
    <w:rsid w:val="0089208A"/>
    <w:rsid w:val="0089302B"/>
    <w:rsid w:val="00893F34"/>
    <w:rsid w:val="0089472D"/>
    <w:rsid w:val="00895D34"/>
    <w:rsid w:val="008A04FA"/>
    <w:rsid w:val="008A2787"/>
    <w:rsid w:val="008A299C"/>
    <w:rsid w:val="008A29BB"/>
    <w:rsid w:val="008A3B15"/>
    <w:rsid w:val="008A4524"/>
    <w:rsid w:val="008A4B42"/>
    <w:rsid w:val="008A5776"/>
    <w:rsid w:val="008A6413"/>
    <w:rsid w:val="008A669B"/>
    <w:rsid w:val="008A6DE3"/>
    <w:rsid w:val="008B182B"/>
    <w:rsid w:val="008B660D"/>
    <w:rsid w:val="008B6F4E"/>
    <w:rsid w:val="008B6F96"/>
    <w:rsid w:val="008B706F"/>
    <w:rsid w:val="008C0AC4"/>
    <w:rsid w:val="008C0D58"/>
    <w:rsid w:val="008C1A4D"/>
    <w:rsid w:val="008C2F0D"/>
    <w:rsid w:val="008C3143"/>
    <w:rsid w:val="008C3467"/>
    <w:rsid w:val="008C3A34"/>
    <w:rsid w:val="008C3AFE"/>
    <w:rsid w:val="008C4B0B"/>
    <w:rsid w:val="008C52D9"/>
    <w:rsid w:val="008C58F2"/>
    <w:rsid w:val="008C596B"/>
    <w:rsid w:val="008C5D11"/>
    <w:rsid w:val="008C5E4D"/>
    <w:rsid w:val="008C628B"/>
    <w:rsid w:val="008D08FD"/>
    <w:rsid w:val="008D0A24"/>
    <w:rsid w:val="008D0C9D"/>
    <w:rsid w:val="008D172F"/>
    <w:rsid w:val="008D1CBE"/>
    <w:rsid w:val="008D26DD"/>
    <w:rsid w:val="008D5804"/>
    <w:rsid w:val="008E021D"/>
    <w:rsid w:val="008E0407"/>
    <w:rsid w:val="008E163D"/>
    <w:rsid w:val="008E2CA0"/>
    <w:rsid w:val="008E4B30"/>
    <w:rsid w:val="008E4EE8"/>
    <w:rsid w:val="008E5221"/>
    <w:rsid w:val="008E71A0"/>
    <w:rsid w:val="008F0184"/>
    <w:rsid w:val="008F11E8"/>
    <w:rsid w:val="008F1B4E"/>
    <w:rsid w:val="008F31C5"/>
    <w:rsid w:val="008F40E5"/>
    <w:rsid w:val="008F41C7"/>
    <w:rsid w:val="008F50C3"/>
    <w:rsid w:val="008F5111"/>
    <w:rsid w:val="008F60D6"/>
    <w:rsid w:val="00902969"/>
    <w:rsid w:val="00907951"/>
    <w:rsid w:val="00907EBF"/>
    <w:rsid w:val="00907FA2"/>
    <w:rsid w:val="0091007B"/>
    <w:rsid w:val="00910E7B"/>
    <w:rsid w:val="00912FD9"/>
    <w:rsid w:val="009132BC"/>
    <w:rsid w:val="00914E34"/>
    <w:rsid w:val="00915BEB"/>
    <w:rsid w:val="0091772C"/>
    <w:rsid w:val="009200D3"/>
    <w:rsid w:val="00920755"/>
    <w:rsid w:val="00920A87"/>
    <w:rsid w:val="00920EA8"/>
    <w:rsid w:val="00922B06"/>
    <w:rsid w:val="00923686"/>
    <w:rsid w:val="00925C1B"/>
    <w:rsid w:val="00934CF6"/>
    <w:rsid w:val="0094080D"/>
    <w:rsid w:val="00941552"/>
    <w:rsid w:val="00942B19"/>
    <w:rsid w:val="00942C0B"/>
    <w:rsid w:val="00944717"/>
    <w:rsid w:val="00946649"/>
    <w:rsid w:val="00946B5E"/>
    <w:rsid w:val="00946F5B"/>
    <w:rsid w:val="0095035E"/>
    <w:rsid w:val="00951B03"/>
    <w:rsid w:val="00951BA6"/>
    <w:rsid w:val="0095232B"/>
    <w:rsid w:val="00952903"/>
    <w:rsid w:val="009544A9"/>
    <w:rsid w:val="00956CDD"/>
    <w:rsid w:val="009573E0"/>
    <w:rsid w:val="0096097A"/>
    <w:rsid w:val="00961C74"/>
    <w:rsid w:val="0096217F"/>
    <w:rsid w:val="009624DF"/>
    <w:rsid w:val="009638A0"/>
    <w:rsid w:val="0096392C"/>
    <w:rsid w:val="0096425F"/>
    <w:rsid w:val="0096576B"/>
    <w:rsid w:val="00967AA9"/>
    <w:rsid w:val="00970070"/>
    <w:rsid w:val="00970210"/>
    <w:rsid w:val="00970D7B"/>
    <w:rsid w:val="00972525"/>
    <w:rsid w:val="00972FAD"/>
    <w:rsid w:val="0097378E"/>
    <w:rsid w:val="00973F62"/>
    <w:rsid w:val="009743B7"/>
    <w:rsid w:val="00975D2C"/>
    <w:rsid w:val="0097639D"/>
    <w:rsid w:val="00976F06"/>
    <w:rsid w:val="00980B60"/>
    <w:rsid w:val="00984A6F"/>
    <w:rsid w:val="00984C33"/>
    <w:rsid w:val="0098535A"/>
    <w:rsid w:val="00985E34"/>
    <w:rsid w:val="00987BAD"/>
    <w:rsid w:val="00990C59"/>
    <w:rsid w:val="0099203C"/>
    <w:rsid w:val="00992478"/>
    <w:rsid w:val="0099358E"/>
    <w:rsid w:val="0099362B"/>
    <w:rsid w:val="00993669"/>
    <w:rsid w:val="009938AF"/>
    <w:rsid w:val="009946B8"/>
    <w:rsid w:val="009965B3"/>
    <w:rsid w:val="009A06ED"/>
    <w:rsid w:val="009A0AAF"/>
    <w:rsid w:val="009A12BB"/>
    <w:rsid w:val="009A2491"/>
    <w:rsid w:val="009A46E2"/>
    <w:rsid w:val="009A5D61"/>
    <w:rsid w:val="009A61E0"/>
    <w:rsid w:val="009A6644"/>
    <w:rsid w:val="009A7739"/>
    <w:rsid w:val="009B075F"/>
    <w:rsid w:val="009B15F6"/>
    <w:rsid w:val="009B3E1E"/>
    <w:rsid w:val="009B48C2"/>
    <w:rsid w:val="009B5FA5"/>
    <w:rsid w:val="009B6D15"/>
    <w:rsid w:val="009B7C90"/>
    <w:rsid w:val="009B7D33"/>
    <w:rsid w:val="009C0722"/>
    <w:rsid w:val="009C1476"/>
    <w:rsid w:val="009C194C"/>
    <w:rsid w:val="009C2E01"/>
    <w:rsid w:val="009C2FD6"/>
    <w:rsid w:val="009C4EC6"/>
    <w:rsid w:val="009C5808"/>
    <w:rsid w:val="009C5D72"/>
    <w:rsid w:val="009C64BD"/>
    <w:rsid w:val="009C661F"/>
    <w:rsid w:val="009C7159"/>
    <w:rsid w:val="009D0351"/>
    <w:rsid w:val="009D04BC"/>
    <w:rsid w:val="009D05BD"/>
    <w:rsid w:val="009D2BF6"/>
    <w:rsid w:val="009D3137"/>
    <w:rsid w:val="009D348E"/>
    <w:rsid w:val="009D5955"/>
    <w:rsid w:val="009D7584"/>
    <w:rsid w:val="009D761A"/>
    <w:rsid w:val="009E0541"/>
    <w:rsid w:val="009E08F4"/>
    <w:rsid w:val="009E209A"/>
    <w:rsid w:val="009E27E6"/>
    <w:rsid w:val="009E3A3D"/>
    <w:rsid w:val="009E3C6E"/>
    <w:rsid w:val="009E52FB"/>
    <w:rsid w:val="009E64EE"/>
    <w:rsid w:val="009E65BD"/>
    <w:rsid w:val="009E6BE0"/>
    <w:rsid w:val="009F094B"/>
    <w:rsid w:val="009F12F9"/>
    <w:rsid w:val="009F1AFD"/>
    <w:rsid w:val="009F1EC8"/>
    <w:rsid w:val="009F4589"/>
    <w:rsid w:val="009F52CB"/>
    <w:rsid w:val="009F7D00"/>
    <w:rsid w:val="00A0195F"/>
    <w:rsid w:val="00A02673"/>
    <w:rsid w:val="00A034D3"/>
    <w:rsid w:val="00A04532"/>
    <w:rsid w:val="00A04AF2"/>
    <w:rsid w:val="00A064C0"/>
    <w:rsid w:val="00A0685C"/>
    <w:rsid w:val="00A07362"/>
    <w:rsid w:val="00A131D1"/>
    <w:rsid w:val="00A1323F"/>
    <w:rsid w:val="00A14511"/>
    <w:rsid w:val="00A159F8"/>
    <w:rsid w:val="00A15C66"/>
    <w:rsid w:val="00A2048F"/>
    <w:rsid w:val="00A207F5"/>
    <w:rsid w:val="00A216F0"/>
    <w:rsid w:val="00A23931"/>
    <w:rsid w:val="00A23C9B"/>
    <w:rsid w:val="00A26690"/>
    <w:rsid w:val="00A32E02"/>
    <w:rsid w:val="00A34656"/>
    <w:rsid w:val="00A354FF"/>
    <w:rsid w:val="00A36551"/>
    <w:rsid w:val="00A36F2E"/>
    <w:rsid w:val="00A37517"/>
    <w:rsid w:val="00A37519"/>
    <w:rsid w:val="00A37BA8"/>
    <w:rsid w:val="00A400BE"/>
    <w:rsid w:val="00A409B6"/>
    <w:rsid w:val="00A41A09"/>
    <w:rsid w:val="00A43415"/>
    <w:rsid w:val="00A45AFA"/>
    <w:rsid w:val="00A45CD6"/>
    <w:rsid w:val="00A47DAC"/>
    <w:rsid w:val="00A55158"/>
    <w:rsid w:val="00A57999"/>
    <w:rsid w:val="00A57E3D"/>
    <w:rsid w:val="00A601FB"/>
    <w:rsid w:val="00A60821"/>
    <w:rsid w:val="00A6277C"/>
    <w:rsid w:val="00A64EA7"/>
    <w:rsid w:val="00A650EA"/>
    <w:rsid w:val="00A6702D"/>
    <w:rsid w:val="00A7191A"/>
    <w:rsid w:val="00A71AD5"/>
    <w:rsid w:val="00A743EA"/>
    <w:rsid w:val="00A755B8"/>
    <w:rsid w:val="00A75814"/>
    <w:rsid w:val="00A76342"/>
    <w:rsid w:val="00A773E6"/>
    <w:rsid w:val="00A77FED"/>
    <w:rsid w:val="00A81D64"/>
    <w:rsid w:val="00A846B2"/>
    <w:rsid w:val="00A86149"/>
    <w:rsid w:val="00A905BD"/>
    <w:rsid w:val="00A91535"/>
    <w:rsid w:val="00A92260"/>
    <w:rsid w:val="00A926D0"/>
    <w:rsid w:val="00A94BA6"/>
    <w:rsid w:val="00A955EE"/>
    <w:rsid w:val="00A974DF"/>
    <w:rsid w:val="00AA1067"/>
    <w:rsid w:val="00AA14EE"/>
    <w:rsid w:val="00AA2DB7"/>
    <w:rsid w:val="00AA45B4"/>
    <w:rsid w:val="00AA4A77"/>
    <w:rsid w:val="00AA5FC4"/>
    <w:rsid w:val="00AB2210"/>
    <w:rsid w:val="00AB2832"/>
    <w:rsid w:val="00AB3D9D"/>
    <w:rsid w:val="00AB6076"/>
    <w:rsid w:val="00AC3025"/>
    <w:rsid w:val="00AD0634"/>
    <w:rsid w:val="00AD5564"/>
    <w:rsid w:val="00AD7D3B"/>
    <w:rsid w:val="00AE09D4"/>
    <w:rsid w:val="00AE2939"/>
    <w:rsid w:val="00AE2C72"/>
    <w:rsid w:val="00AE45FC"/>
    <w:rsid w:val="00AE47B4"/>
    <w:rsid w:val="00AE5955"/>
    <w:rsid w:val="00AE6F8E"/>
    <w:rsid w:val="00AF0574"/>
    <w:rsid w:val="00AF0EEB"/>
    <w:rsid w:val="00AF2492"/>
    <w:rsid w:val="00AF29EA"/>
    <w:rsid w:val="00AF6DAA"/>
    <w:rsid w:val="00AF78C9"/>
    <w:rsid w:val="00AF7F08"/>
    <w:rsid w:val="00B0287E"/>
    <w:rsid w:val="00B03D69"/>
    <w:rsid w:val="00B03EAF"/>
    <w:rsid w:val="00B0471A"/>
    <w:rsid w:val="00B04AD3"/>
    <w:rsid w:val="00B12006"/>
    <w:rsid w:val="00B125CB"/>
    <w:rsid w:val="00B12940"/>
    <w:rsid w:val="00B1567E"/>
    <w:rsid w:val="00B157E3"/>
    <w:rsid w:val="00B16672"/>
    <w:rsid w:val="00B16CBA"/>
    <w:rsid w:val="00B17CF5"/>
    <w:rsid w:val="00B200E5"/>
    <w:rsid w:val="00B21865"/>
    <w:rsid w:val="00B21D15"/>
    <w:rsid w:val="00B223DB"/>
    <w:rsid w:val="00B250C2"/>
    <w:rsid w:val="00B26E24"/>
    <w:rsid w:val="00B272C2"/>
    <w:rsid w:val="00B30754"/>
    <w:rsid w:val="00B307A1"/>
    <w:rsid w:val="00B30982"/>
    <w:rsid w:val="00B31A24"/>
    <w:rsid w:val="00B33795"/>
    <w:rsid w:val="00B368B0"/>
    <w:rsid w:val="00B36B6D"/>
    <w:rsid w:val="00B42082"/>
    <w:rsid w:val="00B427D4"/>
    <w:rsid w:val="00B44B3D"/>
    <w:rsid w:val="00B46CC9"/>
    <w:rsid w:val="00B507D0"/>
    <w:rsid w:val="00B51658"/>
    <w:rsid w:val="00B54132"/>
    <w:rsid w:val="00B558E9"/>
    <w:rsid w:val="00B5731E"/>
    <w:rsid w:val="00B60855"/>
    <w:rsid w:val="00B62141"/>
    <w:rsid w:val="00B62AFD"/>
    <w:rsid w:val="00B62D0B"/>
    <w:rsid w:val="00B66686"/>
    <w:rsid w:val="00B66C91"/>
    <w:rsid w:val="00B726D3"/>
    <w:rsid w:val="00B7523E"/>
    <w:rsid w:val="00B83C08"/>
    <w:rsid w:val="00B85418"/>
    <w:rsid w:val="00B85550"/>
    <w:rsid w:val="00B916AF"/>
    <w:rsid w:val="00B947AE"/>
    <w:rsid w:val="00BA0337"/>
    <w:rsid w:val="00BA240D"/>
    <w:rsid w:val="00BA66FD"/>
    <w:rsid w:val="00BA67A4"/>
    <w:rsid w:val="00BA75E5"/>
    <w:rsid w:val="00BB0A5A"/>
    <w:rsid w:val="00BB2BE3"/>
    <w:rsid w:val="00BB3E3F"/>
    <w:rsid w:val="00BB5DF7"/>
    <w:rsid w:val="00BB5E54"/>
    <w:rsid w:val="00BB62C4"/>
    <w:rsid w:val="00BB65AA"/>
    <w:rsid w:val="00BB74AC"/>
    <w:rsid w:val="00BB7997"/>
    <w:rsid w:val="00BB7AAE"/>
    <w:rsid w:val="00BC0132"/>
    <w:rsid w:val="00BC0F60"/>
    <w:rsid w:val="00BC1C5D"/>
    <w:rsid w:val="00BC2E59"/>
    <w:rsid w:val="00BC3458"/>
    <w:rsid w:val="00BC3ACE"/>
    <w:rsid w:val="00BC3B21"/>
    <w:rsid w:val="00BC41B5"/>
    <w:rsid w:val="00BD1AB6"/>
    <w:rsid w:val="00BD246A"/>
    <w:rsid w:val="00BD2608"/>
    <w:rsid w:val="00BD2779"/>
    <w:rsid w:val="00BD5CFB"/>
    <w:rsid w:val="00BD6C7F"/>
    <w:rsid w:val="00BE0FD3"/>
    <w:rsid w:val="00BE2040"/>
    <w:rsid w:val="00BE2888"/>
    <w:rsid w:val="00BE4880"/>
    <w:rsid w:val="00BE72DB"/>
    <w:rsid w:val="00BF2F6E"/>
    <w:rsid w:val="00BF31B4"/>
    <w:rsid w:val="00BF3FB7"/>
    <w:rsid w:val="00BF53C9"/>
    <w:rsid w:val="00BF5B3C"/>
    <w:rsid w:val="00BF5E37"/>
    <w:rsid w:val="00BF7E9F"/>
    <w:rsid w:val="00C00C70"/>
    <w:rsid w:val="00C01330"/>
    <w:rsid w:val="00C0289E"/>
    <w:rsid w:val="00C04375"/>
    <w:rsid w:val="00C04FC0"/>
    <w:rsid w:val="00C0613C"/>
    <w:rsid w:val="00C063B8"/>
    <w:rsid w:val="00C06745"/>
    <w:rsid w:val="00C06C8D"/>
    <w:rsid w:val="00C06DFE"/>
    <w:rsid w:val="00C0770C"/>
    <w:rsid w:val="00C07996"/>
    <w:rsid w:val="00C12436"/>
    <w:rsid w:val="00C20E5F"/>
    <w:rsid w:val="00C21972"/>
    <w:rsid w:val="00C311CA"/>
    <w:rsid w:val="00C32AD4"/>
    <w:rsid w:val="00C32E66"/>
    <w:rsid w:val="00C33956"/>
    <w:rsid w:val="00C33E65"/>
    <w:rsid w:val="00C35552"/>
    <w:rsid w:val="00C359BC"/>
    <w:rsid w:val="00C4209B"/>
    <w:rsid w:val="00C427F9"/>
    <w:rsid w:val="00C43448"/>
    <w:rsid w:val="00C43CF0"/>
    <w:rsid w:val="00C448C0"/>
    <w:rsid w:val="00C46D71"/>
    <w:rsid w:val="00C503C0"/>
    <w:rsid w:val="00C51C7B"/>
    <w:rsid w:val="00C5349D"/>
    <w:rsid w:val="00C5572E"/>
    <w:rsid w:val="00C55E73"/>
    <w:rsid w:val="00C57BD6"/>
    <w:rsid w:val="00C57E47"/>
    <w:rsid w:val="00C62A24"/>
    <w:rsid w:val="00C62D47"/>
    <w:rsid w:val="00C630C8"/>
    <w:rsid w:val="00C64B17"/>
    <w:rsid w:val="00C66CE0"/>
    <w:rsid w:val="00C6764D"/>
    <w:rsid w:val="00C67684"/>
    <w:rsid w:val="00C71806"/>
    <w:rsid w:val="00C71BC0"/>
    <w:rsid w:val="00C74270"/>
    <w:rsid w:val="00C80A12"/>
    <w:rsid w:val="00C81DC2"/>
    <w:rsid w:val="00C83E26"/>
    <w:rsid w:val="00C86637"/>
    <w:rsid w:val="00C86F2B"/>
    <w:rsid w:val="00C9018A"/>
    <w:rsid w:val="00C90F29"/>
    <w:rsid w:val="00C910F9"/>
    <w:rsid w:val="00C91732"/>
    <w:rsid w:val="00C95F81"/>
    <w:rsid w:val="00CA08BC"/>
    <w:rsid w:val="00CA0CD5"/>
    <w:rsid w:val="00CA2D53"/>
    <w:rsid w:val="00CA3379"/>
    <w:rsid w:val="00CA42F7"/>
    <w:rsid w:val="00CA4412"/>
    <w:rsid w:val="00CA4E7A"/>
    <w:rsid w:val="00CA728A"/>
    <w:rsid w:val="00CA787B"/>
    <w:rsid w:val="00CB0294"/>
    <w:rsid w:val="00CB552B"/>
    <w:rsid w:val="00CB75A6"/>
    <w:rsid w:val="00CB7D92"/>
    <w:rsid w:val="00CC0F79"/>
    <w:rsid w:val="00CC1BD7"/>
    <w:rsid w:val="00CC2A70"/>
    <w:rsid w:val="00CC41EB"/>
    <w:rsid w:val="00CC46A4"/>
    <w:rsid w:val="00CC5225"/>
    <w:rsid w:val="00CC612B"/>
    <w:rsid w:val="00CC61E5"/>
    <w:rsid w:val="00CC7884"/>
    <w:rsid w:val="00CD194F"/>
    <w:rsid w:val="00CD35AC"/>
    <w:rsid w:val="00CD40EA"/>
    <w:rsid w:val="00CD43E9"/>
    <w:rsid w:val="00CD4E5C"/>
    <w:rsid w:val="00CD6603"/>
    <w:rsid w:val="00CE00A5"/>
    <w:rsid w:val="00CE2C88"/>
    <w:rsid w:val="00CE53AE"/>
    <w:rsid w:val="00CE5C35"/>
    <w:rsid w:val="00CE5C78"/>
    <w:rsid w:val="00CE744E"/>
    <w:rsid w:val="00CF1762"/>
    <w:rsid w:val="00CF27B3"/>
    <w:rsid w:val="00CF2C12"/>
    <w:rsid w:val="00CF36C5"/>
    <w:rsid w:val="00CF3999"/>
    <w:rsid w:val="00CF7157"/>
    <w:rsid w:val="00D0153B"/>
    <w:rsid w:val="00D025F1"/>
    <w:rsid w:val="00D02CE3"/>
    <w:rsid w:val="00D034A6"/>
    <w:rsid w:val="00D03E85"/>
    <w:rsid w:val="00D066BF"/>
    <w:rsid w:val="00D068C9"/>
    <w:rsid w:val="00D101DE"/>
    <w:rsid w:val="00D115C4"/>
    <w:rsid w:val="00D12C09"/>
    <w:rsid w:val="00D12C3B"/>
    <w:rsid w:val="00D13021"/>
    <w:rsid w:val="00D144F1"/>
    <w:rsid w:val="00D148BD"/>
    <w:rsid w:val="00D14BB0"/>
    <w:rsid w:val="00D15880"/>
    <w:rsid w:val="00D15C61"/>
    <w:rsid w:val="00D15DE5"/>
    <w:rsid w:val="00D160F9"/>
    <w:rsid w:val="00D17947"/>
    <w:rsid w:val="00D21C6F"/>
    <w:rsid w:val="00D24220"/>
    <w:rsid w:val="00D24555"/>
    <w:rsid w:val="00D24807"/>
    <w:rsid w:val="00D24AB4"/>
    <w:rsid w:val="00D25D77"/>
    <w:rsid w:val="00D2642B"/>
    <w:rsid w:val="00D30EF9"/>
    <w:rsid w:val="00D33ED7"/>
    <w:rsid w:val="00D33F04"/>
    <w:rsid w:val="00D360CF"/>
    <w:rsid w:val="00D36D4A"/>
    <w:rsid w:val="00D37E13"/>
    <w:rsid w:val="00D407E1"/>
    <w:rsid w:val="00D41AE4"/>
    <w:rsid w:val="00D44D7B"/>
    <w:rsid w:val="00D46BBD"/>
    <w:rsid w:val="00D46C54"/>
    <w:rsid w:val="00D46F92"/>
    <w:rsid w:val="00D47746"/>
    <w:rsid w:val="00D50732"/>
    <w:rsid w:val="00D513A9"/>
    <w:rsid w:val="00D5205D"/>
    <w:rsid w:val="00D53F75"/>
    <w:rsid w:val="00D56052"/>
    <w:rsid w:val="00D56087"/>
    <w:rsid w:val="00D567B7"/>
    <w:rsid w:val="00D56C0C"/>
    <w:rsid w:val="00D57799"/>
    <w:rsid w:val="00D614BE"/>
    <w:rsid w:val="00D625E3"/>
    <w:rsid w:val="00D631E0"/>
    <w:rsid w:val="00D6413E"/>
    <w:rsid w:val="00D64CDB"/>
    <w:rsid w:val="00D64E47"/>
    <w:rsid w:val="00D66BA6"/>
    <w:rsid w:val="00D701B7"/>
    <w:rsid w:val="00D7042A"/>
    <w:rsid w:val="00D71204"/>
    <w:rsid w:val="00D71962"/>
    <w:rsid w:val="00D71AEF"/>
    <w:rsid w:val="00D71C78"/>
    <w:rsid w:val="00D740F3"/>
    <w:rsid w:val="00D740FB"/>
    <w:rsid w:val="00D75E7F"/>
    <w:rsid w:val="00D769DA"/>
    <w:rsid w:val="00D807EF"/>
    <w:rsid w:val="00D82614"/>
    <w:rsid w:val="00D86A44"/>
    <w:rsid w:val="00D91461"/>
    <w:rsid w:val="00D916D3"/>
    <w:rsid w:val="00D9584D"/>
    <w:rsid w:val="00D95EE3"/>
    <w:rsid w:val="00D96233"/>
    <w:rsid w:val="00DA5897"/>
    <w:rsid w:val="00DA647C"/>
    <w:rsid w:val="00DA649B"/>
    <w:rsid w:val="00DA691D"/>
    <w:rsid w:val="00DA7A74"/>
    <w:rsid w:val="00DB00D4"/>
    <w:rsid w:val="00DB3DCF"/>
    <w:rsid w:val="00DB463E"/>
    <w:rsid w:val="00DC0066"/>
    <w:rsid w:val="00DC0B85"/>
    <w:rsid w:val="00DC1B1F"/>
    <w:rsid w:val="00DC23D2"/>
    <w:rsid w:val="00DC2BE3"/>
    <w:rsid w:val="00DC2BF6"/>
    <w:rsid w:val="00DC465B"/>
    <w:rsid w:val="00DD0006"/>
    <w:rsid w:val="00DD0376"/>
    <w:rsid w:val="00DD0D88"/>
    <w:rsid w:val="00DD1B37"/>
    <w:rsid w:val="00DD20E9"/>
    <w:rsid w:val="00DD24CA"/>
    <w:rsid w:val="00DD2D27"/>
    <w:rsid w:val="00DE0153"/>
    <w:rsid w:val="00DE250F"/>
    <w:rsid w:val="00DE2C88"/>
    <w:rsid w:val="00DE4264"/>
    <w:rsid w:val="00DE706C"/>
    <w:rsid w:val="00DF006F"/>
    <w:rsid w:val="00DF376B"/>
    <w:rsid w:val="00DF46CE"/>
    <w:rsid w:val="00DF5259"/>
    <w:rsid w:val="00DF7C5D"/>
    <w:rsid w:val="00DF7ECA"/>
    <w:rsid w:val="00E01ABE"/>
    <w:rsid w:val="00E033B6"/>
    <w:rsid w:val="00E03FDD"/>
    <w:rsid w:val="00E0440F"/>
    <w:rsid w:val="00E05E60"/>
    <w:rsid w:val="00E06101"/>
    <w:rsid w:val="00E06B4A"/>
    <w:rsid w:val="00E1066C"/>
    <w:rsid w:val="00E10BA7"/>
    <w:rsid w:val="00E126BE"/>
    <w:rsid w:val="00E128AB"/>
    <w:rsid w:val="00E140B1"/>
    <w:rsid w:val="00E15FD9"/>
    <w:rsid w:val="00E166D1"/>
    <w:rsid w:val="00E171D5"/>
    <w:rsid w:val="00E174AD"/>
    <w:rsid w:val="00E210A1"/>
    <w:rsid w:val="00E218CE"/>
    <w:rsid w:val="00E219CD"/>
    <w:rsid w:val="00E22011"/>
    <w:rsid w:val="00E25D08"/>
    <w:rsid w:val="00E27883"/>
    <w:rsid w:val="00E300C5"/>
    <w:rsid w:val="00E30E72"/>
    <w:rsid w:val="00E31921"/>
    <w:rsid w:val="00E31E57"/>
    <w:rsid w:val="00E34326"/>
    <w:rsid w:val="00E34392"/>
    <w:rsid w:val="00E35764"/>
    <w:rsid w:val="00E37544"/>
    <w:rsid w:val="00E40BB4"/>
    <w:rsid w:val="00E41FCA"/>
    <w:rsid w:val="00E42D6F"/>
    <w:rsid w:val="00E42F48"/>
    <w:rsid w:val="00E43DD4"/>
    <w:rsid w:val="00E44DD0"/>
    <w:rsid w:val="00E454EF"/>
    <w:rsid w:val="00E46191"/>
    <w:rsid w:val="00E47625"/>
    <w:rsid w:val="00E479CE"/>
    <w:rsid w:val="00E50CA3"/>
    <w:rsid w:val="00E544D2"/>
    <w:rsid w:val="00E57E8A"/>
    <w:rsid w:val="00E61D76"/>
    <w:rsid w:val="00E63F9D"/>
    <w:rsid w:val="00E71224"/>
    <w:rsid w:val="00E71841"/>
    <w:rsid w:val="00E72A6D"/>
    <w:rsid w:val="00E72F11"/>
    <w:rsid w:val="00E735A0"/>
    <w:rsid w:val="00E740C7"/>
    <w:rsid w:val="00E74A2D"/>
    <w:rsid w:val="00E75219"/>
    <w:rsid w:val="00E75C08"/>
    <w:rsid w:val="00E76551"/>
    <w:rsid w:val="00E77E6E"/>
    <w:rsid w:val="00E800DD"/>
    <w:rsid w:val="00E8481B"/>
    <w:rsid w:val="00E85D46"/>
    <w:rsid w:val="00E86CDA"/>
    <w:rsid w:val="00E87427"/>
    <w:rsid w:val="00E90C92"/>
    <w:rsid w:val="00E91854"/>
    <w:rsid w:val="00E91AD1"/>
    <w:rsid w:val="00E92C89"/>
    <w:rsid w:val="00EA3264"/>
    <w:rsid w:val="00EA39EA"/>
    <w:rsid w:val="00EA3DBF"/>
    <w:rsid w:val="00EA47D6"/>
    <w:rsid w:val="00EA4AF9"/>
    <w:rsid w:val="00EA4F76"/>
    <w:rsid w:val="00EA7D78"/>
    <w:rsid w:val="00EB18A9"/>
    <w:rsid w:val="00EB1AED"/>
    <w:rsid w:val="00EB229B"/>
    <w:rsid w:val="00EB52AE"/>
    <w:rsid w:val="00EB5B4D"/>
    <w:rsid w:val="00EB77A1"/>
    <w:rsid w:val="00EC112C"/>
    <w:rsid w:val="00EC46DE"/>
    <w:rsid w:val="00EC5052"/>
    <w:rsid w:val="00EC5ACF"/>
    <w:rsid w:val="00EC7C54"/>
    <w:rsid w:val="00EC7F5F"/>
    <w:rsid w:val="00ED0011"/>
    <w:rsid w:val="00EE1101"/>
    <w:rsid w:val="00EE551A"/>
    <w:rsid w:val="00EE5C4E"/>
    <w:rsid w:val="00EE6E50"/>
    <w:rsid w:val="00EF1F1B"/>
    <w:rsid w:val="00EF24D6"/>
    <w:rsid w:val="00EF4764"/>
    <w:rsid w:val="00EF4846"/>
    <w:rsid w:val="00EF5E7E"/>
    <w:rsid w:val="00EF6716"/>
    <w:rsid w:val="00EF6E02"/>
    <w:rsid w:val="00EF7059"/>
    <w:rsid w:val="00EF710C"/>
    <w:rsid w:val="00EF7980"/>
    <w:rsid w:val="00EF7F2B"/>
    <w:rsid w:val="00F032CD"/>
    <w:rsid w:val="00F03800"/>
    <w:rsid w:val="00F046F9"/>
    <w:rsid w:val="00F04AFE"/>
    <w:rsid w:val="00F0674D"/>
    <w:rsid w:val="00F070CB"/>
    <w:rsid w:val="00F15139"/>
    <w:rsid w:val="00F220EE"/>
    <w:rsid w:val="00F233D0"/>
    <w:rsid w:val="00F23AB4"/>
    <w:rsid w:val="00F24EA9"/>
    <w:rsid w:val="00F2540B"/>
    <w:rsid w:val="00F26D35"/>
    <w:rsid w:val="00F2777E"/>
    <w:rsid w:val="00F3005A"/>
    <w:rsid w:val="00F30C6D"/>
    <w:rsid w:val="00F3214F"/>
    <w:rsid w:val="00F37855"/>
    <w:rsid w:val="00F400F2"/>
    <w:rsid w:val="00F42FA6"/>
    <w:rsid w:val="00F43B33"/>
    <w:rsid w:val="00F44C99"/>
    <w:rsid w:val="00F452E2"/>
    <w:rsid w:val="00F47E0B"/>
    <w:rsid w:val="00F51F94"/>
    <w:rsid w:val="00F5244C"/>
    <w:rsid w:val="00F53582"/>
    <w:rsid w:val="00F535EB"/>
    <w:rsid w:val="00F54548"/>
    <w:rsid w:val="00F5479E"/>
    <w:rsid w:val="00F54BFF"/>
    <w:rsid w:val="00F568B4"/>
    <w:rsid w:val="00F56ECE"/>
    <w:rsid w:val="00F57F1E"/>
    <w:rsid w:val="00F6154A"/>
    <w:rsid w:val="00F61F77"/>
    <w:rsid w:val="00F667C3"/>
    <w:rsid w:val="00F6688C"/>
    <w:rsid w:val="00F66A06"/>
    <w:rsid w:val="00F674B7"/>
    <w:rsid w:val="00F71139"/>
    <w:rsid w:val="00F74FB6"/>
    <w:rsid w:val="00F752F0"/>
    <w:rsid w:val="00F75B2E"/>
    <w:rsid w:val="00F762CC"/>
    <w:rsid w:val="00F764B6"/>
    <w:rsid w:val="00F76F27"/>
    <w:rsid w:val="00F77163"/>
    <w:rsid w:val="00F80B93"/>
    <w:rsid w:val="00F81B76"/>
    <w:rsid w:val="00F81E85"/>
    <w:rsid w:val="00F82759"/>
    <w:rsid w:val="00F83787"/>
    <w:rsid w:val="00F86506"/>
    <w:rsid w:val="00F8782C"/>
    <w:rsid w:val="00F915FE"/>
    <w:rsid w:val="00F91D9A"/>
    <w:rsid w:val="00F930D4"/>
    <w:rsid w:val="00F94AF4"/>
    <w:rsid w:val="00F94E6D"/>
    <w:rsid w:val="00F95578"/>
    <w:rsid w:val="00F95AC3"/>
    <w:rsid w:val="00F97F35"/>
    <w:rsid w:val="00FA6830"/>
    <w:rsid w:val="00FA72E2"/>
    <w:rsid w:val="00FB0577"/>
    <w:rsid w:val="00FB1621"/>
    <w:rsid w:val="00FB2A7A"/>
    <w:rsid w:val="00FB5855"/>
    <w:rsid w:val="00FB5C78"/>
    <w:rsid w:val="00FB7FD9"/>
    <w:rsid w:val="00FC0A0C"/>
    <w:rsid w:val="00FC1C90"/>
    <w:rsid w:val="00FC276A"/>
    <w:rsid w:val="00FC3CD5"/>
    <w:rsid w:val="00FC3DA2"/>
    <w:rsid w:val="00FC4DEE"/>
    <w:rsid w:val="00FC6BEF"/>
    <w:rsid w:val="00FC793F"/>
    <w:rsid w:val="00FD27F2"/>
    <w:rsid w:val="00FD32B9"/>
    <w:rsid w:val="00FD3D78"/>
    <w:rsid w:val="00FE15F4"/>
    <w:rsid w:val="00FE1C3B"/>
    <w:rsid w:val="00FE1EF0"/>
    <w:rsid w:val="00FE3E98"/>
    <w:rsid w:val="00FF2A39"/>
    <w:rsid w:val="00FF39DA"/>
    <w:rsid w:val="00FF5714"/>
    <w:rsid w:val="00FF5CBB"/>
    <w:rsid w:val="00FF6222"/>
    <w:rsid w:val="00FF6289"/>
    <w:rsid w:val="00FF7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A92AF"/>
  <w15:docId w15:val="{C85DC7CB-143D-497A-B16F-D50B21B8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EA"/>
    <w:pPr>
      <w:spacing w:before="60" w:after="120" w:line="240" w:lineRule="auto"/>
      <w:ind w:left="567" w:hanging="567"/>
    </w:pPr>
    <w:rPr>
      <w:rFonts w:ascii="Arial" w:eastAsia="Times New Roman" w:hAnsi="Arial" w:cs="Arial"/>
      <w:szCs w:val="20"/>
    </w:rPr>
  </w:style>
  <w:style w:type="paragraph" w:styleId="Heading1">
    <w:name w:val="heading 1"/>
    <w:aliases w:val="title,Main,heading 1 (Main),BB,Level 1,Headline1,Section Heading,Headline11,Headline12,Headline13,Heading,H1,tchead,h1,1m,ODOT,A MAJOR/BOLD,Schedheading,h1 chapter heading,Heading 1(Report Only),RFP Heading 1,No numbers,Attribute Heading 1,1,c"/>
    <w:basedOn w:val="Normal"/>
    <w:next w:val="Body1"/>
    <w:link w:val="Heading1Char"/>
    <w:uiPriority w:val="99"/>
    <w:qFormat/>
    <w:rsid w:val="003E57F2"/>
    <w:pPr>
      <w:keepNext/>
      <w:numPr>
        <w:numId w:val="1"/>
      </w:numPr>
      <w:spacing w:before="240" w:after="60"/>
      <w:outlineLvl w:val="0"/>
    </w:pPr>
    <w:rPr>
      <w:rFonts w:ascii="Arial Bold" w:hAnsi="Arial Bold"/>
      <w:b/>
      <w:caps/>
      <w:kern w:val="28"/>
      <w:sz w:val="16"/>
    </w:rPr>
  </w:style>
  <w:style w:type="paragraph" w:styleId="Heading2">
    <w:name w:val="heading 2"/>
    <w:aliases w:val="Clause 1,Level 2,Level 2 Head,H2,proj2,proj21,proj22,proj23,proj24,proj25,proj26,proj27,proj28,proj29,proj210,proj211,proj212,proj221,proj231,proj241,proj251,proj261,proj271,proj281,proj291,proj2101,proj2111,proj213,proj222,proj232,proj242,2,h"/>
    <w:basedOn w:val="Normal"/>
    <w:link w:val="Heading2Char"/>
    <w:uiPriority w:val="99"/>
    <w:qFormat/>
    <w:rsid w:val="001B08F9"/>
    <w:pPr>
      <w:tabs>
        <w:tab w:val="left" w:pos="1134"/>
      </w:tabs>
      <w:spacing w:before="0" w:after="60"/>
      <w:ind w:left="0" w:firstLine="0"/>
      <w:outlineLvl w:val="1"/>
    </w:pPr>
    <w:rPr>
      <w:sz w:val="16"/>
    </w:rPr>
  </w:style>
  <w:style w:type="paragraph" w:styleId="Heading3">
    <w:name w:val="heading 3"/>
    <w:aliases w:val="Head 3,3 bullet,b,h3,DOD Heading 3,Subhead2,H3,3m,C Sub-Sub/Italic,h3 sub heading,Head 31,Head 32,C Sub-Sub/Italic1,3,h3 sub heading1,RFP Heading 3,H31,(Alt+3),(Alt+3)1,(Alt+3)2,(Alt+3)3,(Alt+3)4,(Alt+3)5,(Alt+3)6,(Alt+3)11,(Alt+3)21,(Alt+3)31"/>
    <w:basedOn w:val="Normal"/>
    <w:link w:val="Heading3Char"/>
    <w:uiPriority w:val="99"/>
    <w:qFormat/>
    <w:rsid w:val="001B08F9"/>
    <w:pPr>
      <w:numPr>
        <w:ilvl w:val="2"/>
        <w:numId w:val="1"/>
      </w:numPr>
      <w:spacing w:before="0" w:after="60"/>
      <w:outlineLvl w:val="2"/>
    </w:pPr>
    <w:rPr>
      <w:sz w:val="16"/>
    </w:rPr>
  </w:style>
  <w:style w:type="paragraph" w:styleId="Heading4">
    <w:name w:val="heading 4"/>
    <w:aliases w:val="Heading 4 (a) Indent 1.5,h 4,h4,4m,h4 sub sub heading,GPH Heading 4,H4,Level 2 - a,CS Heading 4,Map Title,(Small Appendix),Sub-Minor,Schedules,Schedules1,Schedules2,Schedules11,level4,sd,2nd sub-clause,4,h41,h42,Para4,(Alt+4),H41,(Alt+4)1,H42"/>
    <w:basedOn w:val="Normal"/>
    <w:link w:val="Heading4Char"/>
    <w:qFormat/>
    <w:rsid w:val="001B08F9"/>
    <w:pPr>
      <w:numPr>
        <w:ilvl w:val="3"/>
        <w:numId w:val="1"/>
      </w:numPr>
      <w:spacing w:before="0" w:after="60"/>
      <w:outlineLvl w:val="3"/>
    </w:pPr>
    <w:rPr>
      <w:sz w:val="16"/>
    </w:rPr>
  </w:style>
  <w:style w:type="paragraph" w:styleId="Heading5">
    <w:name w:val="heading 5"/>
    <w:aliases w:val="Level 3 - i,Heading 5(unused),E Bold/Centred,5,s,h5,CS Heading 5,Block Label,Body Text (R),Appendix A to X,Heading 5   Appendix A to X,Appendix A to X1,Heading 5   Appendix A to X1,Heading 5   Appendix A to X2,Appendix A to X2,H5,(A),A,level5"/>
    <w:basedOn w:val="Normal"/>
    <w:link w:val="Heading5Char"/>
    <w:uiPriority w:val="99"/>
    <w:qFormat/>
    <w:rsid w:val="00870038"/>
    <w:pPr>
      <w:numPr>
        <w:ilvl w:val="4"/>
        <w:numId w:val="1"/>
      </w:numPr>
      <w:outlineLvl w:val="4"/>
    </w:pPr>
  </w:style>
  <w:style w:type="paragraph" w:styleId="Heading6">
    <w:name w:val="heading 6"/>
    <w:aliases w:val="Legal Level 1.,Heading 6(unused),CS Heading 6,Sub5Para,L1 PIP,a,H6,Heading 6  Appendix Y &amp; Z,Heading 6  Appendix Y &amp; Z1,Heading 6  Appendix Y &amp; Z2,Heading 6  Appendix Y &amp; Z11,as,level6,a.,Sub-sub Para,Body Text 5,rp_Heading 6,DO NOT USE_h6,h6"/>
    <w:basedOn w:val="Normal"/>
    <w:link w:val="Heading6Char"/>
    <w:uiPriority w:val="99"/>
    <w:qFormat/>
    <w:rsid w:val="00870038"/>
    <w:pPr>
      <w:numPr>
        <w:ilvl w:val="5"/>
        <w:numId w:val="1"/>
      </w:numPr>
      <w:tabs>
        <w:tab w:val="left" w:pos="3969"/>
      </w:tabs>
      <w:outlineLvl w:val="5"/>
    </w:pPr>
  </w:style>
  <w:style w:type="paragraph" w:styleId="Heading7">
    <w:name w:val="heading 7"/>
    <w:aliases w:val="Legal Level 1.1.,Heading 7(unused),CS Heading 7,L2 PIP,H7,level1noheading,i.,Body Text 6,Appendix Level 1,rp_Heading 7,st,Heading 7 UNUSED,(1)"/>
    <w:basedOn w:val="Normal"/>
    <w:link w:val="Heading7Char"/>
    <w:qFormat/>
    <w:rsid w:val="00870038"/>
    <w:pPr>
      <w:numPr>
        <w:ilvl w:val="6"/>
        <w:numId w:val="1"/>
      </w:numPr>
      <w:tabs>
        <w:tab w:val="left" w:pos="4536"/>
      </w:tabs>
      <w:outlineLvl w:val="6"/>
    </w:pPr>
  </w:style>
  <w:style w:type="paragraph" w:styleId="Heading8">
    <w:name w:val="heading 8"/>
    <w:aliases w:val="Legal Level 1.1.1.,Heading 8(unused),h8,CS Heading 8,Legal Level 1.1.1.1,Heading 8(unused)1,Legal Level 1.1.1.2,Heading 8(unused)2,Legal Level 1.1.1.3,Heading 8(unused)3,Legal Level 1.1.1.11,Heading 8(unused)11,Legal Level 1.1.1.21,L3 PIP,H8,t"/>
    <w:basedOn w:val="Normal"/>
    <w:link w:val="Heading8Char"/>
    <w:qFormat/>
    <w:rsid w:val="00870038"/>
    <w:pPr>
      <w:numPr>
        <w:ilvl w:val="7"/>
        <w:numId w:val="1"/>
      </w:numPr>
      <w:tabs>
        <w:tab w:val="left" w:pos="510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Main Char,heading 1 (Main) Char,BB Char,Level 1 Char,Headline1 Char,Section Heading Char,Headline11 Char,Headline12 Char,Headline13 Char,Heading Char,H1 Char,tchead Char,h1 Char,1m Char,ODOT Char,A MAJOR/BOLD Char,1 Char,c Char"/>
    <w:basedOn w:val="DefaultParagraphFont"/>
    <w:link w:val="Heading1"/>
    <w:uiPriority w:val="99"/>
    <w:rsid w:val="003E57F2"/>
    <w:rPr>
      <w:rFonts w:ascii="Arial Bold" w:eastAsia="Times New Roman" w:hAnsi="Arial Bold" w:cs="Arial"/>
      <w:b/>
      <w:caps/>
      <w:kern w:val="28"/>
      <w:sz w:val="16"/>
      <w:szCs w:val="20"/>
    </w:rPr>
  </w:style>
  <w:style w:type="character" w:customStyle="1" w:styleId="Heading2Char">
    <w:name w:val="Heading 2 Char"/>
    <w:aliases w:val="Clause 1 Char,Level 2 Char,Level 2 Head Char,H2 Char,proj2 Char,proj21 Char,proj22 Char,proj23 Char,proj24 Char,proj25 Char,proj26 Char,proj27 Char,proj28 Char,proj29 Char,proj210 Char,proj211 Char,proj212 Char,proj221 Char,proj231 Char"/>
    <w:basedOn w:val="DefaultParagraphFont"/>
    <w:link w:val="Heading2"/>
    <w:rsid w:val="001B08F9"/>
    <w:rPr>
      <w:rFonts w:ascii="Arial" w:eastAsia="Times New Roman" w:hAnsi="Arial" w:cs="Arial"/>
      <w:sz w:val="16"/>
      <w:szCs w:val="20"/>
    </w:rPr>
  </w:style>
  <w:style w:type="character" w:customStyle="1" w:styleId="Heading3Char">
    <w:name w:val="Heading 3 Char"/>
    <w:aliases w:val="Head 3 Char,3 bullet Char,b Char,h3 Char,DOD Heading 3 Char,Subhead2 Char,H3 Char,3m Char,C Sub-Sub/Italic Char,h3 sub heading Char,Head 31 Char,Head 32 Char,C Sub-Sub/Italic1 Char,3 Char,h3 sub heading1 Char,RFP Heading 3 Char,H31 Char"/>
    <w:basedOn w:val="DefaultParagraphFont"/>
    <w:link w:val="Heading3"/>
    <w:uiPriority w:val="99"/>
    <w:rsid w:val="001B08F9"/>
    <w:rPr>
      <w:rFonts w:ascii="Arial" w:eastAsia="Times New Roman" w:hAnsi="Arial" w:cs="Arial"/>
      <w:sz w:val="16"/>
      <w:szCs w:val="20"/>
    </w:rPr>
  </w:style>
  <w:style w:type="character" w:customStyle="1" w:styleId="Heading4Char">
    <w:name w:val="Heading 4 Char"/>
    <w:aliases w:val="Heading 4 (a) Indent 1.5 Char,h 4 Char,h4 Char,4m Char,h4 sub sub heading Char,GPH Heading 4 Char,H4 Char,Level 2 - a Char,CS Heading 4 Char,Map Title Char,(Small Appendix) Char,Sub-Minor Char,Schedules Char,Schedules1 Char,level4 Char"/>
    <w:basedOn w:val="DefaultParagraphFont"/>
    <w:link w:val="Heading4"/>
    <w:rsid w:val="001B08F9"/>
    <w:rPr>
      <w:rFonts w:ascii="Arial" w:eastAsia="Times New Roman" w:hAnsi="Arial" w:cs="Arial"/>
      <w:sz w:val="16"/>
      <w:szCs w:val="20"/>
    </w:rPr>
  </w:style>
  <w:style w:type="character" w:customStyle="1" w:styleId="Heading5Char">
    <w:name w:val="Heading 5 Char"/>
    <w:aliases w:val="Level 3 - i Char,Heading 5(unused) Char,E Bold/Centred Char,5 Char,s Char,h5 Char,CS Heading 5 Char,Block Label Char,Body Text (R) Char,Appendix A to X Char,Heading 5   Appendix A to X Char,Appendix A to X1 Char,Appendix A to X2 Char"/>
    <w:basedOn w:val="DefaultParagraphFont"/>
    <w:link w:val="Heading5"/>
    <w:uiPriority w:val="99"/>
    <w:rsid w:val="00870038"/>
    <w:rPr>
      <w:rFonts w:ascii="Arial" w:eastAsia="Times New Roman" w:hAnsi="Arial" w:cs="Arial"/>
      <w:szCs w:val="20"/>
    </w:rPr>
  </w:style>
  <w:style w:type="character" w:customStyle="1" w:styleId="Heading6Char">
    <w:name w:val="Heading 6 Char"/>
    <w:aliases w:val="Legal Level 1. Char,Heading 6(unused) Char,CS Heading 6 Char,Sub5Para Char,L1 PIP Char,a Char,H6 Char,Heading 6  Appendix Y &amp; Z Char,Heading 6  Appendix Y &amp; Z1 Char,Heading 6  Appendix Y &amp; Z2 Char,Heading 6  Appendix Y &amp; Z11 Char,as Char"/>
    <w:basedOn w:val="DefaultParagraphFont"/>
    <w:link w:val="Heading6"/>
    <w:uiPriority w:val="99"/>
    <w:rsid w:val="00870038"/>
    <w:rPr>
      <w:rFonts w:ascii="Arial" w:eastAsia="Times New Roman" w:hAnsi="Arial" w:cs="Arial"/>
      <w:szCs w:val="20"/>
    </w:rPr>
  </w:style>
  <w:style w:type="character" w:customStyle="1" w:styleId="Heading7Char">
    <w:name w:val="Heading 7 Char"/>
    <w:aliases w:val="Legal Level 1.1. Char,Heading 7(unused) Char,CS Heading 7 Char,L2 PIP Char,H7 Char,level1noheading Char,i. Char,Body Text 6 Char,Appendix Level 1 Char,rp_Heading 7 Char,st Char,Heading 7 UNUSED Char,(1) Char"/>
    <w:basedOn w:val="DefaultParagraphFont"/>
    <w:link w:val="Heading7"/>
    <w:rsid w:val="00870038"/>
    <w:rPr>
      <w:rFonts w:ascii="Arial" w:eastAsia="Times New Roman" w:hAnsi="Arial" w:cs="Arial"/>
      <w:szCs w:val="20"/>
    </w:rPr>
  </w:style>
  <w:style w:type="character" w:customStyle="1" w:styleId="Heading8Char">
    <w:name w:val="Heading 8 Char"/>
    <w:aliases w:val="Legal Level 1.1.1. Char,Heading 8(unused) Char,h8 Char,CS Heading 8 Char,Legal Level 1.1.1.1 Char,Heading 8(unused)1 Char,Legal Level 1.1.1.2 Char,Heading 8(unused)2 Char,Legal Level 1.1.1.3 Char,Heading 8(unused)3 Char,L3 PIP Char,t Char"/>
    <w:basedOn w:val="DefaultParagraphFont"/>
    <w:link w:val="Heading8"/>
    <w:rsid w:val="00870038"/>
    <w:rPr>
      <w:rFonts w:ascii="Arial" w:eastAsia="Times New Roman" w:hAnsi="Arial" w:cs="Arial"/>
      <w:szCs w:val="20"/>
    </w:rPr>
  </w:style>
  <w:style w:type="paragraph" w:customStyle="1" w:styleId="Body1">
    <w:name w:val="Body 1"/>
    <w:basedOn w:val="Normal"/>
    <w:link w:val="Body1Char"/>
    <w:rsid w:val="001B08F9"/>
    <w:pPr>
      <w:spacing w:before="0" w:after="60"/>
      <w:ind w:firstLine="0"/>
    </w:pPr>
    <w:rPr>
      <w:sz w:val="16"/>
    </w:rPr>
  </w:style>
  <w:style w:type="paragraph" w:styleId="Header">
    <w:name w:val="header"/>
    <w:basedOn w:val="Normal"/>
    <w:link w:val="HeaderChar"/>
    <w:rsid w:val="00870038"/>
    <w:pPr>
      <w:pBdr>
        <w:bottom w:val="single" w:sz="6" w:space="3" w:color="auto"/>
      </w:pBdr>
      <w:jc w:val="right"/>
    </w:pPr>
  </w:style>
  <w:style w:type="character" w:customStyle="1" w:styleId="HeaderChar">
    <w:name w:val="Header Char"/>
    <w:basedOn w:val="DefaultParagraphFont"/>
    <w:link w:val="Header"/>
    <w:rsid w:val="00870038"/>
    <w:rPr>
      <w:rFonts w:ascii="Arial" w:eastAsia="Times New Roman" w:hAnsi="Arial" w:cs="Arial"/>
      <w:szCs w:val="20"/>
    </w:rPr>
  </w:style>
  <w:style w:type="character" w:styleId="PageNumber">
    <w:name w:val="page number"/>
    <w:rsid w:val="00870038"/>
    <w:rPr>
      <w:rFonts w:ascii="Arial" w:hAnsi="Arial"/>
      <w:sz w:val="22"/>
    </w:rPr>
  </w:style>
  <w:style w:type="paragraph" w:styleId="Footer">
    <w:name w:val="footer"/>
    <w:basedOn w:val="Normal"/>
    <w:link w:val="FooterChar"/>
    <w:uiPriority w:val="99"/>
    <w:rsid w:val="00870038"/>
    <w:pPr>
      <w:pBdr>
        <w:top w:val="single" w:sz="6" w:space="3" w:color="auto"/>
      </w:pBdr>
      <w:tabs>
        <w:tab w:val="center" w:pos="4536"/>
        <w:tab w:val="right" w:pos="9072"/>
      </w:tabs>
    </w:pPr>
    <w:rPr>
      <w:sz w:val="16"/>
    </w:rPr>
  </w:style>
  <w:style w:type="character" w:customStyle="1" w:styleId="FooterChar">
    <w:name w:val="Footer Char"/>
    <w:basedOn w:val="DefaultParagraphFont"/>
    <w:link w:val="Footer"/>
    <w:uiPriority w:val="99"/>
    <w:rsid w:val="00870038"/>
    <w:rPr>
      <w:rFonts w:ascii="Arial" w:eastAsia="Times New Roman" w:hAnsi="Arial" w:cs="Arial"/>
      <w:sz w:val="16"/>
      <w:szCs w:val="20"/>
    </w:rPr>
  </w:style>
  <w:style w:type="paragraph" w:customStyle="1" w:styleId="ScheduleHeading">
    <w:name w:val="Schedule Heading"/>
    <w:basedOn w:val="Caption"/>
    <w:next w:val="Normal"/>
    <w:rsid w:val="00870038"/>
    <w:pPr>
      <w:spacing w:before="60" w:after="0" w:line="480" w:lineRule="auto"/>
      <w:jc w:val="center"/>
    </w:pPr>
    <w:rPr>
      <w:bCs w:val="0"/>
      <w:color w:val="auto"/>
      <w:sz w:val="22"/>
      <w:szCs w:val="20"/>
      <w:u w:val="single"/>
    </w:rPr>
  </w:style>
  <w:style w:type="paragraph" w:customStyle="1" w:styleId="StyleHeading1titleMainheading1MainBBLevel1Headline1Se">
    <w:name w:val="Style Heading 1titleMainheading 1 (Main)BBLevel 1Headline1Se..."/>
    <w:basedOn w:val="Heading1"/>
    <w:rsid w:val="00870038"/>
    <w:rPr>
      <w:rFonts w:cs="Times New Roman"/>
      <w:bCs/>
      <w:caps w:val="0"/>
      <w:kern w:val="0"/>
      <w:sz w:val="18"/>
    </w:rPr>
  </w:style>
  <w:style w:type="character" w:customStyle="1" w:styleId="Body1Char">
    <w:name w:val="Body 1 Char"/>
    <w:link w:val="Body1"/>
    <w:rsid w:val="001B08F9"/>
    <w:rPr>
      <w:rFonts w:ascii="Arial" w:eastAsia="Times New Roman" w:hAnsi="Arial" w:cs="Arial"/>
      <w:sz w:val="16"/>
      <w:szCs w:val="20"/>
    </w:rPr>
  </w:style>
  <w:style w:type="paragraph" w:styleId="Caption">
    <w:name w:val="caption"/>
    <w:basedOn w:val="Normal"/>
    <w:next w:val="Normal"/>
    <w:uiPriority w:val="35"/>
    <w:semiHidden/>
    <w:unhideWhenUsed/>
    <w:qFormat/>
    <w:rsid w:val="00870038"/>
    <w:pPr>
      <w:spacing w:before="0" w:after="200"/>
    </w:pPr>
    <w:rPr>
      <w:b/>
      <w:bCs/>
      <w:color w:val="4F81BD" w:themeColor="accent1"/>
      <w:sz w:val="18"/>
      <w:szCs w:val="18"/>
    </w:rPr>
  </w:style>
  <w:style w:type="paragraph" w:styleId="BalloonText">
    <w:name w:val="Balloon Text"/>
    <w:basedOn w:val="Normal"/>
    <w:link w:val="BalloonTextChar"/>
    <w:uiPriority w:val="99"/>
    <w:semiHidden/>
    <w:unhideWhenUsed/>
    <w:rsid w:val="0087003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038"/>
    <w:rPr>
      <w:rFonts w:ascii="Tahoma" w:eastAsia="Times New Roman" w:hAnsi="Tahoma" w:cs="Tahoma"/>
      <w:sz w:val="16"/>
      <w:szCs w:val="16"/>
    </w:rPr>
  </w:style>
  <w:style w:type="paragraph" w:customStyle="1" w:styleId="HGRSealingClauses">
    <w:name w:val="HGR Sealing Clauses"/>
    <w:basedOn w:val="Normal"/>
    <w:rsid w:val="0058299E"/>
    <w:pPr>
      <w:keepNext/>
      <w:tabs>
        <w:tab w:val="left" w:pos="851"/>
        <w:tab w:val="left" w:pos="1701"/>
        <w:tab w:val="left" w:pos="2552"/>
        <w:tab w:val="left" w:pos="3402"/>
        <w:tab w:val="left" w:pos="4253"/>
        <w:tab w:val="right" w:pos="9072"/>
      </w:tabs>
      <w:spacing w:before="0" w:after="0"/>
      <w:ind w:left="0" w:firstLine="0"/>
      <w:jc w:val="both"/>
    </w:pPr>
    <w:rPr>
      <w:rFonts w:cs="Times New Roman"/>
      <w:lang w:eastAsia="en-AU"/>
    </w:rPr>
  </w:style>
  <w:style w:type="character" w:styleId="CommentReference">
    <w:name w:val="annotation reference"/>
    <w:basedOn w:val="DefaultParagraphFont"/>
    <w:unhideWhenUsed/>
    <w:rsid w:val="00F94E6D"/>
    <w:rPr>
      <w:sz w:val="16"/>
      <w:szCs w:val="16"/>
    </w:rPr>
  </w:style>
  <w:style w:type="paragraph" w:styleId="CommentText">
    <w:name w:val="annotation text"/>
    <w:basedOn w:val="Normal"/>
    <w:link w:val="CommentTextChar"/>
    <w:unhideWhenUsed/>
    <w:rsid w:val="00F94E6D"/>
    <w:rPr>
      <w:sz w:val="20"/>
    </w:rPr>
  </w:style>
  <w:style w:type="character" w:customStyle="1" w:styleId="CommentTextChar">
    <w:name w:val="Comment Text Char"/>
    <w:basedOn w:val="DefaultParagraphFont"/>
    <w:link w:val="CommentText"/>
    <w:rsid w:val="00F94E6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94E6D"/>
    <w:rPr>
      <w:b/>
      <w:bCs/>
    </w:rPr>
  </w:style>
  <w:style w:type="character" w:customStyle="1" w:styleId="CommentSubjectChar">
    <w:name w:val="Comment Subject Char"/>
    <w:basedOn w:val="CommentTextChar"/>
    <w:link w:val="CommentSubject"/>
    <w:uiPriority w:val="99"/>
    <w:semiHidden/>
    <w:rsid w:val="00F94E6D"/>
    <w:rPr>
      <w:rFonts w:ascii="Arial" w:eastAsia="Times New Roman" w:hAnsi="Arial" w:cs="Arial"/>
      <w:b/>
      <w:bCs/>
      <w:sz w:val="20"/>
      <w:szCs w:val="20"/>
    </w:rPr>
  </w:style>
  <w:style w:type="paragraph" w:styleId="Revision">
    <w:name w:val="Revision"/>
    <w:hidden/>
    <w:uiPriority w:val="99"/>
    <w:semiHidden/>
    <w:rsid w:val="00F94E6D"/>
    <w:pPr>
      <w:spacing w:after="0" w:line="240" w:lineRule="auto"/>
    </w:pPr>
    <w:rPr>
      <w:rFonts w:ascii="Arial" w:eastAsia="Times New Roman" w:hAnsi="Arial" w:cs="Arial"/>
      <w:szCs w:val="20"/>
    </w:rPr>
  </w:style>
  <w:style w:type="paragraph" w:customStyle="1" w:styleId="Schedule1">
    <w:name w:val="Schedule 1"/>
    <w:basedOn w:val="Heading1"/>
    <w:next w:val="Schedule2"/>
    <w:rsid w:val="00146F75"/>
    <w:pPr>
      <w:numPr>
        <w:numId w:val="0"/>
      </w:numPr>
      <w:tabs>
        <w:tab w:val="num" w:pos="709"/>
      </w:tabs>
      <w:overflowPunct w:val="0"/>
      <w:autoSpaceDE w:val="0"/>
      <w:autoSpaceDN w:val="0"/>
      <w:adjustRightInd w:val="0"/>
      <w:spacing w:before="360" w:after="120" w:line="360" w:lineRule="auto"/>
      <w:ind w:left="709" w:hanging="709"/>
      <w:jc w:val="both"/>
      <w:textAlignment w:val="baseline"/>
    </w:pPr>
    <w:rPr>
      <w:rFonts w:ascii="Arial" w:hAnsi="Arial"/>
      <w:sz w:val="22"/>
      <w:u w:val="single"/>
    </w:rPr>
  </w:style>
  <w:style w:type="paragraph" w:customStyle="1" w:styleId="Schedule2">
    <w:name w:val="Schedule 2"/>
    <w:basedOn w:val="Heading2"/>
    <w:rsid w:val="00146F75"/>
    <w:pPr>
      <w:tabs>
        <w:tab w:val="clear" w:pos="1134"/>
        <w:tab w:val="num" w:pos="1418"/>
      </w:tabs>
      <w:overflowPunct w:val="0"/>
      <w:autoSpaceDE w:val="0"/>
      <w:autoSpaceDN w:val="0"/>
      <w:adjustRightInd w:val="0"/>
      <w:spacing w:after="120" w:line="360" w:lineRule="auto"/>
      <w:ind w:left="1418" w:hanging="709"/>
      <w:jc w:val="both"/>
      <w:textAlignment w:val="baseline"/>
    </w:pPr>
    <w:rPr>
      <w:sz w:val="22"/>
    </w:rPr>
  </w:style>
  <w:style w:type="paragraph" w:customStyle="1" w:styleId="Schedule3">
    <w:name w:val="Schedule 3"/>
    <w:basedOn w:val="Heading3"/>
    <w:rsid w:val="00146F75"/>
    <w:pPr>
      <w:numPr>
        <w:ilvl w:val="0"/>
        <w:numId w:val="0"/>
      </w:numPr>
      <w:tabs>
        <w:tab w:val="num" w:pos="0"/>
      </w:tabs>
      <w:overflowPunct w:val="0"/>
      <w:autoSpaceDE w:val="0"/>
      <w:autoSpaceDN w:val="0"/>
      <w:adjustRightInd w:val="0"/>
      <w:spacing w:after="120" w:line="360" w:lineRule="auto"/>
      <w:ind w:left="2268" w:hanging="851"/>
      <w:jc w:val="both"/>
      <w:textAlignment w:val="baseline"/>
    </w:pPr>
    <w:rPr>
      <w:sz w:val="22"/>
    </w:rPr>
  </w:style>
  <w:style w:type="paragraph" w:customStyle="1" w:styleId="Schedule4">
    <w:name w:val="Schedule 4"/>
    <w:basedOn w:val="Heading4"/>
    <w:rsid w:val="00146F75"/>
    <w:pPr>
      <w:numPr>
        <w:ilvl w:val="0"/>
        <w:numId w:val="0"/>
      </w:numPr>
      <w:tabs>
        <w:tab w:val="num" w:pos="2835"/>
      </w:tabs>
      <w:overflowPunct w:val="0"/>
      <w:autoSpaceDE w:val="0"/>
      <w:autoSpaceDN w:val="0"/>
      <w:adjustRightInd w:val="0"/>
      <w:spacing w:after="120" w:line="360" w:lineRule="auto"/>
      <w:ind w:left="2835" w:hanging="567"/>
      <w:jc w:val="both"/>
      <w:textAlignment w:val="baseline"/>
    </w:pPr>
    <w:rPr>
      <w:sz w:val="22"/>
    </w:rPr>
  </w:style>
  <w:style w:type="paragraph" w:styleId="ListParagraph">
    <w:name w:val="List Paragraph"/>
    <w:basedOn w:val="Normal"/>
    <w:uiPriority w:val="34"/>
    <w:qFormat/>
    <w:rsid w:val="00F5244C"/>
    <w:pPr>
      <w:numPr>
        <w:numId w:val="6"/>
      </w:numPr>
      <w:spacing w:before="180" w:after="0" w:line="252" w:lineRule="auto"/>
      <w:contextualSpacing/>
    </w:pPr>
    <w:rPr>
      <w:rFonts w:eastAsia="Calibri"/>
      <w:b/>
      <w:sz w:val="16"/>
      <w:szCs w:val="16"/>
    </w:rPr>
  </w:style>
  <w:style w:type="paragraph" w:customStyle="1" w:styleId="Form-Dot">
    <w:name w:val="Form-Dot"/>
    <w:basedOn w:val="Normal"/>
    <w:rsid w:val="00E03FDD"/>
    <w:pPr>
      <w:tabs>
        <w:tab w:val="right" w:leader="dot" w:pos="5670"/>
      </w:tabs>
      <w:suppressAutoHyphens/>
      <w:spacing w:before="120" w:after="0" w:line="260" w:lineRule="exact"/>
      <w:ind w:left="0" w:firstLine="0"/>
    </w:pPr>
    <w:rPr>
      <w:rFonts w:cs="Times New Roman"/>
      <w:color w:val="000000"/>
      <w:spacing w:val="6"/>
      <w:sz w:val="18"/>
    </w:rPr>
  </w:style>
  <w:style w:type="paragraph" w:customStyle="1" w:styleId="2contract2">
    <w:name w:val="2contract2"/>
    <w:uiPriority w:val="99"/>
    <w:rsid w:val="00E03FD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502FC"/>
    <w:rPr>
      <w:strike w:val="0"/>
      <w:dstrike w:val="0"/>
      <w:color w:val="3174AD"/>
      <w:u w:val="none"/>
      <w:effect w:val="none"/>
      <w:shd w:val="clear" w:color="auto" w:fill="auto"/>
    </w:rPr>
  </w:style>
  <w:style w:type="table" w:styleId="TableGrid">
    <w:name w:val="Table Grid"/>
    <w:basedOn w:val="TableNormal"/>
    <w:uiPriority w:val="59"/>
    <w:rsid w:val="00A5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888">
      <w:bodyDiv w:val="1"/>
      <w:marLeft w:val="0"/>
      <w:marRight w:val="0"/>
      <w:marTop w:val="0"/>
      <w:marBottom w:val="0"/>
      <w:divBdr>
        <w:top w:val="none" w:sz="0" w:space="0" w:color="auto"/>
        <w:left w:val="none" w:sz="0" w:space="0" w:color="auto"/>
        <w:bottom w:val="none" w:sz="0" w:space="0" w:color="auto"/>
        <w:right w:val="none" w:sz="0" w:space="0" w:color="auto"/>
      </w:divBdr>
    </w:div>
    <w:div w:id="812404205">
      <w:bodyDiv w:val="1"/>
      <w:marLeft w:val="0"/>
      <w:marRight w:val="0"/>
      <w:marTop w:val="0"/>
      <w:marBottom w:val="0"/>
      <w:divBdr>
        <w:top w:val="none" w:sz="0" w:space="0" w:color="auto"/>
        <w:left w:val="none" w:sz="0" w:space="0" w:color="auto"/>
        <w:bottom w:val="none" w:sz="0" w:space="0" w:color="auto"/>
        <w:right w:val="none" w:sz="0" w:space="0" w:color="auto"/>
      </w:divBdr>
    </w:div>
    <w:div w:id="1098451659">
      <w:bodyDiv w:val="1"/>
      <w:marLeft w:val="0"/>
      <w:marRight w:val="0"/>
      <w:marTop w:val="0"/>
      <w:marBottom w:val="0"/>
      <w:divBdr>
        <w:top w:val="none" w:sz="0" w:space="0" w:color="auto"/>
        <w:left w:val="none" w:sz="0" w:space="0" w:color="auto"/>
        <w:bottom w:val="none" w:sz="0" w:space="0" w:color="auto"/>
        <w:right w:val="none" w:sz="0" w:space="0" w:color="auto"/>
      </w:divBdr>
    </w:div>
    <w:div w:id="1150825887">
      <w:bodyDiv w:val="1"/>
      <w:marLeft w:val="0"/>
      <w:marRight w:val="0"/>
      <w:marTop w:val="0"/>
      <w:marBottom w:val="0"/>
      <w:divBdr>
        <w:top w:val="none" w:sz="0" w:space="0" w:color="auto"/>
        <w:left w:val="none" w:sz="0" w:space="0" w:color="auto"/>
        <w:bottom w:val="none" w:sz="0" w:space="0" w:color="auto"/>
        <w:right w:val="none" w:sz="0" w:space="0" w:color="auto"/>
      </w:divBdr>
    </w:div>
    <w:div w:id="11761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footer" Target="footer8.xml"/><Relationship Id="rId11" Type="http://schemas.openxmlformats.org/officeDocument/2006/relationships/image" Target="media/image4.jpe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hyperlink" Target="http://www.cyber.gov.au/resources-business-and-government/essential-cyber-security/ism" TargetMode="External"/><Relationship Id="rId53" Type="http://schemas.openxmlformats.org/officeDocument/2006/relationships/footer" Target="footer16.xml"/><Relationship Id="rId5"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eader" Target="header15.xml"/><Relationship Id="rId48" Type="http://schemas.microsoft.com/office/2011/relationships/commentsExtended" Target="commentsExtended.xml"/><Relationship Id="rId56" Type="http://schemas.microsoft.com/office/2011/relationships/people" Target="people.xml"/><Relationship Id="rId8" Type="http://schemas.openxmlformats.org/officeDocument/2006/relationships/image" Target="media/image1.jpeg"/><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yperlink" Target="https://www.dpc.sa.gov.au/resources-and-publications/premier-and-cabinet-circulars" TargetMode="External"/><Relationship Id="rId46" Type="http://schemas.openxmlformats.org/officeDocument/2006/relationships/hyperlink" Target="https://www.dpc.sa.gov.au/responsibilities/information-sharing-guidelines/about-the-information-sharing-guidelines" TargetMode="External"/><Relationship Id="rId20" Type="http://schemas.openxmlformats.org/officeDocument/2006/relationships/header" Target="header4.xml"/><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microsoft.com/office/2016/09/relationships/commentsIds" Target="commentsIds.xml"/><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4FA65-DD62-4A14-AF63-B8A35BE3E805}">
  <ds:schemaRefs>
    <ds:schemaRef ds:uri="http://schemas.openxmlformats.org/officeDocument/2006/bibliography"/>
  </ds:schemaRefs>
</ds:datastoreItem>
</file>

<file path=docMetadata/LabelInfo.xml><?xml version="1.0" encoding="utf-8"?>
<clbl:labelList xmlns:clbl="http://schemas.microsoft.com/office/2020/mipLabelMetadata">
  <clbl:label id="{96b289ea-b729-4a61-8be4-4c9b5998d087}"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109</TotalTime>
  <Pages>28</Pages>
  <Words>13882</Words>
  <Characters>74830</Characters>
  <Application>Microsoft Office Word</Application>
  <DocSecurity>0</DocSecurity>
  <Lines>1527</Lines>
  <Paragraphs>896</Paragraphs>
  <ScaleCrop>false</ScaleCrop>
  <HeadingPairs>
    <vt:vector size="2" baseType="variant">
      <vt:variant>
        <vt:lpstr>Title</vt:lpstr>
      </vt:variant>
      <vt:variant>
        <vt:i4>1</vt:i4>
      </vt:variant>
    </vt:vector>
  </HeadingPairs>
  <TitlesOfParts>
    <vt:vector size="1" baseType="lpstr">
      <vt:lpstr/>
    </vt:vector>
  </TitlesOfParts>
  <Company>Government of South Australia</Company>
  <LinksUpToDate>false</LinksUpToDate>
  <CharactersWithSpaces>87816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Clough, Shaun (DIT)</cp:lastModifiedBy>
  <cp:revision>15</cp:revision>
  <cp:lastPrinted>2016-08-25T06:40:00Z</cp:lastPrinted>
  <dcterms:created xsi:type="dcterms:W3CDTF">2026-02-05T23:28:00Z</dcterms:created>
  <dcterms:modified xsi:type="dcterms:W3CDTF">2026-02-06T01:16:00Z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7,8,9,a,b,c,d,e,f,10,11,12,13,14,15,16,17,18</vt:lpwstr>
  </property>
  <property fmtid="{D5CDD505-2E9C-101B-9397-08002B2CF9AE}" pid="3" name="ClassificationContentMarkingHeaderFontProps">
    <vt:lpwstr>#a80000,12,arial</vt:lpwstr>
  </property>
  <property fmtid="{D5CDD505-2E9C-101B-9397-08002B2CF9AE}" pid="4" name="ClassificationContentMarkingHeaderText">
    <vt:lpwstr>OFFICIAL: Sensitive</vt:lpwstr>
  </property>
  <property fmtid="{D5CDD505-2E9C-101B-9397-08002B2CF9AE}" pid="5" name="ClassificationContentMarkingFooterShapeIds">
    <vt:lpwstr>19,1a,1b,1c,1d,1e,1f,20,21,22,23,24,25,26,27,28,29,2a</vt:lpwstr>
  </property>
  <property fmtid="{D5CDD505-2E9C-101B-9397-08002B2CF9AE}" pid="6" name="ClassificationContentMarkingFooterFontProps">
    <vt:lpwstr>#a80000,12,arial</vt:lpwstr>
  </property>
  <property fmtid="{D5CDD505-2E9C-101B-9397-08002B2CF9AE}" pid="7" name="ClassificationContentMarkingFooterText">
    <vt:lpwstr>OFFICIAL: Sensitive </vt:lpwstr>
  </property>
</Properties>
</file>