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0ABE" w14:textId="0CABE45E" w:rsidR="00E02476" w:rsidRPr="00A84445" w:rsidRDefault="00073462" w:rsidP="00E02476">
      <w:pPr>
        <w:tabs>
          <w:tab w:val="left" w:pos="-720"/>
        </w:tabs>
        <w:suppressAutoHyphens/>
        <w:ind w:left="-567"/>
        <w:jc w:val="left"/>
        <w:rPr>
          <w:sz w:val="18"/>
          <w:szCs w:val="18"/>
        </w:rPr>
      </w:pPr>
      <w:r>
        <w:rPr>
          <w:noProof/>
          <w:lang w:eastAsia="en-AU"/>
        </w:rPr>
        <mc:AlternateContent>
          <mc:Choice Requires="wpg">
            <w:drawing>
              <wp:anchor distT="0" distB="0" distL="114300" distR="114300" simplePos="0" relativeHeight="251661312" behindDoc="0" locked="0" layoutInCell="1" allowOverlap="1" wp14:anchorId="39649A41" wp14:editId="128980FF">
                <wp:simplePos x="0" y="0"/>
                <wp:positionH relativeFrom="margin">
                  <wp:align>right</wp:align>
                </wp:positionH>
                <wp:positionV relativeFrom="paragraph">
                  <wp:posOffset>-635</wp:posOffset>
                </wp:positionV>
                <wp:extent cx="6110605" cy="1094105"/>
                <wp:effectExtent l="0" t="0" r="4445" b="0"/>
                <wp:wrapNone/>
                <wp:docPr id="2" name="Group 2"/>
                <wp:cNvGraphicFramePr/>
                <a:graphic xmlns:a="http://schemas.openxmlformats.org/drawingml/2006/main">
                  <a:graphicData uri="http://schemas.microsoft.com/office/word/2010/wordprocessingGroup">
                    <wpg:wgp>
                      <wpg:cNvGrpSpPr/>
                      <wpg:grpSpPr>
                        <a:xfrm>
                          <a:off x="0" y="0"/>
                          <a:ext cx="6110605" cy="1094105"/>
                          <a:chOff x="0" y="0"/>
                          <a:chExt cx="6110605" cy="1094105"/>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1094105"/>
                          </a:xfrm>
                          <a:prstGeom prst="rect">
                            <a:avLst/>
                          </a:prstGeom>
                          <a:noFill/>
                          <a:ln>
                            <a:noFill/>
                          </a:ln>
                        </pic:spPr>
                      </pic:pic>
                      <wpg:grpSp>
                        <wpg:cNvPr id="4" name="Group 4"/>
                        <wpg:cNvGrpSpPr/>
                        <wpg:grpSpPr>
                          <a:xfrm>
                            <a:off x="3537020" y="231112"/>
                            <a:ext cx="2286000" cy="652725"/>
                            <a:chOff x="0" y="1"/>
                            <a:chExt cx="2286000" cy="652725"/>
                          </a:xfrm>
                        </wpg:grpSpPr>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
                              <a:ext cx="2205355" cy="584200"/>
                            </a:xfrm>
                            <a:prstGeom prst="rect">
                              <a:avLst/>
                            </a:prstGeom>
                          </pic:spPr>
                        </pic:pic>
                        <pic:pic xmlns:pic="http://schemas.openxmlformats.org/drawingml/2006/picture">
                          <pic:nvPicPr>
                            <pic:cNvPr id="6" name="Picture 6" descr="C:\Users\nessmadi\Pictures\untitled123.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026"/>
                              <a:ext cx="2286000" cy="64770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73C85A3A" id="Group 2" o:spid="_x0000_s1026" style="position:absolute;margin-left:429.95pt;margin-top:-.05pt;width:481.15pt;height:86.15pt;z-index:251661312;mso-position-horizontal:right;mso-position-horizontal-relative:margin;mso-width-relative:margin;mso-height-relative:margin" coordsize="61106,109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106;height:109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xiLzCAAAA2gAAAA8AAABkcnMvZG93bnJldi54bWxEj0GLwjAUhO/C/ofwFrxpuqvIUo2yCIsi&#10;erAK6/HRPJti81KaWOu/N4LgcZiZb5jZorOVaKnxpWMFX8MEBHHudMmFguPhb/ADwgdkjZVjUnAn&#10;D4v5R2+GqXY33lObhUJECPsUFZgQ6lRKnxuy6IeuJo7e2TUWQ5RNIXWDtwi3lfxOkom0WHJcMFjT&#10;0lB+ya5Wwea0LPNt1u7MtVi1uBv/4+Q4Uqr/2f1OQQTqwjv8aq+1ghE8r8Qb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8Yi8wgAAANoAAAAPAAAAAAAAAAAAAAAAAJ8C&#10;AABkcnMvZG93bnJldi54bWxQSwUGAAAAAAQABAD3AAAAjgMAAAAA&#10;">
                  <v:imagedata r:id="rId11" o:title=""/>
                  <v:path arrowok="t"/>
                </v:shape>
                <v:group id="Group 4" o:spid="_x0000_s1028" style="position:absolute;left:35370;top:2311;width:22860;height:6527" coordorigin="" coordsize="22860,6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5" o:spid="_x0000_s1029" type="#_x0000_t75" style="position:absolute;width:22053;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yA3HBAAAA2gAAAA8AAABkcnMvZG93bnJldi54bWxEj0FrAjEUhO8F/0N4greatbilbI2yCEKP&#10;ukrPj+R1s+3mZUmirv31jSD0OMzMN8xqM7peXCjEzrOCxbwAQay96bhVcDrunt9AxIRssPdMCm4U&#10;YbOePK2wMv7KB7o0qRUZwrFCBTaloZIyaksO49wPxNn78sFhyjK00gS8Zrjr5UtRvEqHHecFiwNt&#10;Lemf5uwUtOdvZ7fp0JSlHurfMuyXn7pWajYd63cQicb0H360P4yCEu5X8g2Q6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yA3HBAAAA2gAAAA8AAAAAAAAAAAAAAAAAnwIA&#10;AGRycy9kb3ducmV2LnhtbFBLBQYAAAAABAAEAPcAAACNAwAAAAA=&#10;">
                    <v:imagedata r:id="rId12" o:title=""/>
                    <v:path arrowok="t"/>
                  </v:shape>
                  <v:shape id="Picture 6" o:spid="_x0000_s1030" type="#_x0000_t75" style="position:absolute;top:50;width:22860;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uRqHCAAAA2gAAAA8AAABkcnMvZG93bnJldi54bWxEj9FqAjEURN8L/YdwC74UzVZRZDWKVQTx&#10;reoHXDbXzdLNzTbJruvfG0Ho4zAzZ5jlure16MiHyrGCr1EGgrhwuuJSweW8H85BhIissXZMCu4U&#10;YL16f1tirt2Nf6g7xVIkCIccFZgYm1zKUBiyGEauIU7e1XmLMUlfSu3xluC2luMsm0mLFacFgw1t&#10;DRW/p9YqaP/MZX7c7abTbtI2m89776/Ft1KDj36zABGpj//hV/ugFczgeSXd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LkahwgAAANoAAAAPAAAAAAAAAAAAAAAAAJ8C&#10;AABkcnMvZG93bnJldi54bWxQSwUGAAAAAAQABAD3AAAAjgMAAAAA&#10;">
                    <v:imagedata r:id="rId13" o:title="untitled123"/>
                    <v:path arrowok="t"/>
                  </v:shape>
                </v:group>
                <w10:wrap anchorx="margin"/>
              </v:group>
            </w:pict>
          </mc:Fallback>
        </mc:AlternateContent>
      </w:r>
    </w:p>
    <w:p w14:paraId="30E8EF18" w14:textId="77777777" w:rsidR="00E02476" w:rsidRPr="00A84445" w:rsidRDefault="00E02476" w:rsidP="00E02476">
      <w:pPr>
        <w:tabs>
          <w:tab w:val="left" w:pos="0"/>
          <w:tab w:val="center" w:pos="4678"/>
          <w:tab w:val="right" w:pos="9356"/>
        </w:tabs>
        <w:rPr>
          <w:sz w:val="18"/>
          <w:szCs w:val="18"/>
        </w:rPr>
      </w:pPr>
    </w:p>
    <w:p w14:paraId="73293DEA" w14:textId="77777777" w:rsidR="00E02476" w:rsidRPr="00A84445" w:rsidRDefault="00E02476" w:rsidP="00E02476">
      <w:pPr>
        <w:tabs>
          <w:tab w:val="left" w:pos="0"/>
          <w:tab w:val="center" w:pos="4678"/>
          <w:tab w:val="right" w:pos="9356"/>
        </w:tabs>
        <w:rPr>
          <w:sz w:val="18"/>
          <w:szCs w:val="18"/>
        </w:rPr>
      </w:pPr>
    </w:p>
    <w:p w14:paraId="10391DD1" w14:textId="77777777" w:rsidR="00E02476" w:rsidRPr="00A84445" w:rsidRDefault="00E02476" w:rsidP="00E02476">
      <w:pPr>
        <w:rPr>
          <w:sz w:val="18"/>
          <w:szCs w:val="18"/>
        </w:rPr>
      </w:pPr>
    </w:p>
    <w:p w14:paraId="7A398C4D" w14:textId="77777777" w:rsidR="00E02476" w:rsidRPr="00A84445" w:rsidRDefault="00E02476" w:rsidP="00E02476">
      <w:pPr>
        <w:rPr>
          <w:sz w:val="18"/>
          <w:szCs w:val="18"/>
        </w:rPr>
      </w:pPr>
    </w:p>
    <w:p w14:paraId="0CC85AB7" w14:textId="77777777" w:rsidR="00E02476" w:rsidRPr="00A84445" w:rsidRDefault="00E02476" w:rsidP="00E02476">
      <w:pPr>
        <w:rPr>
          <w:sz w:val="18"/>
          <w:szCs w:val="18"/>
        </w:rPr>
      </w:pPr>
    </w:p>
    <w:p w14:paraId="7D4CD1F4" w14:textId="77777777" w:rsidR="00E02476" w:rsidRDefault="00E02476" w:rsidP="00E02476">
      <w:pPr>
        <w:rPr>
          <w:sz w:val="18"/>
          <w:szCs w:val="18"/>
        </w:rPr>
      </w:pPr>
    </w:p>
    <w:p w14:paraId="071F75AE" w14:textId="77777777" w:rsidR="00E02476" w:rsidRDefault="00E02476" w:rsidP="00E02476">
      <w:pPr>
        <w:rPr>
          <w:sz w:val="18"/>
          <w:szCs w:val="18"/>
        </w:rPr>
      </w:pPr>
    </w:p>
    <w:p w14:paraId="5CF24763" w14:textId="77777777" w:rsidR="00E02476" w:rsidRPr="00A84445" w:rsidRDefault="00E02476" w:rsidP="00E02476">
      <w:pPr>
        <w:ind w:left="-567"/>
        <w:rPr>
          <w:sz w:val="18"/>
          <w:szCs w:val="18"/>
        </w:rPr>
      </w:pPr>
    </w:p>
    <w:p w14:paraId="55A97D20" w14:textId="77777777" w:rsidR="00E02476" w:rsidRPr="00A84445" w:rsidRDefault="00E02476" w:rsidP="00E02476">
      <w:pPr>
        <w:ind w:left="-567"/>
        <w:rPr>
          <w:sz w:val="18"/>
          <w:szCs w:val="18"/>
        </w:rPr>
      </w:pPr>
    </w:p>
    <w:p w14:paraId="62321E7F" w14:textId="77777777" w:rsidR="00E02476" w:rsidRPr="00A84445" w:rsidRDefault="00E02476" w:rsidP="00E02476">
      <w:pPr>
        <w:ind w:left="-567"/>
        <w:rPr>
          <w:sz w:val="18"/>
          <w:szCs w:val="18"/>
        </w:rPr>
      </w:pPr>
    </w:p>
    <w:p w14:paraId="37C8E13A" w14:textId="77777777" w:rsidR="00E02476" w:rsidRDefault="00E02476" w:rsidP="00E02476">
      <w:pPr>
        <w:ind w:left="-567"/>
        <w:rPr>
          <w:sz w:val="18"/>
          <w:szCs w:val="18"/>
        </w:rPr>
      </w:pPr>
    </w:p>
    <w:p w14:paraId="307547E9" w14:textId="4045415F" w:rsidR="00E02476" w:rsidRDefault="00E02476" w:rsidP="00E02476">
      <w:pPr>
        <w:tabs>
          <w:tab w:val="left" w:pos="3405"/>
        </w:tabs>
        <w:ind w:left="-567"/>
        <w:rPr>
          <w:sz w:val="18"/>
          <w:szCs w:val="18"/>
        </w:rPr>
      </w:pPr>
    </w:p>
    <w:p w14:paraId="1E548752" w14:textId="77777777" w:rsidR="00E02476" w:rsidRDefault="00E02476" w:rsidP="00E02476">
      <w:pPr>
        <w:ind w:left="-567"/>
        <w:rPr>
          <w:sz w:val="18"/>
          <w:szCs w:val="18"/>
        </w:rPr>
      </w:pPr>
    </w:p>
    <w:p w14:paraId="2BD807D1" w14:textId="77777777" w:rsidR="00E02476" w:rsidRDefault="00E02476" w:rsidP="00E02476">
      <w:pPr>
        <w:ind w:left="-567"/>
        <w:rPr>
          <w:sz w:val="18"/>
          <w:szCs w:val="18"/>
        </w:rPr>
      </w:pPr>
    </w:p>
    <w:p w14:paraId="19B0AB27" w14:textId="77777777" w:rsidR="00E02476" w:rsidRPr="00C0272F" w:rsidRDefault="00E02476" w:rsidP="00E02476">
      <w:pPr>
        <w:ind w:left="-567"/>
        <w:rPr>
          <w:sz w:val="18"/>
          <w:szCs w:val="18"/>
        </w:rPr>
      </w:pPr>
    </w:p>
    <w:p w14:paraId="29A2C2EC" w14:textId="77777777" w:rsidR="00E02476" w:rsidRPr="00C0272F" w:rsidRDefault="00E02476" w:rsidP="00E02476">
      <w:pPr>
        <w:ind w:left="-567"/>
        <w:rPr>
          <w:sz w:val="18"/>
          <w:szCs w:val="18"/>
        </w:rPr>
      </w:pPr>
    </w:p>
    <w:p w14:paraId="56B08783" w14:textId="5D31652C" w:rsidR="00DA3CB5" w:rsidRDefault="00DA3CB5" w:rsidP="00E02476">
      <w:pPr>
        <w:ind w:left="-567"/>
        <w:rPr>
          <w:sz w:val="18"/>
          <w:szCs w:val="18"/>
        </w:rPr>
      </w:pPr>
    </w:p>
    <w:p w14:paraId="4B031FFA" w14:textId="6CB9D28E" w:rsidR="00DA3CB5" w:rsidRDefault="00DA3CB5" w:rsidP="00E02476">
      <w:pPr>
        <w:ind w:left="-567"/>
        <w:rPr>
          <w:sz w:val="18"/>
          <w:szCs w:val="18"/>
        </w:rPr>
      </w:pPr>
    </w:p>
    <w:p w14:paraId="2FCF9323" w14:textId="08FE87D6" w:rsidR="00DA3CB5" w:rsidRDefault="00DA3CB5" w:rsidP="00E02476">
      <w:pPr>
        <w:ind w:left="-567"/>
        <w:rPr>
          <w:sz w:val="18"/>
          <w:szCs w:val="18"/>
        </w:rPr>
      </w:pPr>
    </w:p>
    <w:p w14:paraId="27ADDD55" w14:textId="77777777" w:rsidR="00DA3CB5" w:rsidRPr="00C0272F" w:rsidRDefault="00DA3CB5" w:rsidP="00E02476">
      <w:pPr>
        <w:ind w:left="-567"/>
        <w:rPr>
          <w:sz w:val="18"/>
          <w:szCs w:val="18"/>
        </w:rPr>
      </w:pPr>
    </w:p>
    <w:p w14:paraId="39C15E00" w14:textId="77777777" w:rsidR="00E02476" w:rsidRDefault="00E02476" w:rsidP="00E02476">
      <w:pPr>
        <w:ind w:left="-567"/>
        <w:rPr>
          <w:sz w:val="18"/>
          <w:szCs w:val="18"/>
        </w:rPr>
      </w:pPr>
    </w:p>
    <w:p w14:paraId="4A3FFA85" w14:textId="77777777" w:rsidR="00E02476" w:rsidRDefault="00E02476" w:rsidP="00E02476">
      <w:pPr>
        <w:ind w:left="-567"/>
        <w:rPr>
          <w:sz w:val="18"/>
          <w:szCs w:val="18"/>
        </w:rPr>
      </w:pPr>
    </w:p>
    <w:p w14:paraId="137A95F6" w14:textId="77777777" w:rsidR="00E02476" w:rsidRPr="00C0272F" w:rsidRDefault="00E02476" w:rsidP="00E02476">
      <w:pPr>
        <w:ind w:left="-567"/>
        <w:rPr>
          <w:sz w:val="18"/>
          <w:szCs w:val="18"/>
        </w:rPr>
      </w:pPr>
    </w:p>
    <w:p w14:paraId="60D7C972" w14:textId="77777777" w:rsidR="00E02476" w:rsidRPr="00C0272F" w:rsidRDefault="00E02476" w:rsidP="00E02476">
      <w:pPr>
        <w:ind w:left="-567"/>
        <w:rPr>
          <w:sz w:val="18"/>
          <w:szCs w:val="18"/>
        </w:rPr>
      </w:pPr>
    </w:p>
    <w:p w14:paraId="5157F467" w14:textId="77777777" w:rsidR="00E02476" w:rsidRPr="00685567" w:rsidRDefault="00E02476" w:rsidP="00E02476">
      <w:pPr>
        <w:keepLines/>
        <w:spacing w:after="120"/>
        <w:ind w:left="-567"/>
        <w:jc w:val="center"/>
        <w:rPr>
          <w:sz w:val="32"/>
          <w:szCs w:val="48"/>
        </w:rPr>
      </w:pPr>
      <w:r w:rsidRPr="00685567">
        <w:rPr>
          <w:sz w:val="32"/>
          <w:szCs w:val="48"/>
        </w:rPr>
        <w:t>[</w:t>
      </w:r>
      <w:r w:rsidRPr="00685567">
        <w:rPr>
          <w:sz w:val="32"/>
          <w:szCs w:val="48"/>
          <w:highlight w:val="yellow"/>
        </w:rPr>
        <w:t>Contract Name</w:t>
      </w:r>
      <w:r w:rsidRPr="00685567">
        <w:rPr>
          <w:sz w:val="32"/>
          <w:szCs w:val="48"/>
        </w:rPr>
        <w:t>]</w:t>
      </w:r>
    </w:p>
    <w:p w14:paraId="3647F307" w14:textId="77777777" w:rsidR="00E02476" w:rsidRPr="00685567" w:rsidRDefault="00E02476" w:rsidP="00E02476">
      <w:pPr>
        <w:keepLines/>
        <w:spacing w:after="120"/>
        <w:ind w:left="-567"/>
        <w:jc w:val="center"/>
        <w:rPr>
          <w:sz w:val="32"/>
          <w:szCs w:val="48"/>
        </w:rPr>
      </w:pPr>
      <w:r w:rsidRPr="00685567">
        <w:rPr>
          <w:sz w:val="32"/>
          <w:szCs w:val="48"/>
        </w:rPr>
        <w:t>[</w:t>
      </w:r>
      <w:r w:rsidRPr="00685567">
        <w:rPr>
          <w:sz w:val="32"/>
          <w:szCs w:val="48"/>
          <w:highlight w:val="yellow"/>
        </w:rPr>
        <w:t>Contract Number</w:t>
      </w:r>
      <w:r w:rsidRPr="00685567">
        <w:rPr>
          <w:sz w:val="32"/>
          <w:szCs w:val="48"/>
        </w:rPr>
        <w:t>]</w:t>
      </w:r>
    </w:p>
    <w:p w14:paraId="014324B2" w14:textId="77777777" w:rsidR="00E02476" w:rsidRDefault="00E02476" w:rsidP="00E02476">
      <w:pPr>
        <w:keepLines/>
        <w:spacing w:after="120"/>
        <w:ind w:left="-567"/>
        <w:jc w:val="center"/>
        <w:rPr>
          <w:sz w:val="56"/>
          <w:szCs w:val="56"/>
        </w:rPr>
      </w:pPr>
    </w:p>
    <w:p w14:paraId="07E36947" w14:textId="77777777" w:rsidR="00E02476" w:rsidRDefault="00E02476" w:rsidP="00E02476">
      <w:pPr>
        <w:keepLines/>
        <w:spacing w:after="120"/>
        <w:ind w:left="-567"/>
        <w:jc w:val="center"/>
        <w:rPr>
          <w:sz w:val="56"/>
          <w:szCs w:val="56"/>
        </w:rPr>
      </w:pPr>
    </w:p>
    <w:p w14:paraId="3A4A8D81" w14:textId="77777777" w:rsidR="00E02476" w:rsidRDefault="00E02476" w:rsidP="00E02476">
      <w:pPr>
        <w:keepLines/>
        <w:spacing w:after="120"/>
        <w:ind w:left="-567"/>
        <w:jc w:val="center"/>
        <w:rPr>
          <w:sz w:val="56"/>
          <w:szCs w:val="56"/>
        </w:rPr>
      </w:pPr>
    </w:p>
    <w:p w14:paraId="5923627E" w14:textId="77777777" w:rsidR="00E02476" w:rsidRDefault="00E02476" w:rsidP="00E02476">
      <w:pPr>
        <w:keepLines/>
        <w:spacing w:after="120"/>
        <w:ind w:left="-567"/>
        <w:jc w:val="center"/>
        <w:rPr>
          <w:sz w:val="56"/>
          <w:szCs w:val="56"/>
        </w:rPr>
      </w:pPr>
    </w:p>
    <w:p w14:paraId="3D866F03" w14:textId="77777777" w:rsidR="00E02476" w:rsidRDefault="00E02476" w:rsidP="00E02476">
      <w:pPr>
        <w:keepLines/>
        <w:spacing w:after="120"/>
        <w:ind w:left="-567"/>
        <w:jc w:val="center"/>
        <w:rPr>
          <w:sz w:val="56"/>
          <w:szCs w:val="56"/>
        </w:rPr>
      </w:pPr>
    </w:p>
    <w:p w14:paraId="695DADDD" w14:textId="77777777" w:rsidR="00E02476" w:rsidRDefault="00E02476" w:rsidP="00E02476">
      <w:pPr>
        <w:keepLines/>
        <w:spacing w:after="120"/>
        <w:ind w:left="-567"/>
        <w:rPr>
          <w:b/>
          <w:sz w:val="24"/>
          <w:szCs w:val="24"/>
        </w:rPr>
      </w:pPr>
    </w:p>
    <w:p w14:paraId="49E3E714" w14:textId="77777777" w:rsidR="00E02476" w:rsidRDefault="00E02476" w:rsidP="00E02476">
      <w:pPr>
        <w:keepLines/>
        <w:spacing w:after="120"/>
        <w:ind w:left="-567"/>
        <w:rPr>
          <w:b/>
          <w:sz w:val="24"/>
          <w:szCs w:val="24"/>
        </w:rPr>
      </w:pPr>
    </w:p>
    <w:p w14:paraId="4724C467" w14:textId="3D9EF77C" w:rsidR="00E02476" w:rsidRDefault="00E02476" w:rsidP="00E02476">
      <w:pPr>
        <w:keepLines/>
        <w:spacing w:after="120"/>
        <w:ind w:left="-567"/>
        <w:rPr>
          <w:b/>
          <w:sz w:val="24"/>
          <w:szCs w:val="24"/>
        </w:rPr>
      </w:pPr>
    </w:p>
    <w:p w14:paraId="16893773" w14:textId="292103BB" w:rsidR="00B7560F" w:rsidRDefault="00B7560F" w:rsidP="00E02476">
      <w:pPr>
        <w:keepLines/>
        <w:spacing w:after="120"/>
        <w:ind w:left="-567"/>
        <w:rPr>
          <w:b/>
          <w:sz w:val="24"/>
          <w:szCs w:val="24"/>
        </w:rPr>
      </w:pPr>
    </w:p>
    <w:p w14:paraId="7298E550" w14:textId="03FDA380" w:rsidR="00B7560F" w:rsidRDefault="00B7560F" w:rsidP="00E02476">
      <w:pPr>
        <w:keepLines/>
        <w:spacing w:after="120"/>
        <w:ind w:left="-567"/>
        <w:rPr>
          <w:b/>
          <w:sz w:val="24"/>
          <w:szCs w:val="24"/>
        </w:rPr>
      </w:pPr>
    </w:p>
    <w:p w14:paraId="688F90F6" w14:textId="77777777" w:rsidR="00E02476" w:rsidRDefault="00E02476" w:rsidP="00E02476">
      <w:pPr>
        <w:keepLines/>
        <w:spacing w:after="120"/>
        <w:ind w:left="-567"/>
        <w:rPr>
          <w:b/>
          <w:sz w:val="24"/>
          <w:szCs w:val="24"/>
        </w:rPr>
      </w:pPr>
    </w:p>
    <w:p w14:paraId="66B91CA2" w14:textId="77777777" w:rsidR="00E02476" w:rsidRDefault="00E02476" w:rsidP="00E02476">
      <w:pPr>
        <w:keepLines/>
        <w:spacing w:after="120"/>
        <w:ind w:left="-567"/>
        <w:rPr>
          <w:b/>
          <w:sz w:val="24"/>
          <w:szCs w:val="24"/>
        </w:rPr>
      </w:pPr>
    </w:p>
    <w:p w14:paraId="668C68F0" w14:textId="77777777" w:rsidR="00E02476" w:rsidRDefault="00E02476" w:rsidP="00E02476">
      <w:pPr>
        <w:keepLines/>
        <w:spacing w:after="120"/>
        <w:ind w:left="-567"/>
        <w:rPr>
          <w:b/>
          <w:sz w:val="24"/>
          <w:szCs w:val="24"/>
        </w:rPr>
      </w:pPr>
    </w:p>
    <w:p w14:paraId="33A2A338" w14:textId="77777777" w:rsidR="00E02476" w:rsidRDefault="00E02476" w:rsidP="00E02476">
      <w:pPr>
        <w:keepLines/>
        <w:spacing w:after="120"/>
        <w:ind w:left="-567"/>
        <w:rPr>
          <w:b/>
          <w:sz w:val="24"/>
          <w:szCs w:val="24"/>
        </w:rPr>
      </w:pPr>
      <w:r w:rsidRPr="004070E6">
        <w:rPr>
          <w:b/>
          <w:sz w:val="24"/>
          <w:szCs w:val="24"/>
        </w:rPr>
        <w:t>Minor Construction and Services</w:t>
      </w:r>
      <w:r w:rsidRPr="005F6AEE">
        <w:rPr>
          <w:b/>
          <w:sz w:val="24"/>
          <w:szCs w:val="24"/>
        </w:rPr>
        <w:t xml:space="preserve"> </w:t>
      </w:r>
    </w:p>
    <w:p w14:paraId="015C61A1" w14:textId="77777777" w:rsidR="00E02476" w:rsidRPr="005F6AEE" w:rsidRDefault="00E02476" w:rsidP="00E02476">
      <w:pPr>
        <w:keepLines/>
        <w:spacing w:after="120"/>
        <w:ind w:left="-567"/>
        <w:rPr>
          <w:sz w:val="24"/>
          <w:szCs w:val="24"/>
        </w:rPr>
      </w:pPr>
      <w:r w:rsidRPr="005F6AEE">
        <w:rPr>
          <w:sz w:val="24"/>
          <w:szCs w:val="24"/>
        </w:rPr>
        <w:t>General Conditions of Contract</w:t>
      </w:r>
    </w:p>
    <w:p w14:paraId="501A1F80" w14:textId="77777777" w:rsidR="00E02476" w:rsidRPr="003B6F03" w:rsidRDefault="00E02476" w:rsidP="00E02476">
      <w:pPr>
        <w:keepLines/>
        <w:rPr>
          <w:szCs w:val="24"/>
        </w:rPr>
      </w:pPr>
      <w:r w:rsidRPr="004070E6">
        <w:rPr>
          <w:noProof/>
          <w:sz w:val="24"/>
          <w:szCs w:val="24"/>
          <w:lang w:eastAsia="en-AU"/>
        </w:rPr>
        <mc:AlternateContent>
          <mc:Choice Requires="wps">
            <w:drawing>
              <wp:anchor distT="0" distB="0" distL="114300" distR="114300" simplePos="0" relativeHeight="251659264" behindDoc="1" locked="1" layoutInCell="0" allowOverlap="1" wp14:anchorId="3485AFF1" wp14:editId="07BB7F28">
                <wp:simplePos x="0" y="0"/>
                <wp:positionH relativeFrom="page">
                  <wp:posOffset>720090</wp:posOffset>
                </wp:positionH>
                <wp:positionV relativeFrom="paragraph">
                  <wp:posOffset>0</wp:posOffset>
                </wp:positionV>
                <wp:extent cx="6119495" cy="17780"/>
                <wp:effectExtent l="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D6786" id="Rectangle 2" o:spid="_x0000_s1026" style="position:absolute;margin-left:56.7pt;margin-top:0;width:481.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2D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" o:allowincell="f" fillcolor="black" stroked="f" strokeweight="0">
                <w10:wrap anchorx="page"/>
                <w10:anchorlock/>
              </v:rect>
            </w:pict>
          </mc:Fallback>
        </mc:AlternateContent>
      </w:r>
    </w:p>
    <w:p w14:paraId="15374C51" w14:textId="3BE9A39E" w:rsidR="00E02476" w:rsidRPr="003B6F03" w:rsidRDefault="00E02476" w:rsidP="00E02476">
      <w:pPr>
        <w:keepLines/>
        <w:spacing w:after="120"/>
        <w:ind w:left="-567"/>
        <w:rPr>
          <w:szCs w:val="24"/>
        </w:rPr>
        <w:sectPr w:rsidR="00E02476" w:rsidRPr="003B6F03" w:rsidSect="008B412A">
          <w:headerReference w:type="even" r:id="rId14"/>
          <w:headerReference w:type="default" r:id="rId15"/>
          <w:footerReference w:type="even" r:id="rId16"/>
          <w:footerReference w:type="default" r:id="rId17"/>
          <w:headerReference w:type="first" r:id="rId18"/>
          <w:footerReference w:type="first" r:id="rId19"/>
          <w:pgSz w:w="11907" w:h="16839" w:code="9"/>
          <w:pgMar w:top="1135" w:right="851" w:bottom="567" w:left="1701" w:header="709" w:footer="709" w:gutter="0"/>
          <w:cols w:space="708"/>
          <w:titlePg/>
          <w:docGrid w:linePitch="360"/>
        </w:sectPr>
      </w:pPr>
      <w:r>
        <w:rPr>
          <w:szCs w:val="24"/>
        </w:rPr>
        <w:t xml:space="preserve">Template </w:t>
      </w:r>
      <w:r w:rsidR="00352638">
        <w:rPr>
          <w:szCs w:val="24"/>
        </w:rPr>
        <w:t xml:space="preserve">Edition: </w:t>
      </w:r>
      <w:r w:rsidR="00B7560F">
        <w:rPr>
          <w:szCs w:val="24"/>
        </w:rPr>
        <w:t>23 March 2023</w:t>
      </w:r>
    </w:p>
    <w:p w14:paraId="05778410" w14:textId="77777777" w:rsidR="00E02476" w:rsidRDefault="00E02476" w:rsidP="00E02476">
      <w:pPr>
        <w:keepLines/>
        <w:spacing w:after="120"/>
        <w:ind w:left="-567"/>
        <w:rPr>
          <w:sz w:val="24"/>
          <w:szCs w:val="24"/>
        </w:rPr>
      </w:pPr>
    </w:p>
    <w:p w14:paraId="3EEFB08C" w14:textId="77777777" w:rsidR="00E02476" w:rsidRPr="006D08A4" w:rsidRDefault="00E02476" w:rsidP="00E02476">
      <w:pPr>
        <w:pStyle w:val="Heading1"/>
        <w:keepNext w:val="0"/>
        <w:keepLines/>
        <w:numPr>
          <w:ilvl w:val="0"/>
          <w:numId w:val="0"/>
        </w:numPr>
        <w:jc w:val="center"/>
        <w:rPr>
          <w:sz w:val="24"/>
        </w:rPr>
      </w:pPr>
      <w:bookmarkStart w:id="0" w:name="_Toc491684672"/>
      <w:bookmarkStart w:id="1" w:name="_Toc491770065"/>
      <w:bookmarkStart w:id="2" w:name="_Toc494391661"/>
      <w:bookmarkStart w:id="3" w:name="_Toc496978746"/>
      <w:r w:rsidRPr="006D08A4">
        <w:rPr>
          <w:sz w:val="24"/>
        </w:rPr>
        <w:t>FORMAL INSTRUMENT OF AGREEMENT</w:t>
      </w:r>
      <w:bookmarkEnd w:id="0"/>
      <w:bookmarkEnd w:id="1"/>
      <w:bookmarkEnd w:id="2"/>
      <w:bookmarkEnd w:id="3"/>
    </w:p>
    <w:p w14:paraId="0C54B5CB" w14:textId="77777777" w:rsidR="00E02476" w:rsidRPr="005F2E65" w:rsidRDefault="00E02476" w:rsidP="00E02476"/>
    <w:p w14:paraId="28CED270" w14:textId="77777777" w:rsidR="00E02476" w:rsidRDefault="00E02476" w:rsidP="00E02476">
      <w:pPr>
        <w:keepLines/>
        <w:spacing w:after="120"/>
        <w:jc w:val="center"/>
        <w:rPr>
          <w:b/>
          <w:sz w:val="24"/>
          <w:szCs w:val="24"/>
        </w:rPr>
      </w:pPr>
      <w:r>
        <w:rPr>
          <w:noProof/>
          <w:lang w:eastAsia="en-AU"/>
        </w:rPr>
        <w:drawing>
          <wp:inline distT="0" distB="0" distL="0" distR="0" wp14:anchorId="3F09C366" wp14:editId="7499FDC9">
            <wp:extent cx="2019300" cy="7239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216BD42D" w14:textId="77777777" w:rsidR="00E02476" w:rsidRDefault="00E02476" w:rsidP="00E02476">
      <w:pPr>
        <w:keepLines/>
        <w:spacing w:after="120"/>
        <w:rPr>
          <w:b/>
          <w:sz w:val="24"/>
          <w:szCs w:val="24"/>
        </w:rPr>
      </w:pPr>
    </w:p>
    <w:p w14:paraId="40B792BF" w14:textId="77777777" w:rsidR="00E02476" w:rsidRDefault="00E02476" w:rsidP="00E02476">
      <w:pPr>
        <w:keepLines/>
        <w:spacing w:after="120"/>
        <w:jc w:val="center"/>
        <w:rPr>
          <w:b/>
          <w:sz w:val="24"/>
          <w:szCs w:val="24"/>
        </w:rPr>
      </w:pPr>
      <w:r>
        <w:rPr>
          <w:b/>
          <w:sz w:val="24"/>
          <w:szCs w:val="24"/>
        </w:rPr>
        <w:t>[</w:t>
      </w:r>
      <w:r w:rsidRPr="00D90E95">
        <w:rPr>
          <w:b/>
          <w:sz w:val="24"/>
          <w:szCs w:val="24"/>
          <w:highlight w:val="yellow"/>
        </w:rPr>
        <w:t>Contract Name</w:t>
      </w:r>
      <w:r>
        <w:rPr>
          <w:b/>
          <w:sz w:val="24"/>
          <w:szCs w:val="24"/>
        </w:rPr>
        <w:t>]</w:t>
      </w:r>
    </w:p>
    <w:p w14:paraId="5D857F67" w14:textId="77777777" w:rsidR="00E02476" w:rsidRPr="00A516EE" w:rsidRDefault="00E02476" w:rsidP="00E02476">
      <w:pPr>
        <w:keepLines/>
        <w:spacing w:after="120"/>
        <w:jc w:val="center"/>
        <w:rPr>
          <w:b/>
          <w:sz w:val="24"/>
          <w:szCs w:val="24"/>
        </w:rPr>
      </w:pPr>
      <w:r>
        <w:rPr>
          <w:b/>
          <w:sz w:val="24"/>
          <w:szCs w:val="24"/>
        </w:rPr>
        <w:t>[</w:t>
      </w:r>
      <w:r w:rsidRPr="00D90E95">
        <w:rPr>
          <w:b/>
          <w:sz w:val="24"/>
          <w:szCs w:val="24"/>
          <w:highlight w:val="yellow"/>
        </w:rPr>
        <w:t>Contract Number</w:t>
      </w:r>
      <w:r>
        <w:rPr>
          <w:b/>
          <w:sz w:val="24"/>
          <w:szCs w:val="24"/>
        </w:rPr>
        <w:t>]</w:t>
      </w:r>
    </w:p>
    <w:p w14:paraId="65758056" w14:textId="0D36B087" w:rsidR="00E02476" w:rsidRDefault="00E02476" w:rsidP="00E02476">
      <w:pPr>
        <w:keepLines/>
        <w:spacing w:after="120"/>
        <w:jc w:val="center"/>
        <w:rPr>
          <w:b/>
          <w:sz w:val="24"/>
          <w:szCs w:val="24"/>
        </w:rPr>
      </w:pPr>
    </w:p>
    <w:p w14:paraId="67C94EFD" w14:textId="77777777" w:rsidR="00E02476" w:rsidRPr="00FC7610" w:rsidRDefault="00E02476" w:rsidP="00E02476">
      <w:pPr>
        <w:keepLines/>
        <w:spacing w:after="120"/>
      </w:pPr>
      <w:r w:rsidRPr="00FC7610">
        <w:rPr>
          <w:b/>
          <w:u w:val="single"/>
        </w:rPr>
        <w:t>AGREEMENT</w:t>
      </w:r>
      <w:r w:rsidRPr="00FC7610">
        <w:t xml:space="preserve"> made the date it is signed by the last party</w:t>
      </w:r>
    </w:p>
    <w:p w14:paraId="30E82165" w14:textId="77777777" w:rsidR="00E02476" w:rsidRPr="00FC7610" w:rsidRDefault="00E02476" w:rsidP="00E02476">
      <w:pPr>
        <w:keepLines/>
        <w:spacing w:after="120"/>
      </w:pPr>
    </w:p>
    <w:p w14:paraId="5455DF3B" w14:textId="77777777" w:rsidR="00E02476" w:rsidRPr="00FC7610" w:rsidRDefault="00E02476" w:rsidP="00E02476">
      <w:pPr>
        <w:keepLines/>
        <w:spacing w:after="120"/>
        <w:rPr>
          <w:b/>
        </w:rPr>
      </w:pPr>
      <w:r w:rsidRPr="00FC7610">
        <w:rPr>
          <w:b/>
          <w:u w:val="single"/>
        </w:rPr>
        <w:t>BETWEEN</w:t>
      </w:r>
      <w:r w:rsidRPr="00FC7610">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6860"/>
      </w:tblGrid>
      <w:tr w:rsidR="00E02476" w:rsidRPr="00FC7610" w14:paraId="5CE729FE" w14:textId="77777777" w:rsidTr="008B412A">
        <w:tc>
          <w:tcPr>
            <w:tcW w:w="2495" w:type="dxa"/>
          </w:tcPr>
          <w:p w14:paraId="7D61B578" w14:textId="77777777" w:rsidR="00E02476" w:rsidRPr="00FC7610" w:rsidRDefault="00E02476" w:rsidP="00C24303">
            <w:pPr>
              <w:keepLines/>
              <w:spacing w:before="120" w:after="120"/>
              <w:jc w:val="right"/>
              <w:rPr>
                <w:b/>
              </w:rPr>
            </w:pPr>
            <w:r w:rsidRPr="00FC7610">
              <w:rPr>
                <w:b/>
              </w:rPr>
              <w:t>PRINCIPAL:</w:t>
            </w:r>
          </w:p>
        </w:tc>
        <w:tc>
          <w:tcPr>
            <w:tcW w:w="6860" w:type="dxa"/>
          </w:tcPr>
          <w:p w14:paraId="3BB9AB23" w14:textId="6AF6310D" w:rsidR="00E02476" w:rsidRPr="00FC7610" w:rsidRDefault="00E02476" w:rsidP="008B412A">
            <w:pPr>
              <w:pStyle w:val="Form-Dot"/>
              <w:spacing w:line="240" w:lineRule="auto"/>
            </w:pPr>
            <w:r w:rsidRPr="00FC7610">
              <w:rPr>
                <w:sz w:val="20"/>
                <w:highlight w:val="yellow"/>
              </w:rPr>
              <w:t>T</w:t>
            </w:r>
            <w:r w:rsidRPr="006E33DF">
              <w:rPr>
                <w:sz w:val="20"/>
                <w:highlight w:val="yellow"/>
              </w:rPr>
              <w:t xml:space="preserve">he Minister for </w:t>
            </w:r>
            <w:r w:rsidR="00704048" w:rsidRPr="006E33DF">
              <w:rPr>
                <w:sz w:val="20"/>
                <w:highlight w:val="yellow"/>
              </w:rPr>
              <w:t>Infrastructure and Transport a body corporate established pursuant to the Administrative Arrangements Act 1994 (SA)</w:t>
            </w:r>
          </w:p>
        </w:tc>
      </w:tr>
      <w:tr w:rsidR="000A68F2" w:rsidRPr="00FC7610" w14:paraId="34119087" w14:textId="77777777" w:rsidTr="008B412A">
        <w:tc>
          <w:tcPr>
            <w:tcW w:w="2495" w:type="dxa"/>
          </w:tcPr>
          <w:p w14:paraId="5DB8242B" w14:textId="4F749A40" w:rsidR="000A68F2" w:rsidRPr="00FC7610" w:rsidRDefault="000A68F2" w:rsidP="00C24303">
            <w:pPr>
              <w:keepLines/>
              <w:spacing w:before="120" w:after="120"/>
              <w:jc w:val="right"/>
              <w:rPr>
                <w:b/>
              </w:rPr>
            </w:pPr>
            <w:r>
              <w:rPr>
                <w:b/>
              </w:rPr>
              <w:t>Address:</w:t>
            </w:r>
          </w:p>
        </w:tc>
        <w:tc>
          <w:tcPr>
            <w:tcW w:w="6860" w:type="dxa"/>
          </w:tcPr>
          <w:p w14:paraId="6987A0CC" w14:textId="6E475AF3" w:rsidR="000A68F2" w:rsidRPr="006E33DF" w:rsidRDefault="000A68F2" w:rsidP="000A68F2">
            <w:pPr>
              <w:pStyle w:val="Form-Dot"/>
              <w:spacing w:line="240" w:lineRule="auto"/>
              <w:rPr>
                <w:rFonts w:cs="Arial"/>
                <w:sz w:val="20"/>
                <w:highlight w:val="yellow"/>
              </w:rPr>
            </w:pPr>
            <w:r>
              <w:rPr>
                <w:rFonts w:cs="Arial"/>
                <w:sz w:val="20"/>
                <w:highlight w:val="yellow"/>
              </w:rPr>
              <w:t xml:space="preserve">Level </w:t>
            </w:r>
            <w:r w:rsidR="000B57DC">
              <w:rPr>
                <w:rFonts w:cs="Arial"/>
                <w:sz w:val="20"/>
                <w:highlight w:val="yellow"/>
              </w:rPr>
              <w:t>14</w:t>
            </w:r>
            <w:r>
              <w:rPr>
                <w:rFonts w:cs="Arial"/>
                <w:sz w:val="20"/>
                <w:highlight w:val="yellow"/>
              </w:rPr>
              <w:t xml:space="preserve">, 83 Pirie Street </w:t>
            </w:r>
          </w:p>
          <w:p w14:paraId="7C506A79" w14:textId="1E112BE5" w:rsidR="000A68F2" w:rsidRPr="00FC7610" w:rsidRDefault="000A68F2" w:rsidP="000A68F2">
            <w:pPr>
              <w:pStyle w:val="Form-Dot"/>
              <w:spacing w:line="240" w:lineRule="auto"/>
              <w:rPr>
                <w:sz w:val="20"/>
                <w:highlight w:val="yellow"/>
              </w:rPr>
            </w:pPr>
            <w:r w:rsidRPr="00FC7610">
              <w:rPr>
                <w:rFonts w:cs="Arial"/>
                <w:sz w:val="20"/>
                <w:highlight w:val="yellow"/>
              </w:rPr>
              <w:t>Adelaide, South Australia</w:t>
            </w:r>
            <w:r>
              <w:rPr>
                <w:rFonts w:cs="Arial"/>
                <w:sz w:val="20"/>
                <w:highlight w:val="yellow"/>
              </w:rPr>
              <w:t xml:space="preserve"> 5000</w:t>
            </w:r>
          </w:p>
        </w:tc>
      </w:tr>
      <w:tr w:rsidR="000A68F2" w:rsidRPr="00FC7610" w14:paraId="17BFD0AD" w14:textId="77777777" w:rsidTr="008B412A">
        <w:tc>
          <w:tcPr>
            <w:tcW w:w="2495" w:type="dxa"/>
          </w:tcPr>
          <w:p w14:paraId="52CDDB96" w14:textId="56AFE9FB" w:rsidR="000A68F2" w:rsidRDefault="000A68F2" w:rsidP="00C24303">
            <w:pPr>
              <w:keepLines/>
              <w:spacing w:before="120" w:after="120"/>
              <w:jc w:val="right"/>
              <w:rPr>
                <w:b/>
              </w:rPr>
            </w:pPr>
            <w:r>
              <w:rPr>
                <w:b/>
              </w:rPr>
              <w:t>ABN:</w:t>
            </w:r>
          </w:p>
        </w:tc>
        <w:tc>
          <w:tcPr>
            <w:tcW w:w="6860" w:type="dxa"/>
          </w:tcPr>
          <w:p w14:paraId="2C3BA962" w14:textId="77777777" w:rsidR="000A68F2" w:rsidRPr="00FC7610" w:rsidRDefault="000A68F2" w:rsidP="000A68F2">
            <w:pPr>
              <w:pStyle w:val="Form-Dot"/>
              <w:spacing w:line="240" w:lineRule="auto"/>
              <w:rPr>
                <w:sz w:val="20"/>
                <w:highlight w:val="yellow"/>
              </w:rPr>
            </w:pPr>
            <w:r w:rsidRPr="00FC7610">
              <w:rPr>
                <w:sz w:val="20"/>
                <w:highlight w:val="yellow"/>
              </w:rPr>
              <w:t>92 366 288 135</w:t>
            </w:r>
          </w:p>
          <w:p w14:paraId="36679966" w14:textId="77777777" w:rsidR="000A68F2" w:rsidRPr="00FC7610" w:rsidRDefault="000A68F2" w:rsidP="000A68F2">
            <w:pPr>
              <w:pStyle w:val="Form-Dot"/>
              <w:spacing w:line="240" w:lineRule="auto"/>
              <w:rPr>
                <w:sz w:val="20"/>
                <w:highlight w:val="yellow"/>
              </w:rPr>
            </w:pPr>
            <w:r w:rsidRPr="00FC7610">
              <w:rPr>
                <w:color w:val="FF0000"/>
                <w:sz w:val="20"/>
              </w:rPr>
              <w:t>or</w:t>
            </w:r>
          </w:p>
          <w:p w14:paraId="3F74A670" w14:textId="39047876" w:rsidR="000A68F2" w:rsidRPr="000A68F2" w:rsidRDefault="000A68F2" w:rsidP="008B412A">
            <w:pPr>
              <w:pStyle w:val="Form-Dot"/>
              <w:rPr>
                <w:sz w:val="20"/>
                <w:highlight w:val="yellow"/>
              </w:rPr>
            </w:pPr>
            <w:r w:rsidRPr="00FC7610">
              <w:rPr>
                <w:sz w:val="20"/>
                <w:highlight w:val="yellow"/>
              </w:rPr>
              <w:t xml:space="preserve">The </w:t>
            </w:r>
            <w:r w:rsidRPr="000A68F2">
              <w:rPr>
                <w:sz w:val="20"/>
                <w:highlight w:val="yellow"/>
              </w:rPr>
              <w:t>Commissioner of Highways</w:t>
            </w:r>
            <w:r w:rsidRPr="008B412A">
              <w:rPr>
                <w:highlight w:val="yellow"/>
              </w:rPr>
              <w:t xml:space="preserve"> </w:t>
            </w:r>
            <w:r w:rsidRPr="008B412A">
              <w:rPr>
                <w:sz w:val="20"/>
                <w:highlight w:val="yellow"/>
              </w:rPr>
              <w:t>a body corporate established pursuant to the Highways Act 1926 (SA)</w:t>
            </w:r>
          </w:p>
          <w:p w14:paraId="069CB942" w14:textId="123DF778" w:rsidR="000A68F2" w:rsidRPr="008B412A" w:rsidRDefault="000A68F2" w:rsidP="000A68F2">
            <w:pPr>
              <w:pStyle w:val="Form-Dot"/>
              <w:rPr>
                <w:rFonts w:cs="Arial"/>
                <w:sz w:val="20"/>
                <w:highlight w:val="yellow"/>
              </w:rPr>
            </w:pPr>
            <w:r w:rsidRPr="008B412A">
              <w:rPr>
                <w:rFonts w:cs="Arial"/>
                <w:sz w:val="20"/>
                <w:highlight w:val="yellow"/>
              </w:rPr>
              <w:t xml:space="preserve">Level </w:t>
            </w:r>
            <w:r w:rsidR="000B57DC">
              <w:rPr>
                <w:rFonts w:cs="Arial"/>
                <w:sz w:val="20"/>
                <w:highlight w:val="yellow"/>
              </w:rPr>
              <w:t>9</w:t>
            </w:r>
            <w:r w:rsidRPr="008B412A">
              <w:rPr>
                <w:rFonts w:cs="Arial"/>
                <w:sz w:val="20"/>
                <w:highlight w:val="yellow"/>
              </w:rPr>
              <w:t xml:space="preserve">, 83 Pirie Street </w:t>
            </w:r>
          </w:p>
          <w:p w14:paraId="470C0C18" w14:textId="77777777" w:rsidR="000A68F2" w:rsidRDefault="000A68F2" w:rsidP="000A68F2">
            <w:pPr>
              <w:pStyle w:val="Form-Dot"/>
              <w:spacing w:line="240" w:lineRule="auto"/>
              <w:rPr>
                <w:rFonts w:cs="Arial"/>
                <w:sz w:val="20"/>
              </w:rPr>
            </w:pPr>
            <w:r w:rsidRPr="008B412A">
              <w:rPr>
                <w:rFonts w:cs="Arial"/>
                <w:sz w:val="20"/>
                <w:highlight w:val="yellow"/>
              </w:rPr>
              <w:t>Adelaide, South Australia 5000</w:t>
            </w:r>
          </w:p>
          <w:p w14:paraId="1069BBD5" w14:textId="724E58CB" w:rsidR="000A68F2" w:rsidRPr="00FC7610" w:rsidRDefault="000A68F2" w:rsidP="000A68F2">
            <w:pPr>
              <w:pStyle w:val="Form-Dot"/>
              <w:spacing w:line="240" w:lineRule="auto"/>
              <w:rPr>
                <w:sz w:val="20"/>
                <w:highlight w:val="yellow"/>
              </w:rPr>
            </w:pPr>
            <w:r w:rsidRPr="00FC7610">
              <w:rPr>
                <w:sz w:val="20"/>
                <w:highlight w:val="yellow"/>
              </w:rPr>
              <w:t>45 751 448 902</w:t>
            </w:r>
          </w:p>
          <w:p w14:paraId="43578EAE" w14:textId="77777777" w:rsidR="000A68F2" w:rsidRPr="00FC7610" w:rsidRDefault="000A68F2" w:rsidP="000A68F2">
            <w:pPr>
              <w:pStyle w:val="Form-Dot"/>
              <w:spacing w:line="240" w:lineRule="auto"/>
              <w:rPr>
                <w:sz w:val="20"/>
                <w:highlight w:val="yellow"/>
              </w:rPr>
            </w:pPr>
            <w:r w:rsidRPr="00FC7610">
              <w:rPr>
                <w:color w:val="FF0000"/>
                <w:sz w:val="20"/>
              </w:rPr>
              <w:t>or</w:t>
            </w:r>
          </w:p>
          <w:p w14:paraId="11097AD0" w14:textId="27837BF5" w:rsidR="000A68F2" w:rsidRPr="00FC7610" w:rsidRDefault="000A68F2" w:rsidP="008B412A">
            <w:pPr>
              <w:pStyle w:val="Form-Dot"/>
              <w:rPr>
                <w:sz w:val="20"/>
                <w:highlight w:val="yellow"/>
              </w:rPr>
            </w:pPr>
            <w:r w:rsidRPr="00FC7610">
              <w:rPr>
                <w:sz w:val="20"/>
                <w:highlight w:val="yellow"/>
              </w:rPr>
              <w:t>The Rail Commissioner</w:t>
            </w:r>
            <w:r>
              <w:rPr>
                <w:sz w:val="20"/>
                <w:highlight w:val="yellow"/>
              </w:rPr>
              <w:t xml:space="preserve"> </w:t>
            </w:r>
            <w:r w:rsidRPr="008B412A">
              <w:rPr>
                <w:sz w:val="20"/>
                <w:highlight w:val="yellow"/>
              </w:rPr>
              <w:t>a body corporate established pursuant to the Rail Commissioner Act 2009 (SA)</w:t>
            </w:r>
          </w:p>
          <w:p w14:paraId="2DBB3844" w14:textId="5B5E77C3" w:rsidR="000B57DC" w:rsidRPr="003F159D" w:rsidRDefault="000B57DC" w:rsidP="000B57DC">
            <w:pPr>
              <w:pStyle w:val="Form-Dot"/>
              <w:rPr>
                <w:rFonts w:cs="Arial"/>
                <w:sz w:val="20"/>
                <w:highlight w:val="yellow"/>
              </w:rPr>
            </w:pPr>
            <w:r w:rsidRPr="003F159D">
              <w:rPr>
                <w:rFonts w:cs="Arial"/>
                <w:sz w:val="20"/>
                <w:highlight w:val="yellow"/>
              </w:rPr>
              <w:t xml:space="preserve">Level </w:t>
            </w:r>
            <w:r>
              <w:rPr>
                <w:rFonts w:cs="Arial"/>
                <w:sz w:val="20"/>
                <w:highlight w:val="yellow"/>
              </w:rPr>
              <w:t>9</w:t>
            </w:r>
            <w:r w:rsidRPr="003F159D">
              <w:rPr>
                <w:rFonts w:cs="Arial"/>
                <w:sz w:val="20"/>
                <w:highlight w:val="yellow"/>
              </w:rPr>
              <w:t xml:space="preserve">, 83 Pirie Street </w:t>
            </w:r>
          </w:p>
          <w:p w14:paraId="026A64A5" w14:textId="77777777" w:rsidR="000B57DC" w:rsidRDefault="000B57DC" w:rsidP="000B57DC">
            <w:pPr>
              <w:pStyle w:val="Form-Dot"/>
              <w:spacing w:line="240" w:lineRule="auto"/>
              <w:rPr>
                <w:rFonts w:cs="Arial"/>
                <w:sz w:val="20"/>
              </w:rPr>
            </w:pPr>
            <w:r w:rsidRPr="003F159D">
              <w:rPr>
                <w:rFonts w:cs="Arial"/>
                <w:sz w:val="20"/>
                <w:highlight w:val="yellow"/>
              </w:rPr>
              <w:t>Adelaide, South Australia 5000</w:t>
            </w:r>
          </w:p>
          <w:p w14:paraId="4EAB7C8D" w14:textId="501FCB9F" w:rsidR="000A68F2" w:rsidRDefault="000A68F2" w:rsidP="000A68F2">
            <w:pPr>
              <w:keepLines/>
              <w:spacing w:before="120" w:after="120"/>
              <w:jc w:val="left"/>
            </w:pPr>
            <w:r w:rsidRPr="00FC7610">
              <w:rPr>
                <w:highlight w:val="yellow"/>
              </w:rPr>
              <w:t>23 251 040 528</w:t>
            </w:r>
          </w:p>
          <w:p w14:paraId="3E6DDCE3" w14:textId="028A2821" w:rsidR="000A68F2" w:rsidRPr="006E33DF" w:rsidRDefault="000A68F2" w:rsidP="00DA3CB5">
            <w:pPr>
              <w:pStyle w:val="Form-Dot"/>
              <w:spacing w:line="240" w:lineRule="auto"/>
              <w:rPr>
                <w:rFonts w:cs="Arial"/>
                <w:sz w:val="20"/>
                <w:highlight w:val="yellow"/>
              </w:rPr>
            </w:pPr>
            <w:r>
              <w:t xml:space="preserve">(the </w:t>
            </w:r>
            <w:r>
              <w:rPr>
                <w:b/>
              </w:rPr>
              <w:t>Principal</w:t>
            </w:r>
            <w:r>
              <w:t>)</w:t>
            </w:r>
          </w:p>
        </w:tc>
      </w:tr>
    </w:tbl>
    <w:p w14:paraId="2B42CBAB" w14:textId="77777777" w:rsidR="00E02476" w:rsidRPr="00FC7610" w:rsidRDefault="00E02476" w:rsidP="00E02476">
      <w:pPr>
        <w:keepLines/>
        <w:spacing w:after="120"/>
        <w:rPr>
          <w:b/>
        </w:rPr>
      </w:pPr>
      <w:r w:rsidRPr="00FC7610">
        <w:rPr>
          <w:b/>
          <w:u w:val="single"/>
        </w:rPr>
        <w:t>AND</w:t>
      </w:r>
      <w:r w:rsidRPr="00FC7610">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E02476" w:rsidRPr="00FC7610" w14:paraId="597A85D7" w14:textId="77777777" w:rsidTr="00C24303">
        <w:tc>
          <w:tcPr>
            <w:tcW w:w="2547" w:type="dxa"/>
          </w:tcPr>
          <w:p w14:paraId="3C8C2328" w14:textId="77777777" w:rsidR="00E02476" w:rsidRPr="00FC7610" w:rsidRDefault="00E02476" w:rsidP="00C24303">
            <w:pPr>
              <w:keepLines/>
              <w:spacing w:before="120" w:after="120"/>
              <w:jc w:val="right"/>
              <w:rPr>
                <w:b/>
              </w:rPr>
            </w:pPr>
            <w:r w:rsidRPr="00FC7610">
              <w:rPr>
                <w:b/>
              </w:rPr>
              <w:t>CONTRACTOR:</w:t>
            </w:r>
          </w:p>
        </w:tc>
        <w:tc>
          <w:tcPr>
            <w:tcW w:w="7081" w:type="dxa"/>
          </w:tcPr>
          <w:p w14:paraId="672D8CAC" w14:textId="77777777" w:rsidR="00E02476" w:rsidRPr="00FC7610" w:rsidRDefault="00E02476" w:rsidP="00C24303">
            <w:pPr>
              <w:keepLines/>
              <w:spacing w:before="120" w:after="120"/>
            </w:pPr>
            <w:r w:rsidRPr="00FC7610">
              <w:t>[</w:t>
            </w:r>
            <w:r w:rsidRPr="00FC7610">
              <w:rPr>
                <w:highlight w:val="yellow"/>
              </w:rPr>
              <w:t>insert</w:t>
            </w:r>
            <w:r w:rsidRPr="00FC7610">
              <w:t>]</w:t>
            </w:r>
          </w:p>
        </w:tc>
      </w:tr>
      <w:tr w:rsidR="00E02476" w:rsidRPr="00FC7610" w14:paraId="45F74AF9" w14:textId="77777777" w:rsidTr="00C24303">
        <w:tc>
          <w:tcPr>
            <w:tcW w:w="2547" w:type="dxa"/>
          </w:tcPr>
          <w:p w14:paraId="4C6D5D66" w14:textId="77777777" w:rsidR="00E02476" w:rsidRPr="00FC7610" w:rsidRDefault="00E02476" w:rsidP="00C24303">
            <w:pPr>
              <w:keepLines/>
              <w:spacing w:before="120" w:after="120"/>
              <w:jc w:val="right"/>
              <w:rPr>
                <w:b/>
              </w:rPr>
            </w:pPr>
            <w:r w:rsidRPr="00FC7610">
              <w:rPr>
                <w:b/>
              </w:rPr>
              <w:t>Address:</w:t>
            </w:r>
          </w:p>
        </w:tc>
        <w:tc>
          <w:tcPr>
            <w:tcW w:w="7081" w:type="dxa"/>
          </w:tcPr>
          <w:p w14:paraId="1AA4F929" w14:textId="77777777" w:rsidR="00E02476" w:rsidRPr="00FC7610" w:rsidRDefault="00E02476" w:rsidP="00C24303">
            <w:pPr>
              <w:keepLines/>
              <w:spacing w:before="120" w:after="120"/>
            </w:pPr>
            <w:r w:rsidRPr="00FC7610">
              <w:t>[</w:t>
            </w:r>
            <w:r w:rsidRPr="00FC7610">
              <w:rPr>
                <w:highlight w:val="yellow"/>
              </w:rPr>
              <w:t>insert</w:t>
            </w:r>
            <w:r w:rsidRPr="00FC7610">
              <w:t>]</w:t>
            </w:r>
          </w:p>
        </w:tc>
      </w:tr>
      <w:tr w:rsidR="00E02476" w:rsidRPr="00FC7610" w14:paraId="3836EFF8" w14:textId="77777777" w:rsidTr="00C24303">
        <w:tc>
          <w:tcPr>
            <w:tcW w:w="2547" w:type="dxa"/>
          </w:tcPr>
          <w:p w14:paraId="3B040B53" w14:textId="77777777" w:rsidR="00E02476" w:rsidRPr="00FC7610" w:rsidRDefault="00E02476" w:rsidP="00C24303">
            <w:pPr>
              <w:keepLines/>
              <w:spacing w:before="120" w:after="120"/>
              <w:jc w:val="right"/>
              <w:rPr>
                <w:b/>
              </w:rPr>
            </w:pPr>
            <w:r w:rsidRPr="00FC7610">
              <w:rPr>
                <w:b/>
              </w:rPr>
              <w:t>ACN:</w:t>
            </w:r>
          </w:p>
        </w:tc>
        <w:tc>
          <w:tcPr>
            <w:tcW w:w="7081" w:type="dxa"/>
          </w:tcPr>
          <w:p w14:paraId="253332F7" w14:textId="77777777" w:rsidR="00E02476" w:rsidRPr="00FC7610" w:rsidRDefault="00E02476" w:rsidP="00C24303">
            <w:pPr>
              <w:keepLines/>
              <w:spacing w:before="120" w:after="120"/>
            </w:pPr>
            <w:r w:rsidRPr="00FC7610">
              <w:t>[</w:t>
            </w:r>
            <w:r w:rsidRPr="00FC7610">
              <w:rPr>
                <w:highlight w:val="yellow"/>
              </w:rPr>
              <w:t>insert</w:t>
            </w:r>
            <w:r w:rsidRPr="00FC7610">
              <w:t>]</w:t>
            </w:r>
          </w:p>
        </w:tc>
      </w:tr>
      <w:tr w:rsidR="00E02476" w:rsidRPr="00FC7610" w14:paraId="7399C194" w14:textId="77777777" w:rsidTr="00C24303">
        <w:tc>
          <w:tcPr>
            <w:tcW w:w="2547" w:type="dxa"/>
          </w:tcPr>
          <w:p w14:paraId="2EA0C673" w14:textId="77777777" w:rsidR="00E02476" w:rsidRPr="00FC7610" w:rsidRDefault="00E02476" w:rsidP="00C24303">
            <w:pPr>
              <w:keepLines/>
              <w:spacing w:before="120" w:after="120"/>
              <w:jc w:val="right"/>
              <w:rPr>
                <w:b/>
              </w:rPr>
            </w:pPr>
            <w:r w:rsidRPr="00FC7610">
              <w:rPr>
                <w:b/>
              </w:rPr>
              <w:t>ABN:</w:t>
            </w:r>
          </w:p>
        </w:tc>
        <w:tc>
          <w:tcPr>
            <w:tcW w:w="7081" w:type="dxa"/>
          </w:tcPr>
          <w:p w14:paraId="68E9FCF2" w14:textId="77777777" w:rsidR="00E02476" w:rsidRPr="00FC7610" w:rsidRDefault="00E02476" w:rsidP="00C24303">
            <w:pPr>
              <w:keepLines/>
              <w:spacing w:before="120" w:after="120"/>
            </w:pPr>
            <w:r w:rsidRPr="00FC7610">
              <w:t>[</w:t>
            </w:r>
            <w:r w:rsidRPr="00FC7610">
              <w:rPr>
                <w:highlight w:val="yellow"/>
              </w:rPr>
              <w:t>insert</w:t>
            </w:r>
            <w:r w:rsidRPr="00FC7610">
              <w:t>]</w:t>
            </w:r>
          </w:p>
        </w:tc>
      </w:tr>
      <w:tr w:rsidR="00E02476" w:rsidRPr="00FC7610" w14:paraId="33AAF4ED" w14:textId="77777777" w:rsidTr="00C24303">
        <w:tc>
          <w:tcPr>
            <w:tcW w:w="2547" w:type="dxa"/>
          </w:tcPr>
          <w:p w14:paraId="6CA439A8" w14:textId="77777777" w:rsidR="00E02476" w:rsidRPr="00FC7610" w:rsidRDefault="00E02476" w:rsidP="00C24303">
            <w:pPr>
              <w:keepLines/>
              <w:spacing w:before="120" w:after="120"/>
              <w:jc w:val="right"/>
              <w:rPr>
                <w:b/>
              </w:rPr>
            </w:pPr>
          </w:p>
        </w:tc>
        <w:tc>
          <w:tcPr>
            <w:tcW w:w="7081" w:type="dxa"/>
          </w:tcPr>
          <w:p w14:paraId="7344DBA3" w14:textId="77777777" w:rsidR="00E02476" w:rsidRPr="00FC7610" w:rsidRDefault="00E02476" w:rsidP="00C24303">
            <w:pPr>
              <w:keepLines/>
              <w:spacing w:before="120" w:after="120"/>
            </w:pPr>
            <w:r>
              <w:t xml:space="preserve">(the </w:t>
            </w:r>
            <w:r>
              <w:rPr>
                <w:b/>
              </w:rPr>
              <w:t>Contractor</w:t>
            </w:r>
            <w:r>
              <w:t>)</w:t>
            </w:r>
          </w:p>
        </w:tc>
      </w:tr>
    </w:tbl>
    <w:p w14:paraId="4082F38D" w14:textId="77777777" w:rsidR="00E02476" w:rsidRPr="00FC7610" w:rsidRDefault="00E02476" w:rsidP="00E02476">
      <w:pPr>
        <w:keepLines/>
        <w:spacing w:after="120"/>
      </w:pPr>
    </w:p>
    <w:p w14:paraId="7AC63EB0" w14:textId="77777777" w:rsidR="00E02476" w:rsidRPr="00FC7610" w:rsidRDefault="00E02476" w:rsidP="00E02476">
      <w:pPr>
        <w:keepLines/>
        <w:spacing w:after="120"/>
        <w:rPr>
          <w:b/>
        </w:rPr>
      </w:pPr>
      <w:r w:rsidRPr="00FC7610">
        <w:rPr>
          <w:b/>
        </w:rPr>
        <w:t>IT IS AGREED THAT:</w:t>
      </w:r>
    </w:p>
    <w:p w14:paraId="225FD74E" w14:textId="77777777" w:rsidR="00E02476" w:rsidRPr="00FC7610" w:rsidRDefault="00E02476" w:rsidP="00E02476">
      <w:pPr>
        <w:pStyle w:val="RecitalsLevel1"/>
        <w:numPr>
          <w:ilvl w:val="0"/>
          <w:numId w:val="42"/>
        </w:numPr>
        <w:rPr>
          <w:rFonts w:cs="Arial"/>
        </w:rPr>
      </w:pPr>
      <w:r w:rsidRPr="00FC7610">
        <w:rPr>
          <w:rFonts w:cs="Arial"/>
        </w:rPr>
        <w:lastRenderedPageBreak/>
        <w:t>The Contract consists of the following documents:</w:t>
      </w:r>
    </w:p>
    <w:p w14:paraId="51D39E6E" w14:textId="77777777" w:rsidR="00E02476" w:rsidRPr="00FC7610" w:rsidRDefault="00E02476" w:rsidP="00E02476">
      <w:pPr>
        <w:pStyle w:val="RecitalsLevel1"/>
        <w:numPr>
          <w:ilvl w:val="1"/>
          <w:numId w:val="42"/>
        </w:numPr>
        <w:rPr>
          <w:rFonts w:cs="Arial"/>
        </w:rPr>
      </w:pPr>
      <w:r w:rsidRPr="00FC7610">
        <w:rPr>
          <w:rFonts w:cs="Arial"/>
        </w:rPr>
        <w:t>this Formal Instrument of Agreement;</w:t>
      </w:r>
    </w:p>
    <w:p w14:paraId="3E71CCA9" w14:textId="77777777" w:rsidR="00E02476" w:rsidRPr="00FC7610" w:rsidRDefault="00E02476" w:rsidP="00E02476">
      <w:pPr>
        <w:pStyle w:val="RecitalsLevel1"/>
        <w:numPr>
          <w:ilvl w:val="1"/>
          <w:numId w:val="42"/>
        </w:numPr>
        <w:rPr>
          <w:rFonts w:cs="Arial"/>
        </w:rPr>
      </w:pPr>
      <w:r w:rsidRPr="00FC7610">
        <w:rPr>
          <w:rFonts w:cs="Arial"/>
        </w:rPr>
        <w:t xml:space="preserve">the General Conditions of Contract and their Annexure; </w:t>
      </w:r>
    </w:p>
    <w:p w14:paraId="2EC53C0C" w14:textId="77777777" w:rsidR="00E02476" w:rsidRPr="00FC7610" w:rsidRDefault="00E02476" w:rsidP="00E02476">
      <w:pPr>
        <w:pStyle w:val="RecitalsLevel1"/>
        <w:numPr>
          <w:ilvl w:val="1"/>
          <w:numId w:val="42"/>
        </w:numPr>
        <w:rPr>
          <w:rFonts w:cs="Arial"/>
        </w:rPr>
      </w:pPr>
      <w:r w:rsidRPr="00FC7610">
        <w:rPr>
          <w:rFonts w:cs="Arial"/>
        </w:rPr>
        <w:t>The Tender Form, set out at Attachment 1 and</w:t>
      </w:r>
    </w:p>
    <w:p w14:paraId="5F9D6B3A" w14:textId="77777777" w:rsidR="00E02476" w:rsidRPr="00FC7610" w:rsidRDefault="00E02476" w:rsidP="00E02476">
      <w:pPr>
        <w:pStyle w:val="RecitalsLevel1"/>
        <w:numPr>
          <w:ilvl w:val="1"/>
          <w:numId w:val="42"/>
        </w:numPr>
        <w:rPr>
          <w:rFonts w:cs="Arial"/>
        </w:rPr>
      </w:pPr>
      <w:r w:rsidRPr="00FC7610">
        <w:rPr>
          <w:rFonts w:cs="Arial"/>
        </w:rPr>
        <w:t>The Specification, set out in Attachment 2,</w:t>
      </w:r>
    </w:p>
    <w:p w14:paraId="35278C3A" w14:textId="77777777" w:rsidR="00E02476" w:rsidRPr="00FC7610" w:rsidRDefault="00E02476" w:rsidP="00E02476">
      <w:pPr>
        <w:pStyle w:val="RecitalsLevel1"/>
        <w:numPr>
          <w:ilvl w:val="0"/>
          <w:numId w:val="0"/>
        </w:numPr>
        <w:ind w:left="709"/>
        <w:rPr>
          <w:rFonts w:cs="Arial"/>
        </w:rPr>
      </w:pPr>
      <w:r w:rsidRPr="00FC7610">
        <w:rPr>
          <w:rFonts w:cs="Arial"/>
        </w:rPr>
        <w:t xml:space="preserve">in descending order of precedence.  </w:t>
      </w:r>
    </w:p>
    <w:p w14:paraId="493B6616" w14:textId="77777777" w:rsidR="00E02476" w:rsidRPr="00FC7610" w:rsidRDefault="00E02476" w:rsidP="00E02476">
      <w:pPr>
        <w:pStyle w:val="RecitalsLevel1"/>
        <w:numPr>
          <w:ilvl w:val="0"/>
          <w:numId w:val="42"/>
        </w:numPr>
        <w:rPr>
          <w:rFonts w:cs="Arial"/>
        </w:rPr>
      </w:pPr>
      <w:r w:rsidRPr="00FC7610">
        <w:rPr>
          <w:rFonts w:cs="Arial"/>
        </w:rPr>
        <w:t xml:space="preserve">The documents which comprise the Contract shall be read as a whole.  Anything included, defined or reasonably inferred from one or more of the documents forming part of the Contract shall be read as included in the Contract unless the context requires otherwise. </w:t>
      </w:r>
    </w:p>
    <w:p w14:paraId="06C82BBE" w14:textId="77777777" w:rsidR="00E02476" w:rsidRPr="00FC7610" w:rsidRDefault="00E02476" w:rsidP="00E02476">
      <w:pPr>
        <w:pStyle w:val="RecitalsLevel1"/>
        <w:numPr>
          <w:ilvl w:val="0"/>
          <w:numId w:val="42"/>
        </w:numPr>
        <w:rPr>
          <w:rFonts w:cs="Arial"/>
        </w:rPr>
      </w:pPr>
      <w:r w:rsidRPr="00FC7610">
        <w:rPr>
          <w:rFonts w:cs="Arial"/>
        </w:rPr>
        <w:t xml:space="preserve">This Contract constitutes the entire agreement of the parties in respect of the matters dealt with in this Contract and supersedes all prior agreements, understandings, representations or negotiations in respect of the matters dealt with in this Contract.  </w:t>
      </w:r>
    </w:p>
    <w:p w14:paraId="4842D205" w14:textId="77777777" w:rsidR="00E02476" w:rsidRPr="00FC7610" w:rsidRDefault="00E02476" w:rsidP="00E02476">
      <w:pPr>
        <w:pStyle w:val="RecitalsLevel1"/>
        <w:numPr>
          <w:ilvl w:val="0"/>
          <w:numId w:val="42"/>
        </w:numPr>
        <w:rPr>
          <w:rFonts w:cs="Arial"/>
        </w:rPr>
      </w:pPr>
      <w:r w:rsidRPr="00FC7610">
        <w:rPr>
          <w:rFonts w:cs="Arial"/>
        </w:rPr>
        <w:t xml:space="preserve">Any modification to the terms of this Contract must be in writing and signed by each party. </w:t>
      </w:r>
    </w:p>
    <w:p w14:paraId="467FD3EC" w14:textId="77777777" w:rsidR="00E02476" w:rsidRPr="00FC7610" w:rsidRDefault="00E02476" w:rsidP="00E02476">
      <w:pPr>
        <w:pStyle w:val="RecitalsLevel1"/>
        <w:numPr>
          <w:ilvl w:val="0"/>
          <w:numId w:val="42"/>
        </w:numPr>
        <w:rPr>
          <w:rFonts w:cs="Arial"/>
        </w:rPr>
      </w:pPr>
      <w:r w:rsidRPr="00FC7610">
        <w:rPr>
          <w:rFonts w:cs="Arial"/>
        </w:rPr>
        <w:t xml:space="preserve">The obligations of the Contractor,  if more than one person, under this Contract, are joint and several and each person constituting the Contractor acknowledges and agrees that it will be causally responsible for the acts and omissions (including breach of this Contract) of the other as if those acts or omissions were its own.  </w:t>
      </w:r>
    </w:p>
    <w:p w14:paraId="30F1D0DD" w14:textId="77777777" w:rsidR="00E02476" w:rsidRPr="00FC7610" w:rsidRDefault="00E02476" w:rsidP="00E02476">
      <w:pPr>
        <w:pStyle w:val="RecitalsLevel1"/>
        <w:numPr>
          <w:ilvl w:val="0"/>
          <w:numId w:val="42"/>
        </w:numPr>
        <w:rPr>
          <w:rFonts w:cs="Arial"/>
        </w:rPr>
      </w:pPr>
      <w:r w:rsidRPr="00FC7610">
        <w:rPr>
          <w:rFonts w:cs="Arial"/>
        </w:rPr>
        <w:t xml:space="preserve">A waiver by either party in respect of a breach of a provision of the Contract by the other party is not a waiver in respect of any other breach of that or any other provision of the Contract.  The failure of either party to enforce at any time any of the provisions of the Contract shall not be interpreted as a waiver of that provision. </w:t>
      </w:r>
    </w:p>
    <w:p w14:paraId="47E676BE" w14:textId="5891CE46" w:rsidR="00E02476" w:rsidRDefault="00E02476" w:rsidP="00E02476">
      <w:pPr>
        <w:pStyle w:val="RecitalsLevel1"/>
        <w:numPr>
          <w:ilvl w:val="0"/>
          <w:numId w:val="0"/>
        </w:numPr>
        <w:ind w:left="709"/>
        <w:rPr>
          <w:rFonts w:cs="Arial"/>
        </w:rPr>
      </w:pPr>
    </w:p>
    <w:p w14:paraId="6CA32E8A" w14:textId="161BBD03" w:rsidR="00DA3CB5" w:rsidRDefault="00DA3CB5" w:rsidP="00E02476">
      <w:pPr>
        <w:pStyle w:val="RecitalsLevel1"/>
        <w:numPr>
          <w:ilvl w:val="0"/>
          <w:numId w:val="0"/>
        </w:numPr>
        <w:ind w:left="709"/>
        <w:rPr>
          <w:rFonts w:cs="Arial"/>
        </w:rPr>
      </w:pPr>
    </w:p>
    <w:p w14:paraId="7CED83AC" w14:textId="5D1B4E34" w:rsidR="00DA3CB5" w:rsidRDefault="00DA3CB5">
      <w:pPr>
        <w:spacing w:after="160" w:line="259" w:lineRule="auto"/>
        <w:jc w:val="left"/>
        <w:rPr>
          <w:lang w:eastAsia="en-AU"/>
        </w:rPr>
      </w:pPr>
      <w:r>
        <w:br w:type="page"/>
      </w:r>
    </w:p>
    <w:p w14:paraId="7B93FBA0" w14:textId="0E7AE96D" w:rsidR="00DA3CB5" w:rsidRDefault="00DA3CB5" w:rsidP="00E02476">
      <w:pPr>
        <w:pStyle w:val="RecitalsLevel1"/>
        <w:numPr>
          <w:ilvl w:val="0"/>
          <w:numId w:val="0"/>
        </w:numPr>
        <w:ind w:left="709"/>
        <w:rPr>
          <w:rFonts w:cs="Arial"/>
        </w:rPr>
      </w:pPr>
    </w:p>
    <w:tbl>
      <w:tblPr>
        <w:tblpPr w:leftFromText="180" w:rightFromText="180" w:horzAnchor="margin" w:tblpY="374"/>
        <w:tblW w:w="9330" w:type="dxa"/>
        <w:tblLayout w:type="fixed"/>
        <w:tblLook w:val="04A0" w:firstRow="1" w:lastRow="0" w:firstColumn="1" w:lastColumn="0" w:noHBand="0" w:noVBand="1"/>
      </w:tblPr>
      <w:tblGrid>
        <w:gridCol w:w="4563"/>
        <w:gridCol w:w="288"/>
        <w:gridCol w:w="4479"/>
      </w:tblGrid>
      <w:tr w:rsidR="00335C14" w:rsidRPr="00FC7610" w14:paraId="1447593E" w14:textId="77777777" w:rsidTr="008B412A">
        <w:trPr>
          <w:cantSplit/>
          <w:trHeight w:val="741"/>
        </w:trPr>
        <w:tc>
          <w:tcPr>
            <w:tcW w:w="4563" w:type="dxa"/>
            <w:hideMark/>
          </w:tcPr>
          <w:p w14:paraId="6F66234C" w14:textId="77777777" w:rsidR="00335C14" w:rsidRPr="00FC7610" w:rsidRDefault="00335C14" w:rsidP="00335C14">
            <w:pPr>
              <w:pStyle w:val="HGRSealingClauses"/>
              <w:tabs>
                <w:tab w:val="left" w:pos="720"/>
              </w:tabs>
              <w:spacing w:line="360" w:lineRule="auto"/>
              <w:jc w:val="left"/>
              <w:rPr>
                <w:rFonts w:cs="Arial"/>
                <w:sz w:val="20"/>
                <w:lang w:eastAsia="en-US"/>
              </w:rPr>
            </w:pPr>
            <w:r w:rsidRPr="00FC7610">
              <w:rPr>
                <w:rFonts w:cs="Arial"/>
                <w:b/>
                <w:sz w:val="20"/>
                <w:u w:val="single"/>
                <w:lang w:eastAsia="en-US"/>
              </w:rPr>
              <w:t>SIGNED</w:t>
            </w:r>
            <w:r w:rsidRPr="00FC7610">
              <w:rPr>
                <w:rFonts w:cs="Arial"/>
                <w:b/>
                <w:sz w:val="20"/>
                <w:lang w:eastAsia="en-US"/>
              </w:rPr>
              <w:t xml:space="preserve"> </w:t>
            </w:r>
            <w:r w:rsidRPr="00FC7610">
              <w:rPr>
                <w:rFonts w:cs="Arial"/>
                <w:sz w:val="20"/>
                <w:lang w:eastAsia="en-US"/>
              </w:rPr>
              <w:t xml:space="preserve">by a duly authorised officer for and on behalf of </w:t>
            </w:r>
            <w:r w:rsidRPr="00FC7610">
              <w:rPr>
                <w:rFonts w:cs="Arial"/>
                <w:b/>
                <w:sz w:val="20"/>
                <w:u w:val="single"/>
                <w:lang w:eastAsia="en-US"/>
              </w:rPr>
              <w:t xml:space="preserve">THE PRINCIPAL </w:t>
            </w:r>
            <w:r w:rsidRPr="00FC7610">
              <w:rPr>
                <w:rFonts w:cs="Arial"/>
                <w:sz w:val="20"/>
                <w:lang w:eastAsia="en-US"/>
              </w:rPr>
              <w:t>in the presence of:</w:t>
            </w:r>
          </w:p>
        </w:tc>
        <w:tc>
          <w:tcPr>
            <w:tcW w:w="288" w:type="dxa"/>
            <w:hideMark/>
          </w:tcPr>
          <w:p w14:paraId="3C65175E" w14:textId="77777777" w:rsidR="00335C14" w:rsidRPr="00FC7610" w:rsidRDefault="00335C14" w:rsidP="00335C14">
            <w:pPr>
              <w:pStyle w:val="HGRSealingClauses"/>
              <w:spacing w:line="360" w:lineRule="auto"/>
              <w:jc w:val="left"/>
              <w:rPr>
                <w:rFonts w:cs="Arial"/>
                <w:sz w:val="20"/>
                <w:lang w:eastAsia="en-US"/>
              </w:rPr>
            </w:pPr>
          </w:p>
          <w:p w14:paraId="0D3E3543" w14:textId="77777777" w:rsidR="00335C14" w:rsidRPr="00FC7610" w:rsidRDefault="00335C14" w:rsidP="00335C14">
            <w:pPr>
              <w:pStyle w:val="HGRSealingClauses"/>
              <w:spacing w:line="360" w:lineRule="auto"/>
              <w:jc w:val="left"/>
              <w:rPr>
                <w:rFonts w:cs="Arial"/>
                <w:sz w:val="20"/>
                <w:lang w:eastAsia="en-US"/>
              </w:rPr>
            </w:pPr>
          </w:p>
          <w:p w14:paraId="268E0317" w14:textId="77777777" w:rsidR="00335C14" w:rsidRPr="00FC7610" w:rsidRDefault="00335C14" w:rsidP="00335C14">
            <w:pPr>
              <w:pStyle w:val="HGRSealingClauses"/>
              <w:spacing w:line="360" w:lineRule="auto"/>
              <w:jc w:val="left"/>
              <w:rPr>
                <w:rFonts w:cs="Arial"/>
                <w:sz w:val="20"/>
                <w:lang w:eastAsia="en-US"/>
              </w:rPr>
            </w:pPr>
          </w:p>
          <w:p w14:paraId="3119423A" w14:textId="77777777" w:rsidR="00335C14" w:rsidRPr="00FC7610" w:rsidRDefault="00335C14" w:rsidP="00335C14">
            <w:pPr>
              <w:pStyle w:val="HGRSealingClauses"/>
              <w:spacing w:line="360" w:lineRule="auto"/>
              <w:jc w:val="left"/>
              <w:rPr>
                <w:rFonts w:cs="Arial"/>
                <w:sz w:val="20"/>
                <w:lang w:eastAsia="en-US"/>
              </w:rPr>
            </w:pPr>
          </w:p>
        </w:tc>
        <w:tc>
          <w:tcPr>
            <w:tcW w:w="4479" w:type="dxa"/>
          </w:tcPr>
          <w:p w14:paraId="310E7FBE" w14:textId="77777777" w:rsidR="00335C14" w:rsidRPr="00FC7610" w:rsidRDefault="00335C14" w:rsidP="00335C14">
            <w:pPr>
              <w:pStyle w:val="HGRSealingClauses"/>
              <w:tabs>
                <w:tab w:val="clear" w:pos="851"/>
                <w:tab w:val="clear" w:pos="1701"/>
                <w:tab w:val="clear" w:pos="2552"/>
                <w:tab w:val="clear" w:pos="3402"/>
                <w:tab w:val="clear" w:pos="4253"/>
                <w:tab w:val="right" w:pos="4144"/>
              </w:tabs>
              <w:spacing w:line="360" w:lineRule="auto"/>
              <w:rPr>
                <w:rFonts w:cs="Arial"/>
                <w:sz w:val="20"/>
                <w:lang w:eastAsia="en-US"/>
              </w:rPr>
            </w:pPr>
          </w:p>
        </w:tc>
      </w:tr>
      <w:tr w:rsidR="00335C14" w:rsidRPr="00FC7610" w14:paraId="2E26DAAD" w14:textId="77777777" w:rsidTr="008B412A">
        <w:trPr>
          <w:cantSplit/>
          <w:trHeight w:val="2061"/>
        </w:trPr>
        <w:tc>
          <w:tcPr>
            <w:tcW w:w="4851" w:type="dxa"/>
            <w:gridSpan w:val="2"/>
          </w:tcPr>
          <w:p w14:paraId="1037625D"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7C53E29"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24EE8376"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signature</w:t>
            </w:r>
          </w:p>
          <w:p w14:paraId="6D36142A"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276" w:lineRule="auto"/>
              <w:rPr>
                <w:rFonts w:cs="Arial"/>
                <w:sz w:val="20"/>
                <w:lang w:eastAsia="en-US"/>
              </w:rPr>
            </w:pPr>
          </w:p>
          <w:p w14:paraId="4EB08857"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56B5FD3"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name</w:t>
            </w:r>
          </w:p>
          <w:p w14:paraId="634802E8"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CA475A4"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2C41FBFB"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7A6C9922"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33B9C19"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tc>
        <w:tc>
          <w:tcPr>
            <w:tcW w:w="4479" w:type="dxa"/>
          </w:tcPr>
          <w:p w14:paraId="10E0308B"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03B30696" w14:textId="77777777" w:rsidR="00335C14" w:rsidRPr="00FC7610" w:rsidRDefault="00335C14" w:rsidP="00335C14">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061063EA"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Authorised officer signature</w:t>
            </w:r>
          </w:p>
          <w:p w14:paraId="3DD5BD0F"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66"/>
                <w:tab w:val="right" w:leader="dot" w:pos="4395"/>
              </w:tabs>
              <w:spacing w:line="276" w:lineRule="auto"/>
              <w:rPr>
                <w:rFonts w:cs="Arial"/>
                <w:sz w:val="20"/>
                <w:lang w:eastAsia="en-US"/>
              </w:rPr>
            </w:pPr>
          </w:p>
          <w:p w14:paraId="4BC2B301" w14:textId="77777777" w:rsidR="00335C14" w:rsidRPr="00FC7610" w:rsidRDefault="00335C14" w:rsidP="00335C14">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0759FCF1"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Authorised officer name</w:t>
            </w:r>
          </w:p>
          <w:p w14:paraId="22495948"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72F2EDAE"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C9513D6"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Date</w:t>
            </w:r>
          </w:p>
        </w:tc>
      </w:tr>
      <w:tr w:rsidR="00335C14" w:rsidRPr="00FC7610" w14:paraId="5D707216" w14:textId="77777777" w:rsidTr="008B412A">
        <w:trPr>
          <w:cantSplit/>
          <w:trHeight w:val="2061"/>
        </w:trPr>
        <w:tc>
          <w:tcPr>
            <w:tcW w:w="4851" w:type="dxa"/>
            <w:gridSpan w:val="2"/>
          </w:tcPr>
          <w:p w14:paraId="239FE1E9"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p w14:paraId="47AA70ED"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jc w:val="left"/>
              <w:rPr>
                <w:rFonts w:cs="Arial"/>
                <w:sz w:val="20"/>
                <w:lang w:eastAsia="en-US"/>
              </w:rPr>
            </w:pPr>
            <w:r w:rsidRPr="00FC7610">
              <w:rPr>
                <w:rFonts w:cs="Arial"/>
                <w:b/>
                <w:sz w:val="20"/>
                <w:u w:val="single"/>
                <w:lang w:eastAsia="en-US"/>
              </w:rPr>
              <w:t>SIGNED</w:t>
            </w:r>
            <w:r w:rsidRPr="00FC7610">
              <w:rPr>
                <w:rFonts w:cs="Arial"/>
                <w:b/>
                <w:sz w:val="20"/>
                <w:lang w:eastAsia="en-US"/>
              </w:rPr>
              <w:t xml:space="preserve"> </w:t>
            </w:r>
            <w:r w:rsidRPr="00FC7610">
              <w:rPr>
                <w:rFonts w:cs="Arial"/>
                <w:sz w:val="20"/>
                <w:lang w:eastAsia="en-US"/>
              </w:rPr>
              <w:t>by</w:t>
            </w:r>
            <w:r w:rsidRPr="00FC7610">
              <w:rPr>
                <w:rFonts w:cs="Arial"/>
                <w:b/>
                <w:sz w:val="20"/>
                <w:lang w:eastAsia="en-US"/>
              </w:rPr>
              <w:t xml:space="preserve"> </w:t>
            </w:r>
            <w:r w:rsidRPr="00FC7610">
              <w:rPr>
                <w:rFonts w:cs="Arial"/>
                <w:b/>
                <w:sz w:val="20"/>
                <w:u w:val="single"/>
                <w:lang w:eastAsia="en-US"/>
              </w:rPr>
              <w:t xml:space="preserve">THE CONTRACTOR </w:t>
            </w:r>
            <w:r w:rsidRPr="00FC7610">
              <w:rPr>
                <w:rFonts w:cs="Arial"/>
                <w:sz w:val="20"/>
                <w:lang w:eastAsia="en-US"/>
              </w:rPr>
              <w:t xml:space="preserve">in accordance with section 127 of the </w:t>
            </w:r>
            <w:r w:rsidRPr="00FC7610">
              <w:rPr>
                <w:rFonts w:cs="Arial"/>
                <w:i/>
                <w:sz w:val="20"/>
                <w:lang w:eastAsia="en-US"/>
              </w:rPr>
              <w:t>Corporations Act 2001</w:t>
            </w:r>
            <w:r w:rsidRPr="00FC7610">
              <w:rPr>
                <w:rFonts w:cs="Arial"/>
                <w:sz w:val="20"/>
                <w:lang w:eastAsia="en-US"/>
              </w:rPr>
              <w:t xml:space="preserve"> (Cth) by two directors or by one director and the company secretary:</w:t>
            </w:r>
          </w:p>
        </w:tc>
        <w:tc>
          <w:tcPr>
            <w:tcW w:w="4479" w:type="dxa"/>
          </w:tcPr>
          <w:p w14:paraId="70BB004C" w14:textId="77777777" w:rsidR="00335C14" w:rsidRPr="00FC7610" w:rsidRDefault="00335C14" w:rsidP="00335C14">
            <w:pPr>
              <w:pStyle w:val="HGRSealingClauses"/>
              <w:spacing w:line="360" w:lineRule="auto"/>
              <w:jc w:val="left"/>
              <w:rPr>
                <w:rFonts w:cs="Arial"/>
                <w:sz w:val="20"/>
                <w:lang w:eastAsia="en-US"/>
              </w:rPr>
            </w:pPr>
          </w:p>
          <w:p w14:paraId="51075965" w14:textId="77777777" w:rsidR="00335C14" w:rsidRPr="00FC7610" w:rsidRDefault="00335C14" w:rsidP="00335C14">
            <w:pPr>
              <w:pStyle w:val="HGRSealingClauses"/>
              <w:spacing w:line="360" w:lineRule="auto"/>
              <w:jc w:val="left"/>
              <w:rPr>
                <w:rFonts w:cs="Arial"/>
                <w:sz w:val="20"/>
                <w:lang w:eastAsia="en-US"/>
              </w:rPr>
            </w:pPr>
          </w:p>
          <w:p w14:paraId="21FD6636" w14:textId="77777777" w:rsidR="00335C14" w:rsidRPr="00FC7610" w:rsidRDefault="00335C14" w:rsidP="00335C14">
            <w:pPr>
              <w:pStyle w:val="HGRSealingClauses"/>
              <w:spacing w:line="360" w:lineRule="auto"/>
              <w:jc w:val="left"/>
              <w:rPr>
                <w:rFonts w:cs="Arial"/>
                <w:sz w:val="20"/>
                <w:lang w:eastAsia="en-US"/>
              </w:rPr>
            </w:pPr>
          </w:p>
          <w:p w14:paraId="1146FC63" w14:textId="77777777" w:rsidR="00335C14" w:rsidRPr="00FC7610" w:rsidRDefault="00335C14" w:rsidP="00335C14">
            <w:pPr>
              <w:pStyle w:val="HGRSealingClauses"/>
              <w:spacing w:line="360" w:lineRule="auto"/>
              <w:jc w:val="left"/>
              <w:rPr>
                <w:rFonts w:cs="Arial"/>
                <w:sz w:val="20"/>
                <w:lang w:eastAsia="en-US"/>
              </w:rPr>
            </w:pPr>
          </w:p>
          <w:p w14:paraId="6B4D227A" w14:textId="77777777" w:rsidR="00335C14" w:rsidRPr="00FC7610" w:rsidRDefault="00335C14" w:rsidP="00335C14">
            <w:pPr>
              <w:pStyle w:val="HGRSealingClauses"/>
              <w:spacing w:line="360" w:lineRule="auto"/>
              <w:jc w:val="left"/>
              <w:rPr>
                <w:rFonts w:cs="Arial"/>
                <w:sz w:val="20"/>
                <w:lang w:eastAsia="en-US"/>
              </w:rPr>
            </w:pPr>
          </w:p>
          <w:p w14:paraId="09308B39"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tc>
      </w:tr>
      <w:tr w:rsidR="00335C14" w:rsidRPr="00FC7610" w14:paraId="7B2C4F4F" w14:textId="77777777" w:rsidTr="008B412A">
        <w:trPr>
          <w:cantSplit/>
          <w:trHeight w:val="2061"/>
        </w:trPr>
        <w:tc>
          <w:tcPr>
            <w:tcW w:w="4851" w:type="dxa"/>
            <w:gridSpan w:val="2"/>
          </w:tcPr>
          <w:p w14:paraId="3DD5A928"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48C74457"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1F958B29"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signature</w:t>
            </w:r>
          </w:p>
          <w:p w14:paraId="4708574C"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2609C951"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07CDF92"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name</w:t>
            </w:r>
          </w:p>
          <w:p w14:paraId="3199D841"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760A04E2"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796A590B"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7FE70071"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tc>
        <w:tc>
          <w:tcPr>
            <w:tcW w:w="4479" w:type="dxa"/>
          </w:tcPr>
          <w:p w14:paraId="5C08DC38" w14:textId="77777777" w:rsidR="00335C14" w:rsidRPr="00FC7610" w:rsidRDefault="00335C14" w:rsidP="00335C14">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p>
          <w:p w14:paraId="5AF54335" w14:textId="77777777" w:rsidR="00335C14" w:rsidRPr="00FC7610" w:rsidRDefault="00335C14" w:rsidP="00335C14">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0E20338E"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Director/Company Secretary signature</w:t>
            </w:r>
          </w:p>
          <w:p w14:paraId="04668643"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p>
          <w:p w14:paraId="6C396A3D" w14:textId="77777777" w:rsidR="00335C14" w:rsidRPr="00FC7610" w:rsidRDefault="00335C14" w:rsidP="00335C14">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71ADA550" w14:textId="77777777" w:rsidR="00335C14" w:rsidRPr="00FC7610" w:rsidRDefault="00335C14" w:rsidP="00335C14">
            <w:pPr>
              <w:pStyle w:val="HGRSealingClauses"/>
              <w:spacing w:line="360" w:lineRule="auto"/>
              <w:jc w:val="left"/>
              <w:rPr>
                <w:rFonts w:cs="Arial"/>
                <w:sz w:val="20"/>
                <w:lang w:eastAsia="en-US"/>
              </w:rPr>
            </w:pPr>
            <w:r w:rsidRPr="00FC7610">
              <w:rPr>
                <w:rFonts w:cs="Arial"/>
                <w:sz w:val="20"/>
                <w:lang w:eastAsia="en-US"/>
              </w:rPr>
              <w:t>Director/Company Secretary name</w:t>
            </w:r>
          </w:p>
          <w:p w14:paraId="2DABD158" w14:textId="77777777" w:rsidR="00335C14" w:rsidRPr="00FC7610" w:rsidRDefault="00335C14" w:rsidP="00335C14">
            <w:pPr>
              <w:pStyle w:val="HGRSealingClauses"/>
              <w:spacing w:line="360" w:lineRule="auto"/>
              <w:jc w:val="left"/>
              <w:rPr>
                <w:rFonts w:cs="Arial"/>
                <w:sz w:val="20"/>
                <w:lang w:eastAsia="en-US"/>
              </w:rPr>
            </w:pPr>
          </w:p>
          <w:p w14:paraId="338AEA5F" w14:textId="77777777" w:rsidR="00335C14" w:rsidRPr="00FC7610" w:rsidRDefault="00335C14" w:rsidP="00335C14">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734E0A56" w14:textId="77777777" w:rsidR="00335C14" w:rsidRPr="00FC7610" w:rsidRDefault="00335C14" w:rsidP="00335C14">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13EF7E8E" w14:textId="77777777" w:rsidR="00335C14" w:rsidRPr="00FC7610" w:rsidRDefault="00335C14" w:rsidP="00335C14">
            <w:pPr>
              <w:pStyle w:val="HGRSealingClauses"/>
              <w:spacing w:line="360" w:lineRule="auto"/>
              <w:jc w:val="left"/>
              <w:rPr>
                <w:rFonts w:cs="Arial"/>
                <w:sz w:val="20"/>
                <w:lang w:eastAsia="en-US"/>
              </w:rPr>
            </w:pPr>
          </w:p>
        </w:tc>
      </w:tr>
    </w:tbl>
    <w:p w14:paraId="6DEB7E0F" w14:textId="77777777" w:rsidR="00E02476" w:rsidRPr="00FC7610" w:rsidRDefault="00E02476" w:rsidP="00E02476">
      <w:pPr>
        <w:jc w:val="left"/>
        <w:rPr>
          <w:b/>
          <w:u w:val="single"/>
        </w:rPr>
      </w:pPr>
    </w:p>
    <w:p w14:paraId="7E500918" w14:textId="77777777" w:rsidR="00E02476" w:rsidRPr="00FC7610" w:rsidRDefault="00E02476" w:rsidP="00E02476">
      <w:pPr>
        <w:jc w:val="left"/>
        <w:rPr>
          <w:b/>
          <w:u w:val="single"/>
        </w:rPr>
      </w:pPr>
    </w:p>
    <w:p w14:paraId="5F79E377" w14:textId="77777777" w:rsidR="00E02476" w:rsidRPr="00FC7610" w:rsidRDefault="00E02476" w:rsidP="00E02476">
      <w:pPr>
        <w:jc w:val="left"/>
        <w:rPr>
          <w:b/>
          <w:u w:val="single"/>
        </w:rPr>
      </w:pPr>
    </w:p>
    <w:p w14:paraId="62182EE9" w14:textId="77777777" w:rsidR="00E02476" w:rsidRPr="00FC7610" w:rsidRDefault="00E02476" w:rsidP="00E02476">
      <w:pPr>
        <w:jc w:val="left"/>
        <w:rPr>
          <w:b/>
          <w:u w:val="single"/>
        </w:rPr>
      </w:pPr>
    </w:p>
    <w:p w14:paraId="54CC82F3" w14:textId="77777777" w:rsidR="00E02476" w:rsidRPr="00FC7610" w:rsidRDefault="00E02476" w:rsidP="00E02476">
      <w:pPr>
        <w:jc w:val="left"/>
        <w:rPr>
          <w:b/>
          <w:u w:val="single"/>
        </w:rPr>
      </w:pPr>
    </w:p>
    <w:p w14:paraId="44C88A1B" w14:textId="0CFE2A25" w:rsidR="00DA3CB5" w:rsidRDefault="00DA3CB5">
      <w:pPr>
        <w:spacing w:after="160" w:line="259" w:lineRule="auto"/>
        <w:jc w:val="left"/>
        <w:rPr>
          <w:b/>
          <w:u w:val="single"/>
        </w:rPr>
      </w:pPr>
      <w:r>
        <w:rPr>
          <w:b/>
          <w:u w:val="single"/>
        </w:rPr>
        <w:br w:type="page"/>
      </w:r>
    </w:p>
    <w:p w14:paraId="0DA38DA9" w14:textId="77777777" w:rsidR="00E02476" w:rsidRPr="00FC7610" w:rsidRDefault="00E02476" w:rsidP="008B412A">
      <w:pPr>
        <w:spacing w:after="160" w:line="259" w:lineRule="auto"/>
        <w:rPr>
          <w:b/>
          <w:u w:val="single"/>
        </w:rPr>
      </w:pPr>
    </w:p>
    <w:p w14:paraId="60AA0187" w14:textId="77777777" w:rsidR="00E02476" w:rsidRPr="00FC7610" w:rsidRDefault="00E02476" w:rsidP="00E02476">
      <w:pPr>
        <w:jc w:val="center"/>
        <w:rPr>
          <w:b/>
          <w:u w:val="single"/>
        </w:rPr>
      </w:pPr>
      <w:r w:rsidRPr="00FC7610">
        <w:rPr>
          <w:b/>
          <w:u w:val="single"/>
        </w:rPr>
        <w:t>GENERAL CONDITIONS OF CONTRACT</w:t>
      </w:r>
    </w:p>
    <w:p w14:paraId="75099060" w14:textId="77777777" w:rsidR="00E02476" w:rsidRPr="00FC7610" w:rsidRDefault="00E02476" w:rsidP="00E02476">
      <w:pPr>
        <w:rPr>
          <w:lang w:val="en-US"/>
        </w:rPr>
      </w:pPr>
    </w:p>
    <w:p w14:paraId="0AF4A824" w14:textId="77777777" w:rsidR="00E02476" w:rsidRPr="00FC7610" w:rsidRDefault="00E02476" w:rsidP="00E02476">
      <w:pPr>
        <w:rPr>
          <w:lang w:val="en-US"/>
        </w:rPr>
      </w:pPr>
    </w:p>
    <w:p w14:paraId="66E32AE4"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DEFINITIONS AND INTERPRETATIONS</w:t>
      </w:r>
    </w:p>
    <w:p w14:paraId="33F16769" w14:textId="77777777" w:rsidR="00E02476" w:rsidRPr="00FC7610" w:rsidRDefault="00E02476" w:rsidP="00E02476">
      <w:pPr>
        <w:jc w:val="left"/>
        <w:rPr>
          <w:u w:val="single"/>
          <w:lang w:val="en-US"/>
        </w:rPr>
      </w:pPr>
    </w:p>
    <w:p w14:paraId="4F190747" w14:textId="77777777" w:rsidR="00E02476" w:rsidRPr="00FC7610" w:rsidRDefault="00E02476" w:rsidP="00E02476">
      <w:pPr>
        <w:ind w:left="360"/>
        <w:jc w:val="left"/>
        <w:rPr>
          <w:lang w:val="en-US"/>
        </w:rPr>
      </w:pPr>
      <w:r w:rsidRPr="00FC7610">
        <w:rPr>
          <w:lang w:val="en-US"/>
        </w:rPr>
        <w:t>In this Contract:</w:t>
      </w:r>
    </w:p>
    <w:p w14:paraId="0E390A5C" w14:textId="77777777" w:rsidR="00E02476" w:rsidRPr="00FC7610" w:rsidRDefault="00E02476" w:rsidP="00E02476">
      <w:pPr>
        <w:spacing w:before="120"/>
        <w:ind w:left="360"/>
        <w:jc w:val="left"/>
        <w:rPr>
          <w:lang w:val="en-US"/>
        </w:rPr>
      </w:pPr>
      <w:r w:rsidRPr="00FC7610">
        <w:rPr>
          <w:b/>
          <w:lang w:val="en-US"/>
        </w:rPr>
        <w:t>Annexure</w:t>
      </w:r>
      <w:r w:rsidRPr="00FC7610">
        <w:rPr>
          <w:lang w:val="en-US"/>
        </w:rPr>
        <w:t xml:space="preserve"> means the annexure to these General Conditions of Contract.</w:t>
      </w:r>
    </w:p>
    <w:p w14:paraId="3D4F1D8D" w14:textId="77777777" w:rsidR="00E02476" w:rsidRPr="00FC7610" w:rsidRDefault="00E02476" w:rsidP="00E02476">
      <w:pPr>
        <w:spacing w:before="120"/>
        <w:ind w:left="360"/>
        <w:jc w:val="left"/>
        <w:rPr>
          <w:lang w:val="en-US"/>
        </w:rPr>
      </w:pPr>
      <w:r w:rsidRPr="00FC7610">
        <w:rPr>
          <w:b/>
          <w:lang w:val="en-US"/>
        </w:rPr>
        <w:t xml:space="preserve">Business Day </w:t>
      </w:r>
      <w:r w:rsidRPr="00FC7610">
        <w:rPr>
          <w:lang w:val="en-US"/>
        </w:rPr>
        <w:t>means a day which is not a Saturday, Sunday or public holiday in South Australia.</w:t>
      </w:r>
    </w:p>
    <w:p w14:paraId="1F2D718F" w14:textId="77777777" w:rsidR="00E02476" w:rsidRPr="00FC7610" w:rsidRDefault="00E02476" w:rsidP="00E02476">
      <w:pPr>
        <w:spacing w:before="120"/>
        <w:ind w:left="360"/>
        <w:jc w:val="left"/>
        <w:rPr>
          <w:lang w:val="en-US"/>
        </w:rPr>
      </w:pPr>
      <w:r w:rsidRPr="00FC7610">
        <w:rPr>
          <w:b/>
          <w:lang w:val="en-US"/>
        </w:rPr>
        <w:t>Completion Date</w:t>
      </w:r>
      <w:r w:rsidRPr="00FC7610">
        <w:rPr>
          <w:lang w:val="en-US"/>
        </w:rPr>
        <w:t xml:space="preserve"> means the date by which Works must be completed by Contractor in accordance with clause 8 of this Contract.</w:t>
      </w:r>
    </w:p>
    <w:p w14:paraId="2D6A2B6E" w14:textId="77777777" w:rsidR="00E02476" w:rsidRPr="00FC7610" w:rsidRDefault="00E02476" w:rsidP="00E02476">
      <w:pPr>
        <w:spacing w:before="120"/>
        <w:ind w:left="360"/>
        <w:jc w:val="left"/>
        <w:rPr>
          <w:lang w:val="en-US"/>
        </w:rPr>
      </w:pPr>
      <w:r w:rsidRPr="00FC7610">
        <w:rPr>
          <w:b/>
          <w:lang w:val="en-US"/>
        </w:rPr>
        <w:t xml:space="preserve">Contract </w:t>
      </w:r>
      <w:r w:rsidRPr="00FC7610">
        <w:rPr>
          <w:lang w:val="en-US"/>
        </w:rPr>
        <w:t>means the documents listed in Item 1 of the Formal Instrument of Agreement.</w:t>
      </w:r>
    </w:p>
    <w:p w14:paraId="5D10E271" w14:textId="77777777" w:rsidR="00E02476" w:rsidRPr="00FC7610" w:rsidRDefault="00E02476" w:rsidP="00E02476">
      <w:pPr>
        <w:spacing w:before="120"/>
        <w:ind w:left="360"/>
        <w:jc w:val="left"/>
        <w:rPr>
          <w:lang w:val="en-US"/>
        </w:rPr>
      </w:pPr>
      <w:r w:rsidRPr="00FC7610">
        <w:rPr>
          <w:b/>
          <w:lang w:val="en-US"/>
        </w:rPr>
        <w:t>Contractor</w:t>
      </w:r>
      <w:r w:rsidRPr="00FC7610">
        <w:rPr>
          <w:lang w:val="en-US"/>
        </w:rPr>
        <w:t xml:space="preserve"> means the second party identified in the Formal instrument of Agreement.</w:t>
      </w:r>
    </w:p>
    <w:p w14:paraId="6BCBEDD4" w14:textId="77777777" w:rsidR="00E02476" w:rsidRPr="00FC7610" w:rsidRDefault="00E02476" w:rsidP="00E02476">
      <w:pPr>
        <w:spacing w:before="120"/>
        <w:ind w:left="360"/>
        <w:jc w:val="left"/>
        <w:rPr>
          <w:lang w:val="en-US"/>
        </w:rPr>
      </w:pPr>
      <w:r w:rsidRPr="00FC7610">
        <w:rPr>
          <w:b/>
          <w:lang w:val="en-US"/>
        </w:rPr>
        <w:t xml:space="preserve">Defects Liability Period </w:t>
      </w:r>
      <w:r w:rsidRPr="00FC7610">
        <w:rPr>
          <w:lang w:val="en-US"/>
        </w:rPr>
        <w:t>means the period specified in the Annexure within which this Contractor must rectify any defective or non-compliant Works in accordance with clause 7 of this Contract.</w:t>
      </w:r>
    </w:p>
    <w:p w14:paraId="096FC39F" w14:textId="0C956381" w:rsidR="00E02476" w:rsidRPr="00FC7610" w:rsidRDefault="00704048" w:rsidP="00E02476">
      <w:pPr>
        <w:spacing w:before="120"/>
        <w:ind w:left="360"/>
        <w:jc w:val="left"/>
        <w:rPr>
          <w:lang w:val="en-US"/>
        </w:rPr>
      </w:pPr>
      <w:r w:rsidRPr="00FC7610">
        <w:rPr>
          <w:b/>
          <w:lang w:val="en-US"/>
        </w:rPr>
        <w:t>D</w:t>
      </w:r>
      <w:r>
        <w:rPr>
          <w:b/>
          <w:lang w:val="en-US"/>
        </w:rPr>
        <w:t>epartment</w:t>
      </w:r>
      <w:r w:rsidRPr="00FC7610">
        <w:rPr>
          <w:lang w:val="en-US"/>
        </w:rPr>
        <w:t xml:space="preserve"> </w:t>
      </w:r>
      <w:r w:rsidR="00E02476" w:rsidRPr="00FC7610">
        <w:rPr>
          <w:lang w:val="en-US"/>
        </w:rPr>
        <w:t xml:space="preserve">means the Department </w:t>
      </w:r>
      <w:r>
        <w:rPr>
          <w:lang w:val="en-US"/>
        </w:rPr>
        <w:t>for Infrastructure and Transport.</w:t>
      </w:r>
    </w:p>
    <w:p w14:paraId="1FB069EE" w14:textId="77777777" w:rsidR="00E02476" w:rsidRPr="00FC7610" w:rsidRDefault="00E02476" w:rsidP="00E02476">
      <w:pPr>
        <w:spacing w:before="120"/>
        <w:ind w:left="360"/>
        <w:jc w:val="left"/>
        <w:rPr>
          <w:lang w:val="en-US"/>
        </w:rPr>
      </w:pPr>
      <w:r w:rsidRPr="00FC7610">
        <w:rPr>
          <w:b/>
          <w:lang w:val="en-US"/>
        </w:rPr>
        <w:t xml:space="preserve">Price </w:t>
      </w:r>
      <w:r w:rsidRPr="00FC7610">
        <w:rPr>
          <w:lang w:val="en-US"/>
        </w:rPr>
        <w:t>means the price stated in the Annexure.</w:t>
      </w:r>
    </w:p>
    <w:p w14:paraId="4DDC87A8" w14:textId="77777777" w:rsidR="00E02476" w:rsidRPr="00FC7610" w:rsidRDefault="00E02476" w:rsidP="00E02476">
      <w:pPr>
        <w:spacing w:before="120"/>
        <w:ind w:left="360"/>
        <w:jc w:val="left"/>
        <w:rPr>
          <w:lang w:val="en-US"/>
        </w:rPr>
      </w:pPr>
      <w:r w:rsidRPr="00FC7610">
        <w:rPr>
          <w:b/>
          <w:lang w:val="en-US"/>
        </w:rPr>
        <w:t>Principal</w:t>
      </w:r>
      <w:r w:rsidRPr="00FC7610">
        <w:rPr>
          <w:lang w:val="en-US"/>
        </w:rPr>
        <w:t xml:space="preserve"> means the first party identified in the Formal instrument of Agreement.</w:t>
      </w:r>
    </w:p>
    <w:p w14:paraId="204D1AB7" w14:textId="77777777" w:rsidR="00E02476" w:rsidRPr="00FC7610" w:rsidRDefault="00E02476" w:rsidP="00E02476">
      <w:pPr>
        <w:spacing w:before="120"/>
        <w:ind w:left="360"/>
        <w:jc w:val="left"/>
        <w:rPr>
          <w:lang w:val="en-US"/>
        </w:rPr>
      </w:pPr>
      <w:r w:rsidRPr="00FC7610">
        <w:rPr>
          <w:b/>
          <w:lang w:val="en-US"/>
        </w:rPr>
        <w:t>Principal’s Authorised Person</w:t>
      </w:r>
      <w:r w:rsidRPr="00FC7610">
        <w:rPr>
          <w:lang w:val="en-US"/>
        </w:rPr>
        <w:t xml:space="preserve"> means the person named in the Annexure.</w:t>
      </w:r>
    </w:p>
    <w:p w14:paraId="49069A6C" w14:textId="77777777" w:rsidR="00E02476" w:rsidRPr="00FC7610" w:rsidRDefault="00E02476" w:rsidP="00E02476">
      <w:pPr>
        <w:spacing w:before="120"/>
        <w:ind w:left="360"/>
        <w:jc w:val="left"/>
        <w:rPr>
          <w:lang w:val="en-US"/>
        </w:rPr>
      </w:pPr>
      <w:r w:rsidRPr="00FC7610">
        <w:rPr>
          <w:b/>
          <w:lang w:val="en-US"/>
        </w:rPr>
        <w:t xml:space="preserve">Site </w:t>
      </w:r>
      <w:r w:rsidRPr="00FC7610">
        <w:rPr>
          <w:lang w:val="en-US"/>
        </w:rPr>
        <w:t>means the site/s stated in the Annexure the subject of the Works.</w:t>
      </w:r>
    </w:p>
    <w:p w14:paraId="1D5F0710" w14:textId="77777777" w:rsidR="00E02476" w:rsidRPr="00FC7610" w:rsidRDefault="00E02476" w:rsidP="00E02476">
      <w:pPr>
        <w:spacing w:before="120"/>
        <w:ind w:left="360"/>
        <w:jc w:val="left"/>
        <w:rPr>
          <w:b/>
          <w:lang w:val="en-US"/>
        </w:rPr>
      </w:pPr>
      <w:r w:rsidRPr="00FC7610">
        <w:rPr>
          <w:b/>
          <w:lang w:val="en-US"/>
        </w:rPr>
        <w:t xml:space="preserve">Specification </w:t>
      </w:r>
      <w:r w:rsidRPr="00FC7610">
        <w:rPr>
          <w:lang w:val="en-US"/>
        </w:rPr>
        <w:t>means the documents set out in Attachment 2.</w:t>
      </w:r>
    </w:p>
    <w:p w14:paraId="619EC4E1" w14:textId="77777777" w:rsidR="00E02476" w:rsidRPr="00FC7610" w:rsidRDefault="00E02476" w:rsidP="00E02476">
      <w:pPr>
        <w:spacing w:before="120"/>
        <w:ind w:left="360"/>
        <w:jc w:val="left"/>
        <w:rPr>
          <w:lang w:val="en-US"/>
        </w:rPr>
      </w:pPr>
      <w:r w:rsidRPr="00FC7610">
        <w:rPr>
          <w:b/>
          <w:lang w:val="en-US"/>
        </w:rPr>
        <w:t>Works</w:t>
      </w:r>
      <w:r w:rsidRPr="00FC7610">
        <w:rPr>
          <w:lang w:val="en-US"/>
        </w:rPr>
        <w:t xml:space="preserve"> means the whole of the work, construction, goods and/or services to be executed in accordance with this Contract, including variations provided for in this Contract.</w:t>
      </w:r>
    </w:p>
    <w:p w14:paraId="22F3E44D" w14:textId="77777777" w:rsidR="00E02476" w:rsidRPr="00FC7610" w:rsidRDefault="00E02476" w:rsidP="00E02476">
      <w:pPr>
        <w:jc w:val="left"/>
        <w:rPr>
          <w:lang w:val="en-US"/>
        </w:rPr>
      </w:pPr>
    </w:p>
    <w:p w14:paraId="018A1B6B"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NATURE OF CONTRACT</w:t>
      </w:r>
    </w:p>
    <w:p w14:paraId="2A4A8940" w14:textId="77777777" w:rsidR="00E02476" w:rsidRPr="00FC7610" w:rsidRDefault="00E02476" w:rsidP="00E02476">
      <w:pPr>
        <w:jc w:val="left"/>
        <w:rPr>
          <w:lang w:val="en-US"/>
        </w:rPr>
      </w:pPr>
    </w:p>
    <w:p w14:paraId="08802AA1" w14:textId="77777777" w:rsidR="00E02476" w:rsidRPr="00FC7610" w:rsidRDefault="00E02476" w:rsidP="00E02476">
      <w:pPr>
        <w:pStyle w:val="ListParagraph"/>
        <w:numPr>
          <w:ilvl w:val="0"/>
          <w:numId w:val="2"/>
        </w:numPr>
        <w:jc w:val="left"/>
        <w:rPr>
          <w:lang w:val="en-US"/>
        </w:rPr>
      </w:pPr>
      <w:r w:rsidRPr="00FC7610">
        <w:rPr>
          <w:lang w:val="en-US"/>
        </w:rPr>
        <w:t xml:space="preserve">The Contractor must execute and complete the Works set out in the Specification, and in accordance with any direction given by the </w:t>
      </w:r>
      <w:r w:rsidRPr="00FC7610">
        <w:t>Principal’s Authorised Person</w:t>
      </w:r>
      <w:r w:rsidRPr="00FC7610">
        <w:rPr>
          <w:lang w:val="en-US"/>
        </w:rPr>
        <w:t>.</w:t>
      </w:r>
    </w:p>
    <w:p w14:paraId="37F02151" w14:textId="77777777" w:rsidR="00E02476" w:rsidRPr="00FC7610" w:rsidRDefault="00E02476" w:rsidP="00E02476">
      <w:pPr>
        <w:pStyle w:val="ListParagraph"/>
        <w:jc w:val="left"/>
        <w:rPr>
          <w:lang w:val="en-US"/>
        </w:rPr>
      </w:pPr>
    </w:p>
    <w:p w14:paraId="123AF2D0" w14:textId="77777777" w:rsidR="00E02476" w:rsidRPr="00FC7610" w:rsidRDefault="00E02476" w:rsidP="00E02476">
      <w:pPr>
        <w:pStyle w:val="ListParagraph"/>
        <w:numPr>
          <w:ilvl w:val="0"/>
          <w:numId w:val="2"/>
        </w:numPr>
        <w:jc w:val="left"/>
        <w:rPr>
          <w:lang w:val="en-US"/>
        </w:rPr>
      </w:pPr>
      <w:r w:rsidRPr="00FC7610">
        <w:rPr>
          <w:lang w:val="en-US"/>
        </w:rPr>
        <w:t>The Principal must pay the Contractor the Price:</w:t>
      </w:r>
    </w:p>
    <w:p w14:paraId="7A81D134" w14:textId="77777777" w:rsidR="00E02476" w:rsidRPr="00FC7610" w:rsidRDefault="00E02476" w:rsidP="00E02476">
      <w:pPr>
        <w:pStyle w:val="ListParagraph"/>
        <w:jc w:val="left"/>
        <w:rPr>
          <w:lang w:val="en-US"/>
        </w:rPr>
      </w:pPr>
    </w:p>
    <w:p w14:paraId="6143A835" w14:textId="77777777" w:rsidR="00E02476" w:rsidRPr="00FC7610" w:rsidRDefault="00E02476" w:rsidP="00E02476">
      <w:pPr>
        <w:pStyle w:val="ListParagraph"/>
        <w:numPr>
          <w:ilvl w:val="1"/>
          <w:numId w:val="2"/>
        </w:numPr>
        <w:jc w:val="left"/>
        <w:rPr>
          <w:lang w:val="en-US"/>
        </w:rPr>
      </w:pPr>
      <w:r w:rsidRPr="00FC7610">
        <w:rPr>
          <w:lang w:val="en-US"/>
        </w:rPr>
        <w:t>for work for which the Principal accepted a lump sum, by lump sum; or</w:t>
      </w:r>
    </w:p>
    <w:p w14:paraId="7B98DDE1" w14:textId="77777777" w:rsidR="00E02476" w:rsidRPr="00FC7610" w:rsidRDefault="00E02476" w:rsidP="00E02476">
      <w:pPr>
        <w:pStyle w:val="ListParagraph"/>
        <w:ind w:left="1440"/>
        <w:jc w:val="left"/>
        <w:rPr>
          <w:lang w:val="en-US"/>
        </w:rPr>
      </w:pPr>
    </w:p>
    <w:p w14:paraId="3284FEC5" w14:textId="77777777" w:rsidR="00E02476" w:rsidRPr="00FC7610" w:rsidRDefault="00E02476" w:rsidP="00E02476">
      <w:pPr>
        <w:pStyle w:val="ListParagraph"/>
        <w:numPr>
          <w:ilvl w:val="1"/>
          <w:numId w:val="2"/>
        </w:numPr>
        <w:jc w:val="left"/>
        <w:rPr>
          <w:lang w:val="en-US"/>
        </w:rPr>
      </w:pPr>
      <w:r w:rsidRPr="00FC7610">
        <w:rPr>
          <w:lang w:val="en-US"/>
        </w:rPr>
        <w:t>for work for which the Principal accepted rates, by amounts ascertained by multiplying the measured quantity of each item of work actually carried out under this Contract by the rate accepted by the Principal for the item,</w:t>
      </w:r>
    </w:p>
    <w:p w14:paraId="332E9320" w14:textId="77777777" w:rsidR="00E02476" w:rsidRPr="00FC7610" w:rsidRDefault="00E02476" w:rsidP="00E02476">
      <w:pPr>
        <w:spacing w:before="120"/>
        <w:ind w:left="720"/>
        <w:jc w:val="left"/>
        <w:rPr>
          <w:lang w:val="en-US"/>
        </w:rPr>
      </w:pPr>
      <w:r w:rsidRPr="00FC7610">
        <w:rPr>
          <w:lang w:val="en-US"/>
        </w:rPr>
        <w:t>adjusted by any additions or deductions made pursuant to this Contract.</w:t>
      </w:r>
    </w:p>
    <w:p w14:paraId="1CCEF803" w14:textId="77777777" w:rsidR="00E02476" w:rsidRPr="00FC7610" w:rsidRDefault="00E02476" w:rsidP="00E02476">
      <w:pPr>
        <w:jc w:val="left"/>
        <w:rPr>
          <w:lang w:val="en-US"/>
        </w:rPr>
      </w:pPr>
    </w:p>
    <w:p w14:paraId="4B0D4635"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PRINCIPAL’S AUTHORISED PERSON</w:t>
      </w:r>
    </w:p>
    <w:p w14:paraId="574B4528" w14:textId="77777777" w:rsidR="00E02476" w:rsidRPr="00FC7610" w:rsidRDefault="00E02476" w:rsidP="00E02476"/>
    <w:p w14:paraId="7DA8EA91" w14:textId="77777777" w:rsidR="00E02476" w:rsidRPr="00FC7610" w:rsidRDefault="00E02476" w:rsidP="00E02476">
      <w:pPr>
        <w:pStyle w:val="ListParagraph"/>
        <w:numPr>
          <w:ilvl w:val="0"/>
          <w:numId w:val="3"/>
        </w:numPr>
        <w:jc w:val="left"/>
      </w:pPr>
      <w:r w:rsidRPr="00FC7610">
        <w:t>The Principal must:</w:t>
      </w:r>
    </w:p>
    <w:p w14:paraId="543BB11D" w14:textId="77777777" w:rsidR="00E02476" w:rsidRPr="00FC7610" w:rsidRDefault="00E02476" w:rsidP="00E02476">
      <w:pPr>
        <w:pStyle w:val="ListParagraph"/>
        <w:jc w:val="left"/>
      </w:pPr>
    </w:p>
    <w:p w14:paraId="110689DE" w14:textId="77777777" w:rsidR="00E02476" w:rsidRPr="00FC7610" w:rsidRDefault="00E02476" w:rsidP="00E02476">
      <w:pPr>
        <w:pStyle w:val="ListParagraph"/>
        <w:numPr>
          <w:ilvl w:val="1"/>
          <w:numId w:val="3"/>
        </w:numPr>
        <w:jc w:val="left"/>
        <w:rPr>
          <w:lang w:val="en-US"/>
        </w:rPr>
      </w:pPr>
      <w:r w:rsidRPr="00FC7610">
        <w:rPr>
          <w:lang w:val="en-US"/>
        </w:rPr>
        <w:t>ensure that there is a person appointed to act as the Principal’s Authorised Person at all times; and</w:t>
      </w:r>
    </w:p>
    <w:p w14:paraId="42E3C571" w14:textId="77777777" w:rsidR="00E02476" w:rsidRPr="00FC7610" w:rsidRDefault="00E02476" w:rsidP="00E02476">
      <w:pPr>
        <w:pStyle w:val="ListParagraph"/>
        <w:ind w:left="1440"/>
        <w:jc w:val="left"/>
        <w:rPr>
          <w:lang w:val="en-US"/>
        </w:rPr>
      </w:pPr>
    </w:p>
    <w:p w14:paraId="371A57F1" w14:textId="77777777" w:rsidR="00E02476" w:rsidRPr="00FC7610" w:rsidRDefault="00E02476" w:rsidP="00E02476">
      <w:pPr>
        <w:pStyle w:val="ListParagraph"/>
        <w:numPr>
          <w:ilvl w:val="1"/>
          <w:numId w:val="3"/>
        </w:numPr>
        <w:jc w:val="left"/>
        <w:rPr>
          <w:lang w:val="en-US"/>
        </w:rPr>
      </w:pPr>
      <w:r w:rsidRPr="00FC7610">
        <w:rPr>
          <w:lang w:val="en-US"/>
        </w:rPr>
        <w:t>promptly notify the Contractor if the name and/or contact details of the Principal’s Authorised Person change.</w:t>
      </w:r>
    </w:p>
    <w:p w14:paraId="08AC94DE" w14:textId="77777777" w:rsidR="00E02476" w:rsidRPr="00FC7610" w:rsidRDefault="00E02476" w:rsidP="00E02476">
      <w:pPr>
        <w:pStyle w:val="ListParagraph"/>
        <w:ind w:left="1440"/>
        <w:jc w:val="left"/>
        <w:rPr>
          <w:lang w:val="en-US"/>
        </w:rPr>
      </w:pPr>
    </w:p>
    <w:p w14:paraId="5FD7B3BB" w14:textId="77777777" w:rsidR="00E02476" w:rsidRPr="00FC7610" w:rsidRDefault="00E02476" w:rsidP="00E02476">
      <w:pPr>
        <w:pStyle w:val="ListParagraph"/>
        <w:numPr>
          <w:ilvl w:val="0"/>
          <w:numId w:val="3"/>
        </w:numPr>
        <w:jc w:val="left"/>
      </w:pPr>
      <w:r w:rsidRPr="00FC7610">
        <w:t>The Principal’s Authorised Person:</w:t>
      </w:r>
    </w:p>
    <w:p w14:paraId="7116F7C7" w14:textId="77777777" w:rsidR="00E02476" w:rsidRPr="00FC7610" w:rsidRDefault="00E02476" w:rsidP="00E02476">
      <w:pPr>
        <w:pStyle w:val="ListParagraph"/>
        <w:jc w:val="left"/>
      </w:pPr>
    </w:p>
    <w:p w14:paraId="192C8E3F" w14:textId="77777777" w:rsidR="00E02476" w:rsidRPr="00FC7610" w:rsidRDefault="00E02476" w:rsidP="00E02476">
      <w:pPr>
        <w:pStyle w:val="ListParagraph"/>
        <w:numPr>
          <w:ilvl w:val="1"/>
          <w:numId w:val="3"/>
        </w:numPr>
        <w:jc w:val="left"/>
        <w:rPr>
          <w:lang w:val="en-US"/>
        </w:rPr>
      </w:pPr>
      <w:r w:rsidRPr="00FC7610">
        <w:rPr>
          <w:lang w:val="en-US"/>
        </w:rPr>
        <w:t xml:space="preserve">is authorised to act on behalf of the Principal; and </w:t>
      </w:r>
    </w:p>
    <w:p w14:paraId="5D59D197" w14:textId="77777777" w:rsidR="00E02476" w:rsidRPr="00FC7610" w:rsidRDefault="00E02476" w:rsidP="00E02476">
      <w:pPr>
        <w:pStyle w:val="ListParagraph"/>
        <w:ind w:left="1440"/>
        <w:jc w:val="left"/>
        <w:rPr>
          <w:lang w:val="en-US"/>
        </w:rPr>
      </w:pPr>
    </w:p>
    <w:p w14:paraId="59CA6B5D" w14:textId="77777777" w:rsidR="00E02476" w:rsidRPr="00FC7610" w:rsidRDefault="00E02476" w:rsidP="00E02476">
      <w:pPr>
        <w:pStyle w:val="ListParagraph"/>
        <w:numPr>
          <w:ilvl w:val="1"/>
          <w:numId w:val="3"/>
        </w:numPr>
        <w:jc w:val="left"/>
        <w:rPr>
          <w:lang w:val="en-US"/>
        </w:rPr>
      </w:pPr>
      <w:r w:rsidRPr="00FC7610">
        <w:rPr>
          <w:lang w:val="en-US"/>
        </w:rPr>
        <w:t xml:space="preserve">by notice in writing to the Contractor, may further delegate any of the Principal’s functions and powers under this Contract, except those under clause </w:t>
      </w:r>
      <w:r>
        <w:rPr>
          <w:lang w:val="en-US"/>
        </w:rPr>
        <w:t xml:space="preserve">20 </w:t>
      </w:r>
      <w:r w:rsidRPr="00FC7610">
        <w:rPr>
          <w:lang w:val="en-US"/>
        </w:rPr>
        <w:t>or clause 2</w:t>
      </w:r>
      <w:r>
        <w:rPr>
          <w:lang w:val="en-US"/>
        </w:rPr>
        <w:t>6</w:t>
      </w:r>
      <w:r w:rsidRPr="00FC7610">
        <w:rPr>
          <w:lang w:val="en-US"/>
        </w:rPr>
        <w:t>(d)(iv)(D).</w:t>
      </w:r>
    </w:p>
    <w:p w14:paraId="4585C300" w14:textId="77777777" w:rsidR="00E02476" w:rsidRPr="00FC7610" w:rsidRDefault="00E02476" w:rsidP="00E02476">
      <w:pPr>
        <w:pStyle w:val="ListParagraph"/>
        <w:jc w:val="left"/>
        <w:rPr>
          <w:lang w:val="en-US"/>
        </w:rPr>
      </w:pPr>
    </w:p>
    <w:p w14:paraId="3796A646" w14:textId="77777777" w:rsidR="00E02476" w:rsidRPr="00BB01BC" w:rsidRDefault="00E02476" w:rsidP="00E02476">
      <w:pPr>
        <w:pStyle w:val="ListParagraph"/>
        <w:numPr>
          <w:ilvl w:val="0"/>
          <w:numId w:val="3"/>
        </w:numPr>
        <w:jc w:val="left"/>
        <w:rPr>
          <w:lang w:val="en-US"/>
        </w:rPr>
      </w:pPr>
      <w:r w:rsidRPr="00FC7610">
        <w:lastRenderedPageBreak/>
        <w:t>Any reference to the Superintendent in the Specification is a reference to the Principal’s Authorised Person.</w:t>
      </w:r>
    </w:p>
    <w:p w14:paraId="2975AC04" w14:textId="77777777" w:rsidR="00E02476" w:rsidRPr="00BB01BC" w:rsidRDefault="00E02476" w:rsidP="00E02476">
      <w:pPr>
        <w:pStyle w:val="ListParagraph"/>
        <w:jc w:val="left"/>
        <w:rPr>
          <w:lang w:val="en-US"/>
        </w:rPr>
      </w:pPr>
    </w:p>
    <w:p w14:paraId="2254CE1A" w14:textId="77777777" w:rsidR="00E02476" w:rsidRPr="00FC7610" w:rsidRDefault="00E02476" w:rsidP="00E02476">
      <w:pPr>
        <w:pStyle w:val="ListParagraph"/>
        <w:numPr>
          <w:ilvl w:val="0"/>
          <w:numId w:val="3"/>
        </w:numPr>
        <w:jc w:val="left"/>
        <w:rPr>
          <w:lang w:val="en-US"/>
        </w:rPr>
      </w:pPr>
      <w:r>
        <w:t xml:space="preserve">With regard to any matter that affects or has the potential to affect the safety of the Adelaide Metropolitan Rail Network, the powers, duties, discretions and authorities vested in the </w:t>
      </w:r>
      <w:r w:rsidRPr="00BB01BC">
        <w:t>Principal</w:t>
      </w:r>
      <w:r>
        <w:t xml:space="preserve"> under this </w:t>
      </w:r>
      <w:r w:rsidRPr="00BB01BC">
        <w:t>Contract</w:t>
      </w:r>
      <w:r>
        <w:rPr>
          <w:i/>
        </w:rPr>
        <w:t xml:space="preserve"> </w:t>
      </w:r>
      <w:r>
        <w:t xml:space="preserve">may also be exercised by the </w:t>
      </w:r>
      <w:r>
        <w:rPr>
          <w:spacing w:val="-3"/>
        </w:rPr>
        <w:t xml:space="preserve">Rail Commissioner established according to the </w:t>
      </w:r>
      <w:r>
        <w:rPr>
          <w:i/>
          <w:spacing w:val="-3"/>
        </w:rPr>
        <w:t>Rail Commissioner Act 2009</w:t>
      </w:r>
      <w:r>
        <w:rPr>
          <w:spacing w:val="-3"/>
        </w:rPr>
        <w:t xml:space="preserve"> (SA).</w:t>
      </w:r>
    </w:p>
    <w:p w14:paraId="2A737B36" w14:textId="77777777" w:rsidR="00E02476" w:rsidRPr="00FC7610" w:rsidRDefault="00E02476" w:rsidP="00E02476">
      <w:pPr>
        <w:jc w:val="left"/>
        <w:rPr>
          <w:lang w:val="en-US"/>
        </w:rPr>
      </w:pPr>
    </w:p>
    <w:p w14:paraId="2B4A9033"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ASSIGNMENT AND SUBCONTRACTING</w:t>
      </w:r>
    </w:p>
    <w:p w14:paraId="668AB63D" w14:textId="77777777" w:rsidR="00E02476" w:rsidRPr="00FC7610" w:rsidRDefault="00E02476" w:rsidP="00E02476">
      <w:pPr>
        <w:jc w:val="left"/>
        <w:rPr>
          <w:lang w:val="en-US"/>
        </w:rPr>
      </w:pPr>
    </w:p>
    <w:p w14:paraId="727E2776" w14:textId="77777777" w:rsidR="00E02476" w:rsidRPr="00FC7610" w:rsidRDefault="00E02476" w:rsidP="00E02476">
      <w:pPr>
        <w:pStyle w:val="ListParagraph"/>
        <w:numPr>
          <w:ilvl w:val="0"/>
          <w:numId w:val="38"/>
        </w:numPr>
        <w:autoSpaceDE w:val="0"/>
        <w:autoSpaceDN w:val="0"/>
        <w:adjustRightInd w:val="0"/>
        <w:jc w:val="left"/>
        <w:rPr>
          <w:lang w:val="en-US" w:eastAsia="en-AU"/>
        </w:rPr>
      </w:pPr>
      <w:r w:rsidRPr="00FC7610">
        <w:rPr>
          <w:lang w:val="en-US" w:eastAsia="en-AU"/>
        </w:rPr>
        <w:t>The Contractor must not assign this Contract or subcontract the whole or any part of the Works under this Contract without the prior written approval of the Principal. Subcontracting does not relieve the Contractor of its responsibility and liability under this Contract.</w:t>
      </w:r>
    </w:p>
    <w:p w14:paraId="6CBCC9E2" w14:textId="77777777" w:rsidR="00E02476" w:rsidRPr="00FC7610" w:rsidRDefault="00E02476" w:rsidP="00E02476">
      <w:pPr>
        <w:pStyle w:val="ListParagraph"/>
        <w:autoSpaceDE w:val="0"/>
        <w:autoSpaceDN w:val="0"/>
        <w:adjustRightInd w:val="0"/>
        <w:jc w:val="left"/>
        <w:rPr>
          <w:lang w:val="en-US" w:eastAsia="en-AU"/>
        </w:rPr>
      </w:pPr>
    </w:p>
    <w:p w14:paraId="2199D239" w14:textId="77777777" w:rsidR="00E02476" w:rsidRPr="00FC7610" w:rsidRDefault="00E02476" w:rsidP="00E02476">
      <w:pPr>
        <w:pStyle w:val="Level2"/>
        <w:numPr>
          <w:ilvl w:val="0"/>
          <w:numId w:val="38"/>
        </w:numPr>
        <w:rPr>
          <w:sz w:val="20"/>
          <w:lang w:val="en-US" w:eastAsia="en-AU"/>
        </w:rPr>
      </w:pPr>
      <w:r w:rsidRPr="00FC7610">
        <w:rPr>
          <w:rFonts w:cs="Arial"/>
          <w:sz w:val="20"/>
          <w:lang w:val="en-US" w:eastAsia="en-AU"/>
        </w:rPr>
        <w:t>If the Contractor is a corporation (not being a company with its shares listed on any Stock Exchange in Australia), any change in the beneficial ownership of 50% or more of the voting shares in the corporation or any change in the effective control of the corporation, is deemed to be an assignment of this Contract requiring the Principal’s prior written approval.</w:t>
      </w:r>
    </w:p>
    <w:p w14:paraId="25229692"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INSURANCE</w:t>
      </w:r>
    </w:p>
    <w:p w14:paraId="3AF72BEB" w14:textId="77777777" w:rsidR="00E02476" w:rsidRPr="00FC7610" w:rsidRDefault="00E02476" w:rsidP="00E02476">
      <w:pPr>
        <w:autoSpaceDE w:val="0"/>
        <w:autoSpaceDN w:val="0"/>
        <w:adjustRightInd w:val="0"/>
        <w:jc w:val="left"/>
        <w:rPr>
          <w:lang w:val="en-US" w:eastAsia="en-AU"/>
        </w:rPr>
      </w:pPr>
    </w:p>
    <w:p w14:paraId="375C97C9" w14:textId="77777777" w:rsidR="00E02476" w:rsidRPr="00FC7610" w:rsidRDefault="00E02476" w:rsidP="00E02476">
      <w:pPr>
        <w:pStyle w:val="ListParagraph"/>
        <w:numPr>
          <w:ilvl w:val="0"/>
          <w:numId w:val="4"/>
        </w:numPr>
        <w:autoSpaceDE w:val="0"/>
        <w:autoSpaceDN w:val="0"/>
        <w:adjustRightInd w:val="0"/>
        <w:jc w:val="left"/>
        <w:rPr>
          <w:lang w:val="en-US" w:eastAsia="en-AU"/>
        </w:rPr>
      </w:pPr>
      <w:r w:rsidRPr="00FC7610">
        <w:rPr>
          <w:lang w:val="en-US" w:eastAsia="en-AU"/>
        </w:rPr>
        <w:t>Unless advised otherwise by the Principal, the Contractor, before commencing any work on the Site, must hold or effect a policy of insurance as specified in the Annexure.</w:t>
      </w:r>
    </w:p>
    <w:p w14:paraId="7637C372" w14:textId="77777777" w:rsidR="00E02476" w:rsidRPr="00FC7610" w:rsidRDefault="00E02476" w:rsidP="00E02476">
      <w:pPr>
        <w:pStyle w:val="ListParagraph"/>
        <w:autoSpaceDE w:val="0"/>
        <w:autoSpaceDN w:val="0"/>
        <w:adjustRightInd w:val="0"/>
        <w:jc w:val="left"/>
        <w:rPr>
          <w:lang w:val="en-US" w:eastAsia="en-AU"/>
        </w:rPr>
      </w:pPr>
    </w:p>
    <w:p w14:paraId="5451ECEA" w14:textId="77777777" w:rsidR="00E02476" w:rsidRPr="00FC7610" w:rsidRDefault="00E02476" w:rsidP="00E02476">
      <w:pPr>
        <w:pStyle w:val="ListParagraph"/>
        <w:numPr>
          <w:ilvl w:val="0"/>
          <w:numId w:val="4"/>
        </w:numPr>
        <w:autoSpaceDE w:val="0"/>
        <w:autoSpaceDN w:val="0"/>
        <w:adjustRightInd w:val="0"/>
        <w:jc w:val="left"/>
        <w:rPr>
          <w:lang w:eastAsia="en-AU"/>
        </w:rPr>
      </w:pPr>
      <w:r w:rsidRPr="00FC7610">
        <w:rPr>
          <w:lang w:val="en-US" w:eastAsia="en-AU"/>
        </w:rPr>
        <w:t xml:space="preserve">The policy must be maintained until the Works have been completed.  The Contractor must, on request of the Principal, promptly produce evidence of the insurance required under this clause. </w:t>
      </w:r>
      <w:r w:rsidRPr="00FC7610">
        <w:rPr>
          <w:lang w:eastAsia="en-AU"/>
        </w:rPr>
        <w:t>If the Contractor does not provide evidence of compliance satisfactory to the Principal, the Principal may obtain the relevant insurances and any costs and expenses incurred by the Principal in doing so will be a debt due and payable by the Contractor to the Principal.  The Principal may withhold payment until evidence of compliance with the Contractor’s obligations under this clause is produced by the Contractor.</w:t>
      </w:r>
    </w:p>
    <w:p w14:paraId="65FABAA0" w14:textId="77777777" w:rsidR="00E02476" w:rsidRPr="00FC7610" w:rsidRDefault="00E02476" w:rsidP="00E02476">
      <w:pPr>
        <w:jc w:val="left"/>
        <w:rPr>
          <w:b/>
          <w:u w:val="single"/>
          <w:lang w:val="en-US"/>
        </w:rPr>
      </w:pPr>
    </w:p>
    <w:p w14:paraId="5ED6825C"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PROTECTION OF PERSONS AND PROPERTY</w:t>
      </w:r>
    </w:p>
    <w:p w14:paraId="6653F563" w14:textId="77777777" w:rsidR="00E02476" w:rsidRPr="00FC7610" w:rsidRDefault="00E02476" w:rsidP="00E02476">
      <w:pPr>
        <w:jc w:val="left"/>
        <w:rPr>
          <w:lang w:val="en-US"/>
        </w:rPr>
      </w:pPr>
    </w:p>
    <w:p w14:paraId="3DF9BB5F" w14:textId="77777777" w:rsidR="00E02476" w:rsidRPr="00FC7610" w:rsidRDefault="00E02476" w:rsidP="00E02476">
      <w:pPr>
        <w:pStyle w:val="ListParagraph"/>
        <w:numPr>
          <w:ilvl w:val="0"/>
          <w:numId w:val="5"/>
        </w:numPr>
        <w:jc w:val="left"/>
        <w:rPr>
          <w:lang w:val="en-US"/>
        </w:rPr>
      </w:pPr>
      <w:r w:rsidRPr="00FC7610">
        <w:rPr>
          <w:lang w:val="en-US"/>
        </w:rPr>
        <w:t>Unless directed otherwise by the Principal, the Contractor:</w:t>
      </w:r>
    </w:p>
    <w:p w14:paraId="3095EE46" w14:textId="77777777" w:rsidR="00E02476" w:rsidRPr="00FC7610" w:rsidRDefault="00E02476" w:rsidP="00E02476">
      <w:pPr>
        <w:pStyle w:val="ListParagraph"/>
        <w:spacing w:before="120"/>
        <w:ind w:left="1440"/>
        <w:jc w:val="left"/>
        <w:rPr>
          <w:lang w:val="en-US"/>
        </w:rPr>
      </w:pPr>
    </w:p>
    <w:p w14:paraId="02E2C734" w14:textId="77777777" w:rsidR="00E02476" w:rsidRPr="00FC7610" w:rsidRDefault="00E02476" w:rsidP="00E02476">
      <w:pPr>
        <w:pStyle w:val="ListParagraph"/>
        <w:numPr>
          <w:ilvl w:val="1"/>
          <w:numId w:val="5"/>
        </w:numPr>
        <w:spacing w:before="120"/>
        <w:jc w:val="left"/>
        <w:rPr>
          <w:lang w:val="en-US"/>
        </w:rPr>
      </w:pPr>
      <w:r w:rsidRPr="00FC7610">
        <w:rPr>
          <w:lang w:val="en-US"/>
        </w:rPr>
        <w:t>must provide all things and take all measures necessary to protect people and property in connection with the Works, including erection, maintenance and removal of barricades and signs where necessary for the safety and convenience of the public and others;</w:t>
      </w:r>
    </w:p>
    <w:p w14:paraId="5100CC37" w14:textId="77777777" w:rsidR="00E02476" w:rsidRPr="00FC7610" w:rsidRDefault="00E02476" w:rsidP="00E02476">
      <w:pPr>
        <w:pStyle w:val="ListParagraph"/>
        <w:spacing w:before="120"/>
        <w:ind w:left="1440"/>
        <w:jc w:val="left"/>
        <w:rPr>
          <w:lang w:val="en-US"/>
        </w:rPr>
      </w:pPr>
    </w:p>
    <w:p w14:paraId="26A727E9" w14:textId="77777777" w:rsidR="00E02476" w:rsidRPr="00FC7610" w:rsidRDefault="00E02476" w:rsidP="00E02476">
      <w:pPr>
        <w:pStyle w:val="ListParagraph"/>
        <w:numPr>
          <w:ilvl w:val="1"/>
          <w:numId w:val="5"/>
        </w:numPr>
        <w:spacing w:before="120"/>
        <w:jc w:val="left"/>
        <w:rPr>
          <w:lang w:val="en-US"/>
        </w:rPr>
      </w:pPr>
      <w:r w:rsidRPr="00FC7610">
        <w:rPr>
          <w:lang w:val="en-US"/>
        </w:rPr>
        <w:t>must avoid unnecessary interference with the passage of people and vehicles (where applicable);</w:t>
      </w:r>
    </w:p>
    <w:p w14:paraId="75B2DC86" w14:textId="77777777" w:rsidR="00E02476" w:rsidRPr="00FC7610" w:rsidRDefault="00E02476" w:rsidP="00E02476">
      <w:pPr>
        <w:pStyle w:val="ListParagraph"/>
        <w:spacing w:before="120"/>
        <w:ind w:left="1440"/>
        <w:jc w:val="left"/>
        <w:rPr>
          <w:lang w:val="en-US"/>
        </w:rPr>
      </w:pPr>
    </w:p>
    <w:p w14:paraId="69C2FA70" w14:textId="77777777" w:rsidR="00E02476" w:rsidRPr="00FC7610" w:rsidRDefault="00E02476" w:rsidP="00E02476">
      <w:pPr>
        <w:pStyle w:val="ListParagraph"/>
        <w:numPr>
          <w:ilvl w:val="1"/>
          <w:numId w:val="5"/>
        </w:numPr>
        <w:spacing w:before="120"/>
        <w:jc w:val="left"/>
        <w:rPr>
          <w:lang w:val="en-US"/>
        </w:rPr>
      </w:pPr>
      <w:r w:rsidRPr="00FC7610">
        <w:rPr>
          <w:lang w:val="en-US"/>
        </w:rPr>
        <w:t xml:space="preserve">must prevent nuisance and unreasonable noise and disturbance; </w:t>
      </w:r>
    </w:p>
    <w:p w14:paraId="780E7AF8" w14:textId="77777777" w:rsidR="00E02476" w:rsidRPr="00FC7610" w:rsidRDefault="00E02476" w:rsidP="00E02476">
      <w:pPr>
        <w:pStyle w:val="ListParagraph"/>
        <w:spacing w:before="120"/>
        <w:ind w:left="1440"/>
        <w:jc w:val="left"/>
        <w:rPr>
          <w:lang w:val="en-US"/>
        </w:rPr>
      </w:pPr>
    </w:p>
    <w:p w14:paraId="5E906597" w14:textId="77777777" w:rsidR="00E02476" w:rsidRPr="00FC7610" w:rsidRDefault="00E02476" w:rsidP="00E02476">
      <w:pPr>
        <w:pStyle w:val="ListParagraph"/>
        <w:numPr>
          <w:ilvl w:val="1"/>
          <w:numId w:val="5"/>
        </w:numPr>
        <w:spacing w:before="120"/>
        <w:jc w:val="left"/>
        <w:rPr>
          <w:lang w:val="en-US"/>
        </w:rPr>
      </w:pPr>
      <w:r w:rsidRPr="00FC7610">
        <w:rPr>
          <w:lang w:val="en-US"/>
        </w:rPr>
        <w:t>is responsible for the care of the whole of the Works under this Contract from the commencement until the Works are completed and handed over to the Principal; and</w:t>
      </w:r>
    </w:p>
    <w:p w14:paraId="64964877" w14:textId="77777777" w:rsidR="00E02476" w:rsidRPr="00FC7610" w:rsidRDefault="00E02476" w:rsidP="00E02476">
      <w:pPr>
        <w:pStyle w:val="ListParagraph"/>
        <w:spacing w:before="120"/>
        <w:ind w:left="1440"/>
        <w:jc w:val="left"/>
        <w:rPr>
          <w:lang w:val="en-US"/>
        </w:rPr>
      </w:pPr>
    </w:p>
    <w:p w14:paraId="7466EBAC" w14:textId="77777777" w:rsidR="00E02476" w:rsidRPr="00FC7610" w:rsidRDefault="00E02476" w:rsidP="00E02476">
      <w:pPr>
        <w:pStyle w:val="ListParagraph"/>
        <w:numPr>
          <w:ilvl w:val="1"/>
          <w:numId w:val="5"/>
        </w:numPr>
        <w:spacing w:before="120"/>
        <w:jc w:val="left"/>
        <w:rPr>
          <w:lang w:val="en-US"/>
        </w:rPr>
      </w:pPr>
      <w:r w:rsidRPr="00FC7610">
        <w:rPr>
          <w:lang w:val="en-US"/>
        </w:rPr>
        <w:t>must make good at its own cost any loss or damage for which the Contractor is responsible.</w:t>
      </w:r>
    </w:p>
    <w:p w14:paraId="2B6C1BA6" w14:textId="77777777" w:rsidR="00E02476" w:rsidRPr="00FC7610" w:rsidRDefault="00E02476" w:rsidP="00E02476">
      <w:pPr>
        <w:jc w:val="left"/>
        <w:rPr>
          <w:lang w:val="en-US"/>
        </w:rPr>
      </w:pPr>
    </w:p>
    <w:p w14:paraId="6D6D7403" w14:textId="77777777" w:rsidR="00E02476" w:rsidRPr="00FC7610" w:rsidRDefault="00E02476" w:rsidP="00E02476">
      <w:pPr>
        <w:pStyle w:val="ListParagraph"/>
        <w:numPr>
          <w:ilvl w:val="0"/>
          <w:numId w:val="5"/>
        </w:numPr>
        <w:jc w:val="left"/>
        <w:rPr>
          <w:lang w:val="en-US"/>
        </w:rPr>
      </w:pPr>
      <w:r w:rsidRPr="00FC7610">
        <w:rPr>
          <w:lang w:val="en-US"/>
        </w:rPr>
        <w:t>The Contractor indemnifies the Principal in respect of for any death, personal injury, loss or damage to any property arising out of, or as a consequence of, the Contractor carrying out any work under this Contract, but the Contractor’s liability under this clause shall be reduced proportionately to the extent that the Principal or its employees, agents, consultants or other contractors of the Principal contributed to death, personal injury, loss or damage to the Works.</w:t>
      </w:r>
    </w:p>
    <w:p w14:paraId="4E0FA665" w14:textId="77777777" w:rsidR="00E02476" w:rsidRDefault="00E02476" w:rsidP="00E02476">
      <w:pPr>
        <w:pStyle w:val="ListParagraph"/>
        <w:ind w:left="360"/>
        <w:jc w:val="left"/>
        <w:rPr>
          <w:b/>
          <w:u w:val="single"/>
          <w:lang w:val="en-US"/>
        </w:rPr>
      </w:pPr>
    </w:p>
    <w:p w14:paraId="311FE6C2"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MATERIALS AND QUALITY OF WORK</w:t>
      </w:r>
    </w:p>
    <w:p w14:paraId="2FE47825" w14:textId="77777777" w:rsidR="00E02476" w:rsidRPr="00FC7610" w:rsidRDefault="00E02476" w:rsidP="00E02476">
      <w:pPr>
        <w:jc w:val="left"/>
        <w:rPr>
          <w:lang w:val="en-US"/>
        </w:rPr>
      </w:pPr>
    </w:p>
    <w:p w14:paraId="6AE1EAD9" w14:textId="77777777" w:rsidR="00E02476" w:rsidRPr="00FC7610" w:rsidRDefault="00E02476" w:rsidP="00E02476">
      <w:pPr>
        <w:pStyle w:val="ListParagraph"/>
        <w:numPr>
          <w:ilvl w:val="0"/>
          <w:numId w:val="6"/>
        </w:numPr>
        <w:jc w:val="left"/>
        <w:rPr>
          <w:lang w:val="en-US"/>
        </w:rPr>
      </w:pPr>
      <w:r w:rsidRPr="00FC7610">
        <w:rPr>
          <w:lang w:val="en-US"/>
        </w:rPr>
        <w:t>The Works must comply with the Specification, and the Contractor must rectify any known defect or non-compliant Works prior to the Completion Date. Prior to the expiry of the Defects Liability Period specified in the Annexure (if any), the Contractor must promptly repair any defective or non-compliant Works with minimal disruption to the use of the Works.</w:t>
      </w:r>
    </w:p>
    <w:p w14:paraId="77FB64A4" w14:textId="77777777" w:rsidR="00E02476" w:rsidRPr="00FC7610" w:rsidRDefault="00E02476" w:rsidP="00E02476">
      <w:pPr>
        <w:jc w:val="left"/>
        <w:rPr>
          <w:lang w:val="en-US"/>
        </w:rPr>
      </w:pPr>
    </w:p>
    <w:p w14:paraId="0250D14E" w14:textId="77777777" w:rsidR="00E02476" w:rsidRPr="00FC7610" w:rsidRDefault="00E02476" w:rsidP="00E02476">
      <w:pPr>
        <w:pStyle w:val="ListParagraph"/>
        <w:numPr>
          <w:ilvl w:val="0"/>
          <w:numId w:val="6"/>
        </w:numPr>
        <w:jc w:val="left"/>
        <w:rPr>
          <w:lang w:val="en-US"/>
        </w:rPr>
      </w:pPr>
      <w:r w:rsidRPr="00FC7610">
        <w:rPr>
          <w:lang w:val="en-US"/>
        </w:rPr>
        <w:lastRenderedPageBreak/>
        <w:t>Unless otherwise specified, materials incorporated into the Works must be new and suitable for the purpose and consistent with the nature and character of the Works.</w:t>
      </w:r>
    </w:p>
    <w:p w14:paraId="717A5C33" w14:textId="77777777" w:rsidR="00E02476" w:rsidRPr="00FC7610" w:rsidRDefault="00E02476" w:rsidP="00E02476">
      <w:pPr>
        <w:jc w:val="left"/>
        <w:rPr>
          <w:lang w:val="en-US"/>
        </w:rPr>
      </w:pPr>
    </w:p>
    <w:p w14:paraId="7E2FF993" w14:textId="77777777" w:rsidR="00E02476" w:rsidRPr="00FC7610" w:rsidRDefault="00E02476" w:rsidP="00E02476">
      <w:pPr>
        <w:pStyle w:val="ListParagraph"/>
        <w:numPr>
          <w:ilvl w:val="0"/>
          <w:numId w:val="6"/>
        </w:numPr>
        <w:jc w:val="left"/>
        <w:rPr>
          <w:lang w:val="en-US"/>
        </w:rPr>
      </w:pPr>
      <w:r w:rsidRPr="00FC7610">
        <w:rPr>
          <w:lang w:val="en-US"/>
        </w:rPr>
        <w:t>Unless otherwise specified, construction methods and standards of finish must be in accordance with relevant Australian Standards.</w:t>
      </w:r>
    </w:p>
    <w:p w14:paraId="118686A6" w14:textId="77777777" w:rsidR="00E02476" w:rsidRPr="00FC7610" w:rsidRDefault="00E02476" w:rsidP="00E02476">
      <w:pPr>
        <w:jc w:val="left"/>
        <w:rPr>
          <w:lang w:val="en-US"/>
        </w:rPr>
      </w:pPr>
    </w:p>
    <w:p w14:paraId="70E846B9" w14:textId="77777777" w:rsidR="00E02476" w:rsidRPr="00FC7610" w:rsidRDefault="00E02476" w:rsidP="00E02476">
      <w:pPr>
        <w:pStyle w:val="ListParagraph"/>
        <w:numPr>
          <w:ilvl w:val="0"/>
          <w:numId w:val="6"/>
        </w:numPr>
        <w:jc w:val="left"/>
        <w:rPr>
          <w:lang w:val="en-US"/>
        </w:rPr>
      </w:pPr>
      <w:r w:rsidRPr="00FC7610">
        <w:rPr>
          <w:lang w:val="en-US"/>
        </w:rPr>
        <w:t>All work must be carried out by experienced and qualified persons in accordance with industry recognised methods.</w:t>
      </w:r>
    </w:p>
    <w:p w14:paraId="19EE1ECC" w14:textId="77777777" w:rsidR="00E02476" w:rsidRPr="00FC7610" w:rsidRDefault="00E02476" w:rsidP="00E02476">
      <w:pPr>
        <w:jc w:val="left"/>
        <w:rPr>
          <w:lang w:val="en-US"/>
        </w:rPr>
      </w:pPr>
    </w:p>
    <w:p w14:paraId="5F2027B0"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COMMENCEMENT AND COMPLETION OF WORKS</w:t>
      </w:r>
    </w:p>
    <w:p w14:paraId="6F9F71E3" w14:textId="77777777" w:rsidR="00E02476" w:rsidRPr="00FC7610" w:rsidRDefault="00E02476" w:rsidP="00E02476">
      <w:pPr>
        <w:pStyle w:val="ListParagraph"/>
        <w:jc w:val="left"/>
        <w:rPr>
          <w:lang w:val="en-US"/>
        </w:rPr>
      </w:pPr>
    </w:p>
    <w:p w14:paraId="52E10155" w14:textId="77777777" w:rsidR="00E02476" w:rsidRPr="00FC7610" w:rsidRDefault="00E02476" w:rsidP="00E02476">
      <w:pPr>
        <w:pStyle w:val="ListParagraph"/>
        <w:numPr>
          <w:ilvl w:val="0"/>
          <w:numId w:val="40"/>
        </w:numPr>
        <w:jc w:val="left"/>
        <w:rPr>
          <w:lang w:val="en-US"/>
        </w:rPr>
      </w:pPr>
      <w:r w:rsidRPr="00FC7610">
        <w:rPr>
          <w:lang w:val="en-US"/>
        </w:rPr>
        <w:t xml:space="preserve">The Contractor must complete the Works in accordance with this Contract by the Completion Date or within such extended time as agreed in writing by the Principal. </w:t>
      </w:r>
    </w:p>
    <w:p w14:paraId="1CFCFB10" w14:textId="77777777" w:rsidR="00E02476" w:rsidRPr="00FC7610" w:rsidRDefault="00E02476" w:rsidP="00E02476">
      <w:pPr>
        <w:pStyle w:val="ListParagraph"/>
        <w:jc w:val="left"/>
        <w:rPr>
          <w:lang w:val="en-US"/>
        </w:rPr>
      </w:pPr>
    </w:p>
    <w:p w14:paraId="30385ED8" w14:textId="77777777" w:rsidR="00E02476" w:rsidRPr="00FC7610" w:rsidRDefault="00E02476" w:rsidP="00E02476">
      <w:pPr>
        <w:pStyle w:val="ListParagraph"/>
        <w:numPr>
          <w:ilvl w:val="0"/>
          <w:numId w:val="40"/>
        </w:numPr>
        <w:jc w:val="left"/>
        <w:rPr>
          <w:lang w:val="en-US"/>
        </w:rPr>
      </w:pPr>
      <w:r w:rsidRPr="00FC7610">
        <w:rPr>
          <w:lang w:val="en-US"/>
        </w:rPr>
        <w:t>If the Contractor is delayed by an event outside of its reasonable control and the Contractor can provide evidence of such delay satisfactory to the Principal, then the Contractor is entitled to an extension to the date for completion for such period as agreed in writing by the Principal.</w:t>
      </w:r>
    </w:p>
    <w:p w14:paraId="7D9B49A0" w14:textId="77777777" w:rsidR="00E02476" w:rsidRPr="00FC7610" w:rsidRDefault="00E02476" w:rsidP="00E02476">
      <w:pPr>
        <w:jc w:val="left"/>
        <w:rPr>
          <w:lang w:val="en-US"/>
        </w:rPr>
      </w:pPr>
    </w:p>
    <w:p w14:paraId="49647211"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COMPLIANCE WITH LAWS</w:t>
      </w:r>
    </w:p>
    <w:p w14:paraId="2D78C23B" w14:textId="77777777" w:rsidR="00E02476" w:rsidRPr="00FC7610" w:rsidRDefault="00E02476" w:rsidP="00E02476">
      <w:pPr>
        <w:jc w:val="left"/>
        <w:rPr>
          <w:b/>
          <w:u w:val="single"/>
          <w:lang w:val="en-US"/>
        </w:rPr>
      </w:pPr>
    </w:p>
    <w:p w14:paraId="0CC012ED" w14:textId="77777777" w:rsidR="00E02476" w:rsidRDefault="00E02476" w:rsidP="00E02476">
      <w:pPr>
        <w:ind w:left="360"/>
        <w:jc w:val="left"/>
      </w:pPr>
      <w:r w:rsidRPr="00FC7610">
        <w:t xml:space="preserve">The Contractor must comply with the laws in force in the State of South Australia in performing its obligations under this Contract. </w:t>
      </w:r>
    </w:p>
    <w:p w14:paraId="3FA2B822" w14:textId="77777777" w:rsidR="00E02476" w:rsidRDefault="00E02476" w:rsidP="00E02476">
      <w:pPr>
        <w:ind w:left="360"/>
        <w:jc w:val="left"/>
      </w:pPr>
    </w:p>
    <w:p w14:paraId="607EC65E" w14:textId="77777777" w:rsidR="00E02476" w:rsidRPr="00B745BF" w:rsidRDefault="00E02476" w:rsidP="00E02476">
      <w:pPr>
        <w:ind w:left="360"/>
        <w:jc w:val="left"/>
      </w:pPr>
      <w:r w:rsidRPr="00B745BF">
        <w:t xml:space="preserve">The Contractor must obtain and hold, and ensure that its subcontractors, agents and employees obtain and hold, all licences, registrations, permits, approvals and certificates required by law in order to carry out the </w:t>
      </w:r>
      <w:r>
        <w:t>Works.</w:t>
      </w:r>
      <w:r w:rsidRPr="00B745BF">
        <w:t xml:space="preserve"> </w:t>
      </w:r>
    </w:p>
    <w:p w14:paraId="7A8CF211" w14:textId="77777777" w:rsidR="00E02476" w:rsidRDefault="00E02476" w:rsidP="00E02476">
      <w:pPr>
        <w:ind w:left="360"/>
        <w:jc w:val="left"/>
      </w:pPr>
    </w:p>
    <w:p w14:paraId="0C2F61ED" w14:textId="77777777" w:rsidR="00E02476" w:rsidRPr="00E638E1" w:rsidRDefault="00E02476" w:rsidP="00E02476">
      <w:pPr>
        <w:ind w:left="360"/>
        <w:jc w:val="left"/>
      </w:pPr>
      <w:r>
        <w:t xml:space="preserve">The </w:t>
      </w:r>
      <w:r w:rsidRPr="003602C3">
        <w:t>Principal</w:t>
      </w:r>
      <w:r>
        <w:t xml:space="preserve"> is a public authority for the purposes of the </w:t>
      </w:r>
      <w:r>
        <w:rPr>
          <w:i/>
        </w:rPr>
        <w:t>Independent Commissioner Against Corruption Act 2012</w:t>
      </w:r>
      <w:r>
        <w:t xml:space="preserve"> (SA) (“ICAC Act”). For the term of this </w:t>
      </w:r>
      <w:r w:rsidRPr="003602C3">
        <w:t>Contract</w:t>
      </w:r>
      <w:r>
        <w:t xml:space="preserve"> the </w:t>
      </w:r>
      <w:r w:rsidRPr="003602C3">
        <w:t>Contractor</w:t>
      </w:r>
      <w:r>
        <w:t xml:space="preserve"> is considered a public officer under the ICAC Act and must comply with the ICAC Act and the directions and guidelines published by the Independent Commissioner Against Corruption.</w:t>
      </w:r>
    </w:p>
    <w:p w14:paraId="10CC7C5F" w14:textId="77777777" w:rsidR="00E02476" w:rsidRPr="00FC7610" w:rsidRDefault="00E02476" w:rsidP="00E02476">
      <w:pPr>
        <w:jc w:val="left"/>
        <w:rPr>
          <w:lang w:val="en-US"/>
        </w:rPr>
      </w:pPr>
    </w:p>
    <w:p w14:paraId="0FCBEFA1"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CONTRACTOR’S CONDUCT</w:t>
      </w:r>
    </w:p>
    <w:p w14:paraId="1DB49FEC" w14:textId="77777777" w:rsidR="00E02476" w:rsidRPr="00FC7610" w:rsidRDefault="00E02476" w:rsidP="00E02476">
      <w:pPr>
        <w:jc w:val="left"/>
      </w:pPr>
    </w:p>
    <w:p w14:paraId="3567EF8F" w14:textId="77777777" w:rsidR="00E02476" w:rsidRPr="00FC7610" w:rsidRDefault="00E02476" w:rsidP="00E02476">
      <w:pPr>
        <w:ind w:left="360"/>
        <w:jc w:val="left"/>
      </w:pPr>
      <w:r w:rsidRPr="00FC7610">
        <w:t xml:space="preserve">The Contractor warrants, represents and undertakes to the Principal that it will conduct itself in a manner that does not invite, directly or indirectly, the Principal’s officers, employees or agents or any public sector employee (as defined in the </w:t>
      </w:r>
      <w:r w:rsidRPr="00FC7610">
        <w:rPr>
          <w:i/>
        </w:rPr>
        <w:t>Public Sector Act 2009</w:t>
      </w:r>
      <w:r w:rsidRPr="00FC7610">
        <w:t xml:space="preserve">) to behave unethically, to prefer private interests over the Principal’s interests or to otherwise contravene the Code of Ethics for the South Australian Public Sector issued under the </w:t>
      </w:r>
      <w:r w:rsidRPr="00FC7610">
        <w:rPr>
          <w:i/>
        </w:rPr>
        <w:t>Public Sector Act 2009</w:t>
      </w:r>
      <w:r w:rsidRPr="00FC7610">
        <w:t xml:space="preserve"> (SA)</w:t>
      </w:r>
    </w:p>
    <w:p w14:paraId="6F5E1E15" w14:textId="77777777" w:rsidR="00E02476" w:rsidRPr="00FC7610" w:rsidRDefault="00E02476" w:rsidP="00E02476">
      <w:pPr>
        <w:jc w:val="left"/>
        <w:rPr>
          <w:lang w:val="en-US"/>
        </w:rPr>
      </w:pPr>
    </w:p>
    <w:p w14:paraId="08B5035E"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VARIATIONS</w:t>
      </w:r>
    </w:p>
    <w:p w14:paraId="234EEAD1" w14:textId="77777777" w:rsidR="00E02476" w:rsidRPr="00FC7610" w:rsidRDefault="00E02476" w:rsidP="00E02476">
      <w:pPr>
        <w:jc w:val="left"/>
        <w:rPr>
          <w:lang w:val="en-US"/>
        </w:rPr>
      </w:pPr>
    </w:p>
    <w:p w14:paraId="25931A36" w14:textId="77777777" w:rsidR="00E02476" w:rsidRPr="00FC7610" w:rsidRDefault="00E02476" w:rsidP="00E02476">
      <w:pPr>
        <w:ind w:left="360"/>
        <w:jc w:val="left"/>
        <w:rPr>
          <w:lang w:val="en-US"/>
        </w:rPr>
      </w:pPr>
      <w:r w:rsidRPr="00FC7610">
        <w:rPr>
          <w:lang w:val="en-US"/>
        </w:rPr>
        <w:t>The Principal may direct the Contractor to vary the Works under this Contract or execute additional Works. Unless otherwise agreed, the variation may be valued by the Principal using the rates and prices that constitute the Price, if applicable, or if such rates and prices are not applicable, direct costs substantiated by the Contractor plus a margin of ten percent to cover profit, overheads, supervision and attendance.</w:t>
      </w:r>
    </w:p>
    <w:p w14:paraId="17614BA2" w14:textId="77777777" w:rsidR="00E02476" w:rsidRPr="00FC7610" w:rsidRDefault="00E02476" w:rsidP="00E02476">
      <w:pPr>
        <w:jc w:val="left"/>
        <w:rPr>
          <w:lang w:val="en-US"/>
        </w:rPr>
      </w:pPr>
    </w:p>
    <w:p w14:paraId="0A9F3A4E"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PAYMENT</w:t>
      </w:r>
    </w:p>
    <w:p w14:paraId="198C7B82" w14:textId="77777777" w:rsidR="00E02476" w:rsidRPr="00FC7610" w:rsidRDefault="00E02476" w:rsidP="00E02476">
      <w:pPr>
        <w:jc w:val="left"/>
        <w:rPr>
          <w:lang w:val="en-US"/>
        </w:rPr>
      </w:pPr>
    </w:p>
    <w:p w14:paraId="2A16FDD3" w14:textId="77777777" w:rsidR="008B0A66" w:rsidRPr="008B412A" w:rsidRDefault="008B0A66" w:rsidP="008B412A">
      <w:pPr>
        <w:pStyle w:val="ListParagraph"/>
        <w:numPr>
          <w:ilvl w:val="0"/>
          <w:numId w:val="7"/>
        </w:numPr>
        <w:jc w:val="left"/>
      </w:pPr>
      <w:r w:rsidRPr="008B412A">
        <w:t xml:space="preserve">The Contractor is to give a written payment claim to the Principal at monthly intervals for work carried out in accordance with this Contract. The claim is to identify the work carried out, the amount claimed and how the amount is calculated. </w:t>
      </w:r>
    </w:p>
    <w:p w14:paraId="4F143EA6" w14:textId="77777777" w:rsidR="008B0A66" w:rsidRPr="008B412A" w:rsidRDefault="008B0A66" w:rsidP="008B412A">
      <w:pPr>
        <w:pStyle w:val="ListParagraph"/>
        <w:numPr>
          <w:ilvl w:val="0"/>
          <w:numId w:val="7"/>
        </w:numPr>
        <w:jc w:val="left"/>
      </w:pPr>
      <w:r w:rsidRPr="008B412A">
        <w:t>The amount the Contractor is entitled to claim is the sum of:</w:t>
      </w:r>
    </w:p>
    <w:p w14:paraId="56B44C95" w14:textId="086CD286" w:rsidR="008B0A66" w:rsidRPr="008B412A" w:rsidRDefault="008B0A66" w:rsidP="008B412A">
      <w:pPr>
        <w:pStyle w:val="Normalabc"/>
        <w:numPr>
          <w:ilvl w:val="1"/>
          <w:numId w:val="7"/>
        </w:numPr>
        <w:rPr>
          <w:rFonts w:ascii="Arial" w:hAnsi="Arial" w:cs="Arial"/>
        </w:rPr>
      </w:pPr>
      <w:r w:rsidRPr="008B412A">
        <w:rPr>
          <w:rFonts w:ascii="Arial" w:hAnsi="Arial" w:cs="Arial"/>
        </w:rPr>
        <w:t xml:space="preserve">for work for which the Principal accepted rates, an amount calculated by applying the rates to the relevant quantities of work carried out; </w:t>
      </w:r>
    </w:p>
    <w:p w14:paraId="5DEAC7A5" w14:textId="09018AE6" w:rsidR="008B0A66" w:rsidRPr="008B412A" w:rsidRDefault="008B0A66" w:rsidP="008B412A">
      <w:pPr>
        <w:pStyle w:val="Normalabc"/>
        <w:numPr>
          <w:ilvl w:val="1"/>
          <w:numId w:val="7"/>
        </w:numPr>
        <w:rPr>
          <w:rFonts w:ascii="Arial" w:hAnsi="Arial" w:cs="Arial"/>
        </w:rPr>
      </w:pPr>
      <w:r w:rsidRPr="008B412A">
        <w:rPr>
          <w:rFonts w:ascii="Arial" w:hAnsi="Arial" w:cs="Arial"/>
        </w:rPr>
        <w:t>for work for which the Principal accepted a lump sum, the percentage of the lump sum that reflects the value of the work carried out;</w:t>
      </w:r>
    </w:p>
    <w:p w14:paraId="12F9E4C7" w14:textId="02B2550E" w:rsidR="008B0A66" w:rsidRPr="008B412A" w:rsidRDefault="008B0A66" w:rsidP="008B412A">
      <w:pPr>
        <w:pStyle w:val="Normalabc"/>
        <w:numPr>
          <w:ilvl w:val="1"/>
          <w:numId w:val="7"/>
        </w:numPr>
        <w:rPr>
          <w:rFonts w:ascii="Arial" w:hAnsi="Arial" w:cs="Arial"/>
        </w:rPr>
      </w:pPr>
      <w:r w:rsidRPr="008B412A">
        <w:rPr>
          <w:rFonts w:ascii="Arial" w:hAnsi="Arial" w:cs="Arial"/>
        </w:rPr>
        <w:t>for any extra entitlement claimed for which the Principal has agreed or assessed an amount in writing, the percentage of that amount which reflects the value of the entitlement,</w:t>
      </w:r>
    </w:p>
    <w:p w14:paraId="17CA65FC" w14:textId="77777777" w:rsidR="008B0A66" w:rsidRPr="008B412A" w:rsidRDefault="008B0A66" w:rsidP="008B412A">
      <w:pPr>
        <w:pStyle w:val="ListParagraph"/>
        <w:jc w:val="left"/>
      </w:pPr>
      <w:r w:rsidRPr="008B412A">
        <w:lastRenderedPageBreak/>
        <w:t>at the date of the payment claim, less amounts previously paid, amounts payable by the Contractor to the Principal and any amounts the Principal is entitled to deduct, including retentions, set-offs and liquidated damages.</w:t>
      </w:r>
    </w:p>
    <w:p w14:paraId="3638F580" w14:textId="7B6AA079" w:rsidR="008B0A66" w:rsidRPr="008B412A" w:rsidRDefault="008B0A66" w:rsidP="008B412A">
      <w:pPr>
        <w:pStyle w:val="ListParagraph"/>
        <w:numPr>
          <w:ilvl w:val="0"/>
          <w:numId w:val="7"/>
        </w:numPr>
        <w:jc w:val="left"/>
      </w:pPr>
      <w:r w:rsidRPr="008B412A">
        <w:t>With each payment claim, the Contrac</w:t>
      </w:r>
      <w:r w:rsidR="006B35FB" w:rsidRPr="00D34C0B">
        <w:t>tor is to give to the Principal</w:t>
      </w:r>
      <w:r w:rsidR="006B35FB">
        <w:t xml:space="preserve"> any</w:t>
      </w:r>
      <w:r w:rsidRPr="008B412A">
        <w:t xml:space="preserve"> other information </w:t>
      </w:r>
      <w:r w:rsidR="006B35FB" w:rsidRPr="00D34C0B">
        <w:t>required under the Contract.</w:t>
      </w:r>
    </w:p>
    <w:p w14:paraId="422EFCC0" w14:textId="77777777" w:rsidR="008B0A66" w:rsidRPr="008B412A" w:rsidRDefault="008B0A66" w:rsidP="008B412A">
      <w:pPr>
        <w:pStyle w:val="ListParagraph"/>
        <w:numPr>
          <w:ilvl w:val="0"/>
          <w:numId w:val="7"/>
        </w:numPr>
        <w:jc w:val="left"/>
      </w:pPr>
      <w:r w:rsidRPr="008B412A">
        <w:t xml:space="preserve">Within 10 Business Days after receipt of the Contractor’s payment claim, the Principal is to give to the Contractor a payment schedule identifying the payment claim to which it relates and stating the payment, if any, which the Principal will be making.  If the payment is to be less than the amount claimed, the payment schedule is to state the reasons why it is less.  </w:t>
      </w:r>
    </w:p>
    <w:p w14:paraId="1FA33602" w14:textId="3FA204F5" w:rsidR="008B0A66" w:rsidRPr="008B412A" w:rsidRDefault="008B0A66" w:rsidP="008B412A">
      <w:pPr>
        <w:pStyle w:val="ListParagraph"/>
        <w:numPr>
          <w:ilvl w:val="0"/>
          <w:numId w:val="7"/>
        </w:numPr>
        <w:jc w:val="left"/>
      </w:pPr>
      <w:r w:rsidRPr="008B412A">
        <w:t>Payment by the Principal of the scheduled amount shown in the payment schedule is to be made within 15 Business Days after the Contractor’s payment claim is served.</w:t>
      </w:r>
    </w:p>
    <w:p w14:paraId="7D04C03B" w14:textId="77777777" w:rsidR="008B0A66" w:rsidRPr="008B412A" w:rsidRDefault="008B0A66" w:rsidP="008B412A">
      <w:pPr>
        <w:pStyle w:val="ListParagraph"/>
        <w:numPr>
          <w:ilvl w:val="0"/>
          <w:numId w:val="7"/>
        </w:numPr>
        <w:jc w:val="left"/>
      </w:pPr>
      <w:r w:rsidRPr="008B412A">
        <w:t xml:space="preserve">Unless otherwise stated, all payments by the Principal to the Contractor are to be made by Electronic Funds Transfer to a bank, building society or credit union account nominated by the Contractor. </w:t>
      </w:r>
    </w:p>
    <w:p w14:paraId="3A4F99BC" w14:textId="77777777" w:rsidR="008B0A66" w:rsidRPr="008B412A" w:rsidRDefault="008B0A66" w:rsidP="008B412A">
      <w:pPr>
        <w:pStyle w:val="ListParagraph"/>
        <w:numPr>
          <w:ilvl w:val="0"/>
          <w:numId w:val="7"/>
        </w:numPr>
        <w:jc w:val="left"/>
      </w:pPr>
      <w:r w:rsidRPr="008B412A">
        <w:t>No payment is due to the Contractor until sufficient details of the nominated account are notified in writing to the Principal. The Contractor is to give the Principal a minimum of 7 Days written notice of any changes to the nominated account. The Principal is otherwise not responsible for any payments made into a previously nominated account.</w:t>
      </w:r>
    </w:p>
    <w:p w14:paraId="13EDEFD8" w14:textId="42EEFEEE" w:rsidR="008B0A66" w:rsidRPr="008B412A" w:rsidRDefault="008B0A66" w:rsidP="008B0A66">
      <w:pPr>
        <w:pStyle w:val="ListParagraph"/>
        <w:numPr>
          <w:ilvl w:val="0"/>
          <w:numId w:val="7"/>
        </w:numPr>
        <w:jc w:val="left"/>
        <w:rPr>
          <w:lang w:val="en-US"/>
        </w:rPr>
      </w:pPr>
      <w:r w:rsidRPr="008B412A">
        <w:t>Payment is not evidence of the value of work or that the work is satisfactory or an admission of liability, but is payment on account only</w:t>
      </w:r>
      <w:r w:rsidRPr="00926154">
        <w:rPr>
          <w:sz w:val="22"/>
          <w:szCs w:val="22"/>
        </w:rPr>
        <w:t>.</w:t>
      </w:r>
    </w:p>
    <w:p w14:paraId="65B6CA39" w14:textId="77777777" w:rsidR="006B35FB" w:rsidRDefault="006B35FB" w:rsidP="008B412A">
      <w:pPr>
        <w:pStyle w:val="ListParagraph"/>
        <w:jc w:val="left"/>
        <w:rPr>
          <w:lang w:val="en-US"/>
        </w:rPr>
      </w:pPr>
    </w:p>
    <w:p w14:paraId="3175B98A" w14:textId="77777777" w:rsidR="00E02476" w:rsidRPr="00E02476" w:rsidRDefault="00E02476" w:rsidP="00E02476">
      <w:pPr>
        <w:pStyle w:val="ListParagraph"/>
        <w:numPr>
          <w:ilvl w:val="0"/>
          <w:numId w:val="28"/>
        </w:numPr>
        <w:jc w:val="left"/>
        <w:rPr>
          <w:b/>
          <w:u w:val="single"/>
          <w:lang w:val="en-US"/>
        </w:rPr>
      </w:pPr>
      <w:r w:rsidRPr="00E02476">
        <w:rPr>
          <w:b/>
          <w:u w:val="single"/>
          <w:lang w:val="en-US"/>
        </w:rPr>
        <w:t>RETENTION</w:t>
      </w:r>
    </w:p>
    <w:p w14:paraId="0C5BB5C8" w14:textId="77777777" w:rsidR="00E02476" w:rsidRPr="00E02476" w:rsidRDefault="00E02476" w:rsidP="00E02476">
      <w:pPr>
        <w:pStyle w:val="ListParagraph"/>
        <w:rPr>
          <w:lang w:val="en-US"/>
        </w:rPr>
      </w:pPr>
    </w:p>
    <w:p w14:paraId="35597A8C" w14:textId="77777777" w:rsidR="00E02476" w:rsidRPr="00E02476" w:rsidRDefault="00E02476" w:rsidP="00E02476">
      <w:pPr>
        <w:numPr>
          <w:ilvl w:val="0"/>
          <w:numId w:val="46"/>
        </w:numPr>
        <w:tabs>
          <w:tab w:val="left" w:pos="0"/>
        </w:tabs>
        <w:autoSpaceDE w:val="0"/>
        <w:autoSpaceDN w:val="0"/>
        <w:adjustRightInd w:val="0"/>
        <w:jc w:val="left"/>
        <w:rPr>
          <w:rFonts w:eastAsiaTheme="minorEastAsia"/>
          <w:lang w:eastAsia="zh-CN"/>
        </w:rPr>
      </w:pPr>
      <w:r w:rsidRPr="00E02476">
        <w:rPr>
          <w:rFonts w:eastAsiaTheme="minorEastAsia"/>
          <w:lang w:eastAsia="zh-CN"/>
        </w:rPr>
        <w:t>The Principal may withhold cash retention in the amounts stated in the Annexure (</w:t>
      </w:r>
      <w:r w:rsidRPr="00E02476">
        <w:rPr>
          <w:rFonts w:eastAsiaTheme="minorEastAsia"/>
          <w:b/>
          <w:lang w:eastAsia="zh-CN"/>
        </w:rPr>
        <w:t>Retention Money</w:t>
      </w:r>
      <w:r w:rsidRPr="00E02476">
        <w:rPr>
          <w:rFonts w:eastAsiaTheme="minorEastAsia"/>
          <w:lang w:eastAsia="zh-CN"/>
        </w:rPr>
        <w:t xml:space="preserve">). </w:t>
      </w:r>
    </w:p>
    <w:p w14:paraId="44BF0BE0" w14:textId="77777777" w:rsidR="00E02476" w:rsidRPr="00E02476" w:rsidRDefault="00E02476" w:rsidP="00E02476">
      <w:pPr>
        <w:tabs>
          <w:tab w:val="left" w:pos="0"/>
        </w:tabs>
        <w:autoSpaceDE w:val="0"/>
        <w:autoSpaceDN w:val="0"/>
        <w:adjustRightInd w:val="0"/>
        <w:ind w:left="720"/>
        <w:jc w:val="left"/>
        <w:rPr>
          <w:rFonts w:eastAsiaTheme="minorEastAsia"/>
          <w:lang w:eastAsia="zh-CN"/>
        </w:rPr>
      </w:pPr>
    </w:p>
    <w:p w14:paraId="703760FF" w14:textId="77777777" w:rsidR="00E02476" w:rsidRPr="00E02476" w:rsidRDefault="00E02476" w:rsidP="00E02476">
      <w:pPr>
        <w:numPr>
          <w:ilvl w:val="0"/>
          <w:numId w:val="46"/>
        </w:numPr>
        <w:tabs>
          <w:tab w:val="left" w:pos="0"/>
        </w:tabs>
        <w:autoSpaceDE w:val="0"/>
        <w:autoSpaceDN w:val="0"/>
        <w:adjustRightInd w:val="0"/>
        <w:jc w:val="left"/>
        <w:rPr>
          <w:rFonts w:eastAsiaTheme="minorEastAsia"/>
          <w:lang w:eastAsia="zh-CN"/>
        </w:rPr>
      </w:pPr>
      <w:r w:rsidRPr="00E02476">
        <w:rPr>
          <w:rFonts w:eastAsiaTheme="minorEastAsia"/>
          <w:lang w:eastAsia="zh-CN"/>
        </w:rPr>
        <w:t>The Principal may have recourse to Retention Money in the event that:</w:t>
      </w:r>
    </w:p>
    <w:p w14:paraId="17910190" w14:textId="77777777" w:rsidR="00E02476" w:rsidRPr="00E02476" w:rsidRDefault="00E02476" w:rsidP="00E02476">
      <w:pPr>
        <w:pStyle w:val="ListParagraph"/>
        <w:rPr>
          <w:rFonts w:eastAsiaTheme="minorEastAsia"/>
          <w:lang w:eastAsia="zh-CN"/>
        </w:rPr>
      </w:pPr>
    </w:p>
    <w:p w14:paraId="30F5AC95" w14:textId="77777777" w:rsidR="00E02476" w:rsidRPr="00E02476" w:rsidRDefault="00E02476" w:rsidP="00E02476">
      <w:pPr>
        <w:numPr>
          <w:ilvl w:val="1"/>
          <w:numId w:val="46"/>
        </w:numPr>
        <w:tabs>
          <w:tab w:val="left" w:pos="0"/>
        </w:tabs>
        <w:autoSpaceDE w:val="0"/>
        <w:autoSpaceDN w:val="0"/>
        <w:adjustRightInd w:val="0"/>
        <w:jc w:val="left"/>
        <w:rPr>
          <w:rFonts w:eastAsiaTheme="minorEastAsia"/>
          <w:lang w:eastAsia="zh-CN"/>
        </w:rPr>
      </w:pPr>
      <w:r w:rsidRPr="00E02476">
        <w:rPr>
          <w:rFonts w:eastAsiaTheme="minorEastAsia"/>
          <w:lang w:eastAsia="zh-CN"/>
        </w:rPr>
        <w:t>the Principal is entitled to payment from the Contractor and that payment has not been received when due; or</w:t>
      </w:r>
    </w:p>
    <w:p w14:paraId="5BEA9D9A" w14:textId="77777777" w:rsidR="00E02476" w:rsidRPr="00E02476" w:rsidRDefault="00E02476" w:rsidP="00E02476">
      <w:pPr>
        <w:numPr>
          <w:ilvl w:val="1"/>
          <w:numId w:val="46"/>
        </w:numPr>
        <w:tabs>
          <w:tab w:val="left" w:pos="0"/>
        </w:tabs>
        <w:autoSpaceDE w:val="0"/>
        <w:autoSpaceDN w:val="0"/>
        <w:adjustRightInd w:val="0"/>
        <w:jc w:val="left"/>
        <w:rPr>
          <w:rFonts w:eastAsiaTheme="minorEastAsia"/>
          <w:lang w:eastAsia="zh-CN"/>
        </w:rPr>
      </w:pPr>
      <w:r w:rsidRPr="00E02476">
        <w:rPr>
          <w:rFonts w:eastAsiaTheme="minorEastAsia"/>
          <w:lang w:eastAsia="zh-CN"/>
        </w:rPr>
        <w:t>the Principal’s Authorised Person reasonably determines that the Contractor has failed to fulfil an obligation under this Contract,</w:t>
      </w:r>
    </w:p>
    <w:p w14:paraId="52AD161B" w14:textId="77777777" w:rsidR="00E02476" w:rsidRPr="00E02476" w:rsidRDefault="00E02476" w:rsidP="00E02476">
      <w:pPr>
        <w:tabs>
          <w:tab w:val="left" w:pos="0"/>
        </w:tabs>
        <w:autoSpaceDE w:val="0"/>
        <w:autoSpaceDN w:val="0"/>
        <w:adjustRightInd w:val="0"/>
        <w:jc w:val="left"/>
        <w:rPr>
          <w:rFonts w:eastAsiaTheme="minorEastAsia"/>
          <w:lang w:eastAsia="zh-CN"/>
        </w:rPr>
      </w:pPr>
    </w:p>
    <w:p w14:paraId="5535D8A2" w14:textId="77777777" w:rsidR="00E02476" w:rsidRPr="00E02476" w:rsidRDefault="00E02476" w:rsidP="00E02476">
      <w:pPr>
        <w:tabs>
          <w:tab w:val="left" w:pos="0"/>
        </w:tabs>
        <w:autoSpaceDE w:val="0"/>
        <w:autoSpaceDN w:val="0"/>
        <w:adjustRightInd w:val="0"/>
        <w:ind w:left="720"/>
        <w:jc w:val="left"/>
        <w:rPr>
          <w:rFonts w:eastAsiaTheme="minorEastAsia"/>
          <w:lang w:eastAsia="zh-CN"/>
        </w:rPr>
      </w:pPr>
      <w:r w:rsidRPr="00E02476">
        <w:rPr>
          <w:rFonts w:eastAsiaTheme="minorEastAsia"/>
          <w:lang w:eastAsia="zh-CN"/>
        </w:rPr>
        <w:t xml:space="preserve">and the Principal has given at least five Business Days’ notice to the Contractor of the Principal’s intention to have recourse to the Retention Money. </w:t>
      </w:r>
    </w:p>
    <w:p w14:paraId="0DC49BFE" w14:textId="77777777" w:rsidR="00E02476" w:rsidRPr="00E02476" w:rsidRDefault="00E02476" w:rsidP="00E02476">
      <w:pPr>
        <w:tabs>
          <w:tab w:val="left" w:pos="0"/>
        </w:tabs>
        <w:autoSpaceDE w:val="0"/>
        <w:autoSpaceDN w:val="0"/>
        <w:adjustRightInd w:val="0"/>
        <w:ind w:left="720"/>
        <w:jc w:val="left"/>
        <w:rPr>
          <w:rFonts w:eastAsiaTheme="minorEastAsia"/>
          <w:lang w:eastAsia="zh-CN"/>
        </w:rPr>
      </w:pPr>
    </w:p>
    <w:p w14:paraId="4AA10A48" w14:textId="77777777" w:rsidR="00E02476" w:rsidRPr="00E02476" w:rsidRDefault="00E02476" w:rsidP="00E02476">
      <w:pPr>
        <w:numPr>
          <w:ilvl w:val="0"/>
          <w:numId w:val="46"/>
        </w:numPr>
        <w:tabs>
          <w:tab w:val="left" w:pos="0"/>
        </w:tabs>
        <w:autoSpaceDE w:val="0"/>
        <w:autoSpaceDN w:val="0"/>
        <w:adjustRightInd w:val="0"/>
        <w:jc w:val="left"/>
        <w:rPr>
          <w:rFonts w:eastAsiaTheme="minorEastAsia"/>
          <w:lang w:eastAsia="zh-CN"/>
        </w:rPr>
      </w:pPr>
      <w:r w:rsidRPr="00E02476">
        <w:rPr>
          <w:rFonts w:eastAsiaTheme="minorEastAsia"/>
          <w:lang w:eastAsia="zh-CN"/>
        </w:rPr>
        <w:t>The Principal must release and return fifty percent of any remaining Retention Money upon completion of the Works, and the remainder of the Retention Money upon expiry of the Defects Liability Period and the Contractor’s fulfilment of its remaining obligations under the Contract.</w:t>
      </w:r>
    </w:p>
    <w:p w14:paraId="1F14500A" w14:textId="77777777" w:rsidR="00E02476" w:rsidRPr="00615340" w:rsidRDefault="00E02476" w:rsidP="00E02476">
      <w:pPr>
        <w:pStyle w:val="ListParagraph"/>
        <w:jc w:val="left"/>
        <w:rPr>
          <w:lang w:val="en-US"/>
        </w:rPr>
      </w:pPr>
    </w:p>
    <w:p w14:paraId="694F47FA" w14:textId="77777777" w:rsidR="00E02476" w:rsidRPr="00FC7610" w:rsidRDefault="00E02476" w:rsidP="00E02476">
      <w:pPr>
        <w:jc w:val="left"/>
        <w:rPr>
          <w:lang w:val="en-US"/>
        </w:rPr>
      </w:pPr>
    </w:p>
    <w:p w14:paraId="21893271"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GOODS AND SERVICES TAX</w:t>
      </w:r>
    </w:p>
    <w:p w14:paraId="2760CCC1" w14:textId="77777777" w:rsidR="00E02476" w:rsidRPr="00FC7610" w:rsidRDefault="00E02476" w:rsidP="00E02476">
      <w:pPr>
        <w:jc w:val="left"/>
      </w:pPr>
    </w:p>
    <w:p w14:paraId="479BC854" w14:textId="77777777" w:rsidR="00E02476" w:rsidRPr="00FC7610" w:rsidRDefault="00E02476" w:rsidP="00E02476">
      <w:pPr>
        <w:keepNext/>
        <w:spacing w:after="120"/>
        <w:ind w:left="360"/>
        <w:jc w:val="left"/>
      </w:pPr>
      <w:r w:rsidRPr="00FC7610">
        <w:t xml:space="preserve">Payment from the Principal to the Contractor will include the GST payable. Any invoice for payment under this Contract must be a Tax Invoice in accordance with </w:t>
      </w:r>
      <w:r w:rsidRPr="00FC7610">
        <w:rPr>
          <w:i/>
        </w:rPr>
        <w:t xml:space="preserve">A New Tax System (Goods and Services Tax) Act 1999 </w:t>
      </w:r>
      <w:r w:rsidRPr="00FC7610">
        <w:t>(Cth)</w:t>
      </w:r>
      <w:r w:rsidRPr="00FC7610">
        <w:rPr>
          <w:i/>
        </w:rPr>
        <w:t xml:space="preserve">. </w:t>
      </w:r>
      <w:r w:rsidRPr="00FC7610">
        <w:t xml:space="preserve">The Principal is not obliged to make any payment under this Contract unless the Contractor has provided a Tax Invoice in respect of that payment. The Contractor represents that it is registered under the </w:t>
      </w:r>
      <w:r w:rsidRPr="00FC7610">
        <w:rPr>
          <w:i/>
        </w:rPr>
        <w:t>A New Tax System (Australian Business Number) Act</w:t>
      </w:r>
      <w:r w:rsidRPr="00FC7610">
        <w:t xml:space="preserve"> and that the ABN provided is the Contractor’s ABN.</w:t>
      </w:r>
    </w:p>
    <w:p w14:paraId="6DEAD59F" w14:textId="77777777" w:rsidR="00E02476" w:rsidRDefault="00E02476" w:rsidP="00E02476">
      <w:pPr>
        <w:jc w:val="left"/>
        <w:rPr>
          <w:lang w:val="en-US"/>
        </w:rPr>
      </w:pPr>
    </w:p>
    <w:p w14:paraId="2C04A2D9"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CLEANING OF SITE</w:t>
      </w:r>
    </w:p>
    <w:p w14:paraId="48E82005" w14:textId="77777777" w:rsidR="00E02476" w:rsidRPr="00FC7610" w:rsidRDefault="00E02476" w:rsidP="00E02476">
      <w:pPr>
        <w:pStyle w:val="ListParagraph"/>
        <w:ind w:left="360"/>
        <w:jc w:val="left"/>
        <w:rPr>
          <w:lang w:val="en-US"/>
        </w:rPr>
      </w:pPr>
    </w:p>
    <w:p w14:paraId="0C213AB5" w14:textId="77777777" w:rsidR="00E02476" w:rsidRPr="00FC7610" w:rsidRDefault="00E02476" w:rsidP="00E02476">
      <w:pPr>
        <w:pStyle w:val="ListParagraph"/>
        <w:ind w:left="360"/>
        <w:jc w:val="left"/>
        <w:rPr>
          <w:lang w:val="en-US"/>
        </w:rPr>
      </w:pPr>
      <w:r w:rsidRPr="00FC7610">
        <w:rPr>
          <w:lang w:val="en-US"/>
        </w:rPr>
        <w:t>The Contractor must:</w:t>
      </w:r>
    </w:p>
    <w:p w14:paraId="71D5F1E4" w14:textId="77777777" w:rsidR="00E02476" w:rsidRPr="00FC7610" w:rsidRDefault="00E02476" w:rsidP="00E02476">
      <w:pPr>
        <w:pStyle w:val="ListParagraph"/>
        <w:ind w:left="360"/>
        <w:jc w:val="left"/>
        <w:rPr>
          <w:lang w:val="en-US"/>
        </w:rPr>
      </w:pPr>
    </w:p>
    <w:p w14:paraId="37ADA440" w14:textId="77777777" w:rsidR="00E02476" w:rsidRPr="00FC7610" w:rsidRDefault="00E02476" w:rsidP="00E02476">
      <w:pPr>
        <w:pStyle w:val="ListParagraph"/>
        <w:numPr>
          <w:ilvl w:val="0"/>
          <w:numId w:val="8"/>
        </w:numPr>
        <w:tabs>
          <w:tab w:val="left" w:pos="709"/>
        </w:tabs>
        <w:spacing w:before="120"/>
        <w:jc w:val="left"/>
        <w:rPr>
          <w:snapToGrid w:val="0"/>
          <w:lang w:val="en-US"/>
        </w:rPr>
      </w:pPr>
      <w:r w:rsidRPr="00FC7610">
        <w:rPr>
          <w:snapToGrid w:val="0"/>
          <w:lang w:val="en-US"/>
        </w:rPr>
        <w:t xml:space="preserve">ensure that the Site remains in a condition no worse than that encountered at the commencement of this Contract; </w:t>
      </w:r>
    </w:p>
    <w:p w14:paraId="1B82FECC" w14:textId="77777777" w:rsidR="00E02476" w:rsidRPr="00FC7610" w:rsidRDefault="00E02476" w:rsidP="00E02476">
      <w:pPr>
        <w:pStyle w:val="ListParagraph"/>
        <w:tabs>
          <w:tab w:val="left" w:pos="709"/>
        </w:tabs>
        <w:spacing w:before="120"/>
        <w:jc w:val="left"/>
        <w:rPr>
          <w:snapToGrid w:val="0"/>
          <w:lang w:val="en-US"/>
        </w:rPr>
      </w:pPr>
    </w:p>
    <w:p w14:paraId="0B759FE5" w14:textId="77777777" w:rsidR="00E02476" w:rsidRPr="00FC7610" w:rsidRDefault="00E02476" w:rsidP="00E02476">
      <w:pPr>
        <w:pStyle w:val="ListParagraph"/>
        <w:numPr>
          <w:ilvl w:val="0"/>
          <w:numId w:val="8"/>
        </w:numPr>
        <w:tabs>
          <w:tab w:val="left" w:pos="709"/>
        </w:tabs>
        <w:spacing w:before="120"/>
        <w:jc w:val="left"/>
        <w:rPr>
          <w:snapToGrid w:val="0"/>
          <w:lang w:val="en-US"/>
        </w:rPr>
      </w:pPr>
      <w:r w:rsidRPr="00FC7610">
        <w:rPr>
          <w:snapToGrid w:val="0"/>
          <w:lang w:val="en-US"/>
        </w:rPr>
        <w:t>keep the Site tidy and regularly remove any rubbish or surplus material arising from the execution of the Works; and</w:t>
      </w:r>
    </w:p>
    <w:p w14:paraId="3A83C81E" w14:textId="77777777" w:rsidR="00E02476" w:rsidRPr="00FC7610" w:rsidRDefault="00E02476" w:rsidP="00E02476">
      <w:pPr>
        <w:pStyle w:val="ListParagraph"/>
        <w:tabs>
          <w:tab w:val="left" w:pos="709"/>
        </w:tabs>
        <w:spacing w:before="120"/>
        <w:jc w:val="left"/>
        <w:rPr>
          <w:snapToGrid w:val="0"/>
          <w:lang w:val="en-US"/>
        </w:rPr>
      </w:pPr>
    </w:p>
    <w:p w14:paraId="6CA0FC04" w14:textId="77777777" w:rsidR="00E02476" w:rsidRPr="00FC7610" w:rsidRDefault="00E02476" w:rsidP="00E02476">
      <w:pPr>
        <w:pStyle w:val="ListParagraph"/>
        <w:numPr>
          <w:ilvl w:val="0"/>
          <w:numId w:val="8"/>
        </w:numPr>
        <w:tabs>
          <w:tab w:val="left" w:pos="709"/>
        </w:tabs>
        <w:spacing w:before="120"/>
        <w:jc w:val="left"/>
        <w:rPr>
          <w:snapToGrid w:val="0"/>
          <w:lang w:val="en-US"/>
        </w:rPr>
      </w:pPr>
      <w:r w:rsidRPr="00FC7610">
        <w:rPr>
          <w:snapToGrid w:val="0"/>
          <w:lang w:val="en-US"/>
        </w:rPr>
        <w:t>on completion of the Works, remove from the Site:</w:t>
      </w:r>
    </w:p>
    <w:p w14:paraId="76F10C7A" w14:textId="77777777" w:rsidR="00E02476" w:rsidRPr="00FC7610" w:rsidRDefault="00E02476" w:rsidP="00E02476">
      <w:pPr>
        <w:pStyle w:val="ListParagraph"/>
        <w:tabs>
          <w:tab w:val="left" w:pos="709"/>
        </w:tabs>
        <w:spacing w:before="120"/>
        <w:jc w:val="left"/>
        <w:rPr>
          <w:snapToGrid w:val="0"/>
          <w:lang w:val="en-US"/>
        </w:rPr>
      </w:pPr>
    </w:p>
    <w:p w14:paraId="18789B3C" w14:textId="77777777" w:rsidR="00E02476" w:rsidRPr="00FC7610" w:rsidRDefault="00E02476" w:rsidP="00E02476">
      <w:pPr>
        <w:pStyle w:val="ListParagraph"/>
        <w:numPr>
          <w:ilvl w:val="0"/>
          <w:numId w:val="9"/>
        </w:numPr>
        <w:tabs>
          <w:tab w:val="left" w:pos="709"/>
        </w:tabs>
        <w:spacing w:before="120"/>
        <w:jc w:val="left"/>
        <w:rPr>
          <w:snapToGrid w:val="0"/>
          <w:lang w:val="en-US"/>
        </w:rPr>
      </w:pPr>
      <w:r w:rsidRPr="00FC7610">
        <w:rPr>
          <w:snapToGrid w:val="0"/>
          <w:lang w:val="en-US"/>
        </w:rPr>
        <w:t>all plant and equipment and all temporary works; and</w:t>
      </w:r>
    </w:p>
    <w:p w14:paraId="65E80A76" w14:textId="77777777" w:rsidR="00E02476" w:rsidRPr="00FC7610" w:rsidRDefault="00E02476" w:rsidP="00E02476">
      <w:pPr>
        <w:pStyle w:val="ListParagraph"/>
        <w:tabs>
          <w:tab w:val="left" w:pos="709"/>
        </w:tabs>
        <w:spacing w:before="120"/>
        <w:ind w:left="1440"/>
        <w:jc w:val="left"/>
        <w:rPr>
          <w:snapToGrid w:val="0"/>
          <w:lang w:val="en-US"/>
        </w:rPr>
      </w:pPr>
    </w:p>
    <w:p w14:paraId="11E63D84" w14:textId="77777777" w:rsidR="00E02476" w:rsidRPr="00FC7610" w:rsidRDefault="00E02476" w:rsidP="00E02476">
      <w:pPr>
        <w:pStyle w:val="ListParagraph"/>
        <w:numPr>
          <w:ilvl w:val="0"/>
          <w:numId w:val="9"/>
        </w:numPr>
        <w:tabs>
          <w:tab w:val="left" w:pos="709"/>
        </w:tabs>
        <w:spacing w:before="120"/>
        <w:jc w:val="left"/>
        <w:rPr>
          <w:snapToGrid w:val="0"/>
          <w:lang w:val="en-US"/>
        </w:rPr>
      </w:pPr>
      <w:r w:rsidRPr="00FC7610">
        <w:rPr>
          <w:snapToGrid w:val="0"/>
          <w:lang w:val="en-US"/>
        </w:rPr>
        <w:t>all rubbish and surplus material resulting from the execution of the work under this Contract.</w:t>
      </w:r>
    </w:p>
    <w:p w14:paraId="48D2B2F7" w14:textId="77777777" w:rsidR="00E02476" w:rsidRPr="00FC7610" w:rsidRDefault="00E02476" w:rsidP="00E02476">
      <w:pPr>
        <w:jc w:val="left"/>
        <w:rPr>
          <w:lang w:val="en-US"/>
        </w:rPr>
      </w:pPr>
    </w:p>
    <w:p w14:paraId="5628888B"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CO-OPERATING WITH OTHERS</w:t>
      </w:r>
    </w:p>
    <w:p w14:paraId="6C0B1C07" w14:textId="77777777" w:rsidR="00E02476" w:rsidRPr="00FC7610" w:rsidRDefault="00E02476" w:rsidP="00E02476">
      <w:pPr>
        <w:jc w:val="left"/>
      </w:pPr>
    </w:p>
    <w:p w14:paraId="013F2917" w14:textId="77777777" w:rsidR="00E02476" w:rsidRPr="00FC7610" w:rsidRDefault="00E02476" w:rsidP="00E02476">
      <w:pPr>
        <w:ind w:left="360"/>
        <w:jc w:val="left"/>
        <w:rPr>
          <w:snapToGrid w:val="0"/>
          <w:lang w:val="en-US"/>
        </w:rPr>
      </w:pPr>
      <w:r w:rsidRPr="00FC7610">
        <w:rPr>
          <w:snapToGrid w:val="0"/>
          <w:lang w:val="en-US"/>
        </w:rPr>
        <w:t>The Contractor must cooperate in a courteous manner with the Principal’s employees, members of the public, business proprietors and all other contractors during the course of work. The Contractor must permit the execution of the Work on the Site by other contractors engaged by the Principal.</w:t>
      </w:r>
    </w:p>
    <w:p w14:paraId="6F18043C" w14:textId="77777777" w:rsidR="00E02476" w:rsidRPr="00FC7610" w:rsidRDefault="00E02476" w:rsidP="00E02476">
      <w:pPr>
        <w:jc w:val="left"/>
      </w:pPr>
    </w:p>
    <w:p w14:paraId="07676A70"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MEETINGS</w:t>
      </w:r>
    </w:p>
    <w:p w14:paraId="256AF446" w14:textId="77777777" w:rsidR="00E02476" w:rsidRPr="00FC7610" w:rsidRDefault="00E02476" w:rsidP="00E02476">
      <w:pPr>
        <w:jc w:val="left"/>
      </w:pPr>
    </w:p>
    <w:p w14:paraId="1329F401" w14:textId="77777777" w:rsidR="00E02476" w:rsidRPr="00FC7610" w:rsidRDefault="00E02476" w:rsidP="00E02476">
      <w:pPr>
        <w:ind w:left="360"/>
        <w:jc w:val="left"/>
      </w:pPr>
      <w:r w:rsidRPr="00FC7610">
        <w:t>The Contractor must attend any meetings as reasonably required by the Principal. During these meetings the Contractor’s performance, Work Health and Safety (</w:t>
      </w:r>
      <w:r w:rsidRPr="00FC7610">
        <w:rPr>
          <w:b/>
        </w:rPr>
        <w:t>WHS</w:t>
      </w:r>
      <w:r w:rsidRPr="00FC7610">
        <w:t>), environmental matters and any other relevant issues may be discussed.</w:t>
      </w:r>
    </w:p>
    <w:p w14:paraId="4B828448" w14:textId="77777777" w:rsidR="00E02476" w:rsidRPr="00FC7610" w:rsidRDefault="00E02476" w:rsidP="00E02476">
      <w:pPr>
        <w:jc w:val="left"/>
        <w:outlineLvl w:val="0"/>
      </w:pPr>
    </w:p>
    <w:p w14:paraId="6919A7A7"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CONTRACTOR’S PERFORMANCE</w:t>
      </w:r>
    </w:p>
    <w:p w14:paraId="1841A848" w14:textId="77777777" w:rsidR="00E02476" w:rsidRPr="00FC7610" w:rsidRDefault="00E02476" w:rsidP="00E02476">
      <w:pPr>
        <w:jc w:val="left"/>
      </w:pPr>
    </w:p>
    <w:p w14:paraId="29E19A3D" w14:textId="77777777" w:rsidR="00E02476" w:rsidRPr="00FC7610" w:rsidRDefault="00E02476" w:rsidP="00E02476">
      <w:pPr>
        <w:pStyle w:val="BodyText2"/>
        <w:numPr>
          <w:ilvl w:val="0"/>
          <w:numId w:val="10"/>
        </w:numPr>
        <w:spacing w:after="0" w:line="240" w:lineRule="auto"/>
        <w:jc w:val="left"/>
        <w:rPr>
          <w:rFonts w:ascii="Arial" w:hAnsi="Arial" w:cs="Arial"/>
        </w:rPr>
      </w:pPr>
      <w:r w:rsidRPr="00FC7610">
        <w:rPr>
          <w:rFonts w:ascii="Arial" w:hAnsi="Arial" w:cs="Arial"/>
        </w:rPr>
        <w:t>At any time during the term of this Contract, the Principal may undertake:</w:t>
      </w:r>
    </w:p>
    <w:p w14:paraId="4EE6E5F5" w14:textId="77777777" w:rsidR="00E02476" w:rsidRPr="00FC7610" w:rsidRDefault="00E02476" w:rsidP="00E02476">
      <w:pPr>
        <w:pStyle w:val="ListParagraph"/>
        <w:numPr>
          <w:ilvl w:val="0"/>
          <w:numId w:val="11"/>
        </w:numPr>
        <w:tabs>
          <w:tab w:val="left" w:pos="426"/>
        </w:tabs>
        <w:spacing w:before="120"/>
        <w:jc w:val="left"/>
        <w:rPr>
          <w:snapToGrid w:val="0"/>
          <w:lang w:val="en-US"/>
        </w:rPr>
      </w:pPr>
      <w:r w:rsidRPr="00FC7610">
        <w:rPr>
          <w:snapToGrid w:val="0"/>
          <w:lang w:val="en-US"/>
        </w:rPr>
        <w:t>an audit of the Contractor’s compliance with any requirement of this Contract or applicable laws; and</w:t>
      </w:r>
    </w:p>
    <w:p w14:paraId="0B10D301" w14:textId="77777777" w:rsidR="00E02476" w:rsidRPr="00FC7610" w:rsidRDefault="00E02476" w:rsidP="00E02476">
      <w:pPr>
        <w:pStyle w:val="ListParagraph"/>
        <w:tabs>
          <w:tab w:val="left" w:pos="426"/>
        </w:tabs>
        <w:spacing w:before="120"/>
        <w:ind w:left="1440"/>
        <w:jc w:val="left"/>
        <w:rPr>
          <w:snapToGrid w:val="0"/>
          <w:lang w:val="en-US"/>
        </w:rPr>
      </w:pPr>
    </w:p>
    <w:p w14:paraId="1F7B8F87" w14:textId="5A1710F2" w:rsidR="00E02476" w:rsidRPr="00FC7610" w:rsidRDefault="00E02476" w:rsidP="00E02476">
      <w:pPr>
        <w:pStyle w:val="ListParagraph"/>
        <w:numPr>
          <w:ilvl w:val="0"/>
          <w:numId w:val="11"/>
        </w:numPr>
        <w:tabs>
          <w:tab w:val="left" w:pos="426"/>
        </w:tabs>
        <w:spacing w:before="120"/>
        <w:jc w:val="left"/>
        <w:rPr>
          <w:snapToGrid w:val="0"/>
          <w:lang w:val="en-US"/>
        </w:rPr>
      </w:pPr>
      <w:r w:rsidRPr="00FC7610">
        <w:rPr>
          <w:snapToGrid w:val="0"/>
          <w:lang w:val="en-US"/>
        </w:rPr>
        <w:t xml:space="preserve">an evaluation of the Contractor’s performance using a </w:t>
      </w:r>
      <w:r w:rsidR="00704048">
        <w:rPr>
          <w:snapToGrid w:val="0"/>
          <w:lang w:val="en-US"/>
        </w:rPr>
        <w:t>Department</w:t>
      </w:r>
      <w:r w:rsidR="00704048" w:rsidRPr="00FC7610">
        <w:rPr>
          <w:snapToGrid w:val="0"/>
          <w:lang w:val="en-US"/>
        </w:rPr>
        <w:t xml:space="preserve"> </w:t>
      </w:r>
      <w:r w:rsidRPr="00FC7610">
        <w:rPr>
          <w:snapToGrid w:val="0"/>
          <w:lang w:val="en-US"/>
        </w:rPr>
        <w:t xml:space="preserve">contractor performance evaluation procedure. </w:t>
      </w:r>
    </w:p>
    <w:p w14:paraId="623DF06D" w14:textId="77777777" w:rsidR="00E02476" w:rsidRPr="00FC7610" w:rsidRDefault="00E02476" w:rsidP="00E02476">
      <w:pPr>
        <w:pStyle w:val="BodyText2"/>
        <w:spacing w:after="0" w:line="240" w:lineRule="auto"/>
        <w:jc w:val="left"/>
        <w:rPr>
          <w:rFonts w:ascii="Arial" w:hAnsi="Arial" w:cs="Arial"/>
        </w:rPr>
      </w:pPr>
    </w:p>
    <w:p w14:paraId="7D3D8340" w14:textId="77777777" w:rsidR="00E02476" w:rsidRPr="00FC7610" w:rsidRDefault="00E02476" w:rsidP="00E02476">
      <w:pPr>
        <w:pStyle w:val="BodyText2"/>
        <w:numPr>
          <w:ilvl w:val="0"/>
          <w:numId w:val="10"/>
        </w:numPr>
        <w:spacing w:after="0" w:line="240" w:lineRule="auto"/>
        <w:jc w:val="left"/>
        <w:rPr>
          <w:rFonts w:ascii="Arial" w:hAnsi="Arial" w:cs="Arial"/>
        </w:rPr>
      </w:pPr>
      <w:r w:rsidRPr="00FC7610">
        <w:rPr>
          <w:rFonts w:ascii="Arial" w:hAnsi="Arial" w:cs="Arial"/>
        </w:rPr>
        <w:t>A copy of the evaluation procedure will be made available to the Contractor if requested.  Any evaluation report, which will include reasons for any below acceptable scores, will be forwarded to the Contractor when completed.  If the Contractor disagrees with the evaluation, they may forward a request to the Principal for a review, along with reasons why it should be reviewed.  Following reasonable consideration of the request, the Principal’s decision will be final. The evaluation may be taken into account in the assessment of future tenders.</w:t>
      </w:r>
    </w:p>
    <w:p w14:paraId="3BE11F8B" w14:textId="77777777" w:rsidR="00E02476" w:rsidRPr="00FC7610" w:rsidRDefault="00E02476" w:rsidP="00E02476">
      <w:pPr>
        <w:jc w:val="left"/>
        <w:rPr>
          <w:lang w:val="en-US"/>
        </w:rPr>
      </w:pPr>
    </w:p>
    <w:p w14:paraId="4683E38C"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CONSEQUENCES OF FAILURE TO ADEQUATELY CARRY OU</w:t>
      </w:r>
      <w:r>
        <w:rPr>
          <w:b/>
          <w:u w:val="single"/>
          <w:lang w:val="en-US"/>
        </w:rPr>
        <w:t>T</w:t>
      </w:r>
      <w:r w:rsidRPr="00FC7610">
        <w:rPr>
          <w:b/>
          <w:u w:val="single"/>
          <w:lang w:val="en-US"/>
        </w:rPr>
        <w:t xml:space="preserve"> WORKS</w:t>
      </w:r>
    </w:p>
    <w:p w14:paraId="4CBD59B6" w14:textId="77777777" w:rsidR="00E02476" w:rsidRPr="00FC7610" w:rsidRDefault="00E02476" w:rsidP="00E02476">
      <w:pPr>
        <w:jc w:val="left"/>
        <w:rPr>
          <w:lang w:val="en-US"/>
        </w:rPr>
      </w:pPr>
    </w:p>
    <w:p w14:paraId="17276B85" w14:textId="77777777" w:rsidR="00E02476" w:rsidRPr="00FC7610" w:rsidRDefault="00E02476" w:rsidP="00E02476">
      <w:pPr>
        <w:ind w:firstLine="360"/>
        <w:jc w:val="left"/>
      </w:pPr>
      <w:r w:rsidRPr="00FC7610">
        <w:t>If:</w:t>
      </w:r>
    </w:p>
    <w:p w14:paraId="5E547CF8" w14:textId="77777777" w:rsidR="00E02476" w:rsidRPr="00FC7610" w:rsidRDefault="00E02476" w:rsidP="00E02476">
      <w:pPr>
        <w:pStyle w:val="ListParagraph"/>
        <w:numPr>
          <w:ilvl w:val="0"/>
          <w:numId w:val="23"/>
        </w:numPr>
        <w:spacing w:before="120"/>
        <w:jc w:val="left"/>
      </w:pPr>
      <w:r w:rsidRPr="00FC7610">
        <w:t xml:space="preserve">the Contractor fails to </w:t>
      </w:r>
      <w:r w:rsidRPr="00FC7610">
        <w:rPr>
          <w:lang w:val="en-US"/>
        </w:rPr>
        <w:t xml:space="preserve">execute the Works </w:t>
      </w:r>
      <w:r w:rsidRPr="00FC7610">
        <w:t>to the standard required under this Contract;</w:t>
      </w:r>
    </w:p>
    <w:p w14:paraId="6A4B2403" w14:textId="77777777" w:rsidR="00E02476" w:rsidRPr="00FC7610" w:rsidRDefault="00E02476" w:rsidP="00E02476">
      <w:pPr>
        <w:pStyle w:val="ListParagraph"/>
        <w:spacing w:before="120"/>
        <w:jc w:val="left"/>
      </w:pPr>
    </w:p>
    <w:p w14:paraId="5FB172D6" w14:textId="77777777" w:rsidR="00E02476" w:rsidRPr="00FC7610" w:rsidRDefault="00E02476" w:rsidP="00E02476">
      <w:pPr>
        <w:pStyle w:val="ListParagraph"/>
        <w:numPr>
          <w:ilvl w:val="0"/>
          <w:numId w:val="23"/>
        </w:numPr>
        <w:spacing w:before="120"/>
        <w:jc w:val="left"/>
      </w:pPr>
      <w:r w:rsidRPr="00FC7610">
        <w:t>notice has been given to the Contractor to rectify the default and it has not been rectified within 14 days of the notice or such other time as permitted by the Principal; or</w:t>
      </w:r>
    </w:p>
    <w:p w14:paraId="358F5D3A" w14:textId="77777777" w:rsidR="00E02476" w:rsidRPr="00FC7610" w:rsidRDefault="00E02476" w:rsidP="00E02476">
      <w:pPr>
        <w:pStyle w:val="ListParagraph"/>
        <w:spacing w:before="120"/>
        <w:jc w:val="left"/>
      </w:pPr>
    </w:p>
    <w:p w14:paraId="57F8399C" w14:textId="77777777" w:rsidR="00E02476" w:rsidRPr="00FC7610" w:rsidRDefault="00E02476" w:rsidP="00E02476">
      <w:pPr>
        <w:pStyle w:val="ListParagraph"/>
        <w:numPr>
          <w:ilvl w:val="0"/>
          <w:numId w:val="23"/>
        </w:numPr>
        <w:spacing w:before="120"/>
        <w:jc w:val="left"/>
      </w:pPr>
      <w:r w:rsidRPr="00FC7610">
        <w:t>the standard of performance in executing the Works is such that the Principal’s efficiency or the proper, safe and cost effective performance of the Principal’s functions is affected,</w:t>
      </w:r>
    </w:p>
    <w:p w14:paraId="68C6F0B5" w14:textId="77777777" w:rsidR="00E02476" w:rsidRPr="00FC7610" w:rsidRDefault="00E02476" w:rsidP="00E02476">
      <w:pPr>
        <w:spacing w:before="120"/>
        <w:ind w:left="360"/>
        <w:jc w:val="left"/>
      </w:pPr>
      <w:r w:rsidRPr="00FC7610">
        <w:t>the Principal may engage another Contractor to execute the Works or any part of the Works.  In this event, the cost of having the Works so carried out will be deducted from the amount owing to the Contractor.</w:t>
      </w:r>
    </w:p>
    <w:p w14:paraId="330D4432" w14:textId="77777777" w:rsidR="00E02476" w:rsidRDefault="00E02476" w:rsidP="00E02476">
      <w:pPr>
        <w:jc w:val="left"/>
        <w:rPr>
          <w:lang w:val="en-US"/>
        </w:rPr>
      </w:pPr>
    </w:p>
    <w:p w14:paraId="0EEC4468"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TERMINATION</w:t>
      </w:r>
    </w:p>
    <w:p w14:paraId="1909038E" w14:textId="77777777" w:rsidR="00E02476" w:rsidRPr="00FC7610" w:rsidRDefault="00E02476" w:rsidP="00E02476">
      <w:pPr>
        <w:jc w:val="left"/>
      </w:pPr>
    </w:p>
    <w:p w14:paraId="09DA13CA" w14:textId="77777777" w:rsidR="00E02476" w:rsidRPr="00FC7610" w:rsidRDefault="00E02476" w:rsidP="00E02476">
      <w:pPr>
        <w:pStyle w:val="ListParagraph"/>
        <w:numPr>
          <w:ilvl w:val="0"/>
          <w:numId w:val="12"/>
        </w:numPr>
        <w:jc w:val="left"/>
      </w:pPr>
      <w:r w:rsidRPr="00FC7610">
        <w:t>This Contract may be terminated by the Principal if, in its reasonable opinion, any of the following events occur:</w:t>
      </w:r>
    </w:p>
    <w:p w14:paraId="0E35DE83" w14:textId="77777777" w:rsidR="00E02476" w:rsidRPr="00FC7610" w:rsidRDefault="00E02476" w:rsidP="00E02476">
      <w:pPr>
        <w:pStyle w:val="ListParagraph"/>
        <w:jc w:val="left"/>
      </w:pPr>
    </w:p>
    <w:p w14:paraId="43A60EEC" w14:textId="77777777" w:rsidR="00E02476" w:rsidRPr="00FC7610" w:rsidRDefault="00E02476" w:rsidP="00E02476">
      <w:pPr>
        <w:pStyle w:val="ListParagraph"/>
        <w:numPr>
          <w:ilvl w:val="0"/>
          <w:numId w:val="13"/>
        </w:numPr>
        <w:spacing w:before="120"/>
        <w:jc w:val="left"/>
      </w:pPr>
      <w:r w:rsidRPr="00FC7610">
        <w:t>a substantial, repeated or persistent breach by the Contractor of any provision of this Contract;</w:t>
      </w:r>
    </w:p>
    <w:p w14:paraId="54974A93" w14:textId="77777777" w:rsidR="00E02476" w:rsidRPr="00FC7610" w:rsidRDefault="00E02476" w:rsidP="00E02476">
      <w:pPr>
        <w:pStyle w:val="ListParagraph"/>
        <w:spacing w:before="120"/>
        <w:ind w:left="1440"/>
        <w:jc w:val="left"/>
      </w:pPr>
    </w:p>
    <w:p w14:paraId="4B14D73F" w14:textId="77777777" w:rsidR="00E02476" w:rsidRPr="00FC7610" w:rsidRDefault="00E02476" w:rsidP="00E02476">
      <w:pPr>
        <w:pStyle w:val="ListParagraph"/>
        <w:numPr>
          <w:ilvl w:val="0"/>
          <w:numId w:val="13"/>
        </w:numPr>
        <w:spacing w:before="120"/>
        <w:jc w:val="left"/>
      </w:pPr>
      <w:r w:rsidRPr="00FC7610">
        <w:t>the Contractor has failed to effect specific remedial action within the time specified by the Principal in a written notice;</w:t>
      </w:r>
    </w:p>
    <w:p w14:paraId="799270A9" w14:textId="77777777" w:rsidR="00E02476" w:rsidRPr="00FC7610" w:rsidRDefault="00E02476" w:rsidP="00E02476">
      <w:pPr>
        <w:pStyle w:val="ListParagraph"/>
        <w:spacing w:before="120"/>
        <w:ind w:left="1440"/>
        <w:jc w:val="left"/>
      </w:pPr>
    </w:p>
    <w:p w14:paraId="01F90F5D" w14:textId="77777777" w:rsidR="00E02476" w:rsidRPr="00FC7610" w:rsidRDefault="00E02476" w:rsidP="00E02476">
      <w:pPr>
        <w:pStyle w:val="ListParagraph"/>
        <w:numPr>
          <w:ilvl w:val="0"/>
          <w:numId w:val="13"/>
        </w:numPr>
        <w:spacing w:before="120"/>
        <w:jc w:val="left"/>
        <w:rPr>
          <w:lang w:val="en-US"/>
        </w:rPr>
      </w:pPr>
      <w:r w:rsidRPr="00FC7610">
        <w:t>the Contractor suffers or is in jeopardy of becoming subject to any form of insolvency administration; or</w:t>
      </w:r>
    </w:p>
    <w:p w14:paraId="4ACF21F3" w14:textId="77777777" w:rsidR="00E02476" w:rsidRPr="00FC7610" w:rsidRDefault="00E02476" w:rsidP="00E02476">
      <w:pPr>
        <w:pStyle w:val="ListParagraph"/>
        <w:spacing w:before="120"/>
        <w:ind w:left="1440"/>
        <w:jc w:val="left"/>
        <w:rPr>
          <w:lang w:val="en-US"/>
        </w:rPr>
      </w:pPr>
    </w:p>
    <w:p w14:paraId="075645D8" w14:textId="77777777" w:rsidR="00E02476" w:rsidRPr="00FC7610" w:rsidRDefault="00E02476" w:rsidP="00E02476">
      <w:pPr>
        <w:pStyle w:val="ListParagraph"/>
        <w:numPr>
          <w:ilvl w:val="0"/>
          <w:numId w:val="13"/>
        </w:numPr>
        <w:spacing w:before="120"/>
        <w:jc w:val="left"/>
      </w:pPr>
      <w:r w:rsidRPr="00FC7610">
        <w:t>the Contractor fails to comply with any of its obligations under any applicable WHS legislation or any applicable safety policies of the Principal or any other relevant authority.</w:t>
      </w:r>
    </w:p>
    <w:p w14:paraId="13C21C6E" w14:textId="77777777" w:rsidR="00E02476" w:rsidRPr="00FC7610" w:rsidRDefault="00E02476" w:rsidP="00E02476">
      <w:pPr>
        <w:jc w:val="left"/>
        <w:rPr>
          <w:lang w:val="en-US"/>
        </w:rPr>
      </w:pPr>
    </w:p>
    <w:p w14:paraId="18C95AD7" w14:textId="77777777" w:rsidR="00E02476" w:rsidRPr="00FC7610" w:rsidRDefault="00E02476" w:rsidP="00E02476">
      <w:pPr>
        <w:pStyle w:val="ListParagraph"/>
        <w:numPr>
          <w:ilvl w:val="0"/>
          <w:numId w:val="12"/>
        </w:numPr>
        <w:jc w:val="left"/>
        <w:rPr>
          <w:lang w:val="en-US"/>
        </w:rPr>
      </w:pPr>
      <w:r w:rsidRPr="00FC7610">
        <w:lastRenderedPageBreak/>
        <w:t xml:space="preserve">If the Principal terminates this Contract pursuant to this clause </w:t>
      </w:r>
      <w:r>
        <w:t>20</w:t>
      </w:r>
      <w:r w:rsidRPr="00FC7610">
        <w:t>, it must pay the Contractor for that part of the Works performed by the Contractor in accordance with this Contract up to the date of termination.</w:t>
      </w:r>
    </w:p>
    <w:p w14:paraId="7FAEAA64" w14:textId="77777777" w:rsidR="00E02476" w:rsidRPr="00FC7610" w:rsidRDefault="00E02476" w:rsidP="00E02476">
      <w:pPr>
        <w:jc w:val="left"/>
        <w:rPr>
          <w:lang w:val="en-US"/>
        </w:rPr>
      </w:pPr>
    </w:p>
    <w:p w14:paraId="6ACBB8AF"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REPUDIATION</w:t>
      </w:r>
    </w:p>
    <w:p w14:paraId="2479033E" w14:textId="77777777" w:rsidR="00E02476" w:rsidRPr="00FC7610" w:rsidRDefault="00E02476" w:rsidP="00E02476">
      <w:pPr>
        <w:pStyle w:val="ListParagraph"/>
        <w:spacing w:before="120"/>
        <w:jc w:val="left"/>
      </w:pPr>
    </w:p>
    <w:p w14:paraId="517E2A21" w14:textId="77777777" w:rsidR="00E02476" w:rsidRPr="00FC7610" w:rsidRDefault="00E02476" w:rsidP="00E02476">
      <w:pPr>
        <w:pStyle w:val="ListParagraph"/>
        <w:numPr>
          <w:ilvl w:val="0"/>
          <w:numId w:val="37"/>
        </w:numPr>
        <w:spacing w:before="120"/>
        <w:jc w:val="left"/>
      </w:pPr>
      <w:r w:rsidRPr="00FC7610">
        <w:t>If the Contractor’s conduct (whether by act or omission) constitutes a repudiation of this Contract (or of the Contractor’s obligations under this Contract) the Principal can elect to accept that repudiation and rescind this Contract.</w:t>
      </w:r>
    </w:p>
    <w:p w14:paraId="70230E33" w14:textId="77777777" w:rsidR="00E02476" w:rsidRPr="00FC7610" w:rsidRDefault="00E02476" w:rsidP="00E02476">
      <w:pPr>
        <w:pStyle w:val="ListParagraph"/>
        <w:spacing w:before="120"/>
        <w:jc w:val="left"/>
      </w:pPr>
    </w:p>
    <w:p w14:paraId="0BE4AF0B" w14:textId="77777777" w:rsidR="00E02476" w:rsidRPr="00FC7610" w:rsidRDefault="00E02476" w:rsidP="00E02476">
      <w:pPr>
        <w:pStyle w:val="ListParagraph"/>
        <w:numPr>
          <w:ilvl w:val="0"/>
          <w:numId w:val="37"/>
        </w:numPr>
        <w:spacing w:before="120"/>
        <w:jc w:val="left"/>
      </w:pPr>
      <w:r w:rsidRPr="00FC7610">
        <w:t>If the Contractor repudiates this Contract (or the Contractor’s obligations under this Contract) and the Principal accepts that repudiation and rescinds this Contract, then the Contractor must compensate the Principal for the damage or loss suffered by the Principal because of the Contractor’s repudiation.</w:t>
      </w:r>
    </w:p>
    <w:p w14:paraId="5F1BFDDB" w14:textId="77777777" w:rsidR="00E02476" w:rsidRPr="00FC7610" w:rsidRDefault="00E02476" w:rsidP="00E02476">
      <w:pPr>
        <w:pStyle w:val="ListParagraph"/>
      </w:pPr>
    </w:p>
    <w:p w14:paraId="4FE691A0" w14:textId="77777777" w:rsidR="00E02476" w:rsidRPr="00FC7610" w:rsidRDefault="00E02476" w:rsidP="00E02476">
      <w:pPr>
        <w:pStyle w:val="ListParagraph"/>
        <w:numPr>
          <w:ilvl w:val="0"/>
          <w:numId w:val="37"/>
        </w:numPr>
        <w:spacing w:before="120"/>
        <w:jc w:val="left"/>
      </w:pPr>
      <w:r w:rsidRPr="00FC7610">
        <w:t>In the event that the Contractor repudiates this Contract (or the Contractor’s obligations under this Contract) the Principal must take reasonable steps to mitigate its losses.</w:t>
      </w:r>
    </w:p>
    <w:p w14:paraId="5B6D8383" w14:textId="77777777" w:rsidR="00E02476" w:rsidRPr="00FC7610" w:rsidRDefault="00E02476" w:rsidP="00E02476">
      <w:pPr>
        <w:pStyle w:val="ListParagraph"/>
        <w:spacing w:before="120"/>
        <w:jc w:val="left"/>
      </w:pPr>
    </w:p>
    <w:p w14:paraId="135B1102" w14:textId="77777777" w:rsidR="00E02476" w:rsidRPr="00FC7610" w:rsidRDefault="00E02476" w:rsidP="00E02476">
      <w:pPr>
        <w:pStyle w:val="ListParagraph"/>
        <w:spacing w:before="120"/>
        <w:jc w:val="left"/>
      </w:pPr>
    </w:p>
    <w:p w14:paraId="27A83A17"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ISSUES AND DISPUTES</w:t>
      </w:r>
    </w:p>
    <w:p w14:paraId="7BC95F51" w14:textId="77777777" w:rsidR="00E02476" w:rsidRPr="00FC7610" w:rsidRDefault="00E02476" w:rsidP="00E02476">
      <w:pPr>
        <w:jc w:val="left"/>
        <w:rPr>
          <w:lang w:val="en-US"/>
        </w:rPr>
      </w:pPr>
    </w:p>
    <w:p w14:paraId="775A93E5" w14:textId="77777777" w:rsidR="00E02476" w:rsidRPr="00FC7610" w:rsidRDefault="00E02476" w:rsidP="00E02476">
      <w:pPr>
        <w:pStyle w:val="ListParagraph"/>
        <w:numPr>
          <w:ilvl w:val="0"/>
          <w:numId w:val="14"/>
        </w:numPr>
        <w:jc w:val="left"/>
        <w:rPr>
          <w:lang w:val="en-US"/>
        </w:rPr>
      </w:pPr>
      <w:r w:rsidRPr="00FC7610">
        <w:rPr>
          <w:lang w:val="en-US"/>
        </w:rPr>
        <w:t xml:space="preserve">The Contractor may dispute an assessment, determination or instruction of the Principal, or seek resolution of an unresolved claim, by giving notice to the </w:t>
      </w:r>
      <w:r w:rsidRPr="00FC7610">
        <w:t>Principal’s Authorised Person</w:t>
      </w:r>
      <w:r w:rsidRPr="00FC7610">
        <w:rPr>
          <w:lang w:val="en-US"/>
        </w:rPr>
        <w:t xml:space="preserve"> within 28 days after notification of the assessment, determination or instruction, or within 28 days after it becomes an unresolved claim. </w:t>
      </w:r>
    </w:p>
    <w:p w14:paraId="68E8A090" w14:textId="77777777" w:rsidR="00E02476" w:rsidRPr="00FC7610" w:rsidRDefault="00E02476" w:rsidP="00E02476">
      <w:pPr>
        <w:jc w:val="left"/>
        <w:rPr>
          <w:lang w:val="en-US"/>
        </w:rPr>
      </w:pPr>
    </w:p>
    <w:p w14:paraId="3F64B590" w14:textId="77777777" w:rsidR="00E02476" w:rsidRPr="00FC7610" w:rsidRDefault="00E02476" w:rsidP="00E02476">
      <w:pPr>
        <w:pStyle w:val="ListParagraph"/>
        <w:numPr>
          <w:ilvl w:val="0"/>
          <w:numId w:val="14"/>
        </w:numPr>
        <w:jc w:val="left"/>
        <w:rPr>
          <w:lang w:val="en-US"/>
        </w:rPr>
      </w:pPr>
      <w:r w:rsidRPr="00FC7610">
        <w:rPr>
          <w:lang w:val="en-US"/>
        </w:rPr>
        <w:t>If the matter has not been resolved within 28 days of the notice being given to the Principal’s Authorised Person, each party must submit the dispute to one of its senior executives who has not previously been involved in the dispute and has the authority to resolve the dispute.</w:t>
      </w:r>
    </w:p>
    <w:p w14:paraId="15963BD1" w14:textId="77777777" w:rsidR="00E02476" w:rsidRPr="00FC7610" w:rsidRDefault="00E02476" w:rsidP="00E02476">
      <w:pPr>
        <w:jc w:val="left"/>
        <w:rPr>
          <w:lang w:val="en-US"/>
        </w:rPr>
      </w:pPr>
    </w:p>
    <w:p w14:paraId="3F8186FC" w14:textId="77777777" w:rsidR="00E02476" w:rsidRPr="00FC7610" w:rsidRDefault="00E02476" w:rsidP="00E02476">
      <w:pPr>
        <w:pStyle w:val="ListParagraph"/>
        <w:numPr>
          <w:ilvl w:val="0"/>
          <w:numId w:val="14"/>
        </w:numPr>
        <w:jc w:val="left"/>
        <w:rPr>
          <w:lang w:val="en-US"/>
        </w:rPr>
      </w:pPr>
      <w:r w:rsidRPr="00FC7610">
        <w:rPr>
          <w:lang w:val="en-US"/>
        </w:rPr>
        <w:t>The senior executives must meet as soon as possible to resolve the dispute, but in any case within 7 days of its reference to them. Each party must authorise and inform its senior executives sufficiently so that he or she can undertake that meeting without detailed reference to another person.</w:t>
      </w:r>
    </w:p>
    <w:p w14:paraId="67244504" w14:textId="77777777" w:rsidR="00E02476" w:rsidRPr="00FC7610" w:rsidRDefault="00E02476" w:rsidP="00E02476">
      <w:pPr>
        <w:jc w:val="left"/>
        <w:rPr>
          <w:lang w:val="en-US"/>
        </w:rPr>
      </w:pPr>
    </w:p>
    <w:p w14:paraId="757891A0" w14:textId="77777777" w:rsidR="00E02476" w:rsidRPr="00FC7610" w:rsidRDefault="00E02476" w:rsidP="00E02476">
      <w:pPr>
        <w:pStyle w:val="ListParagraph"/>
        <w:numPr>
          <w:ilvl w:val="0"/>
          <w:numId w:val="14"/>
        </w:numPr>
        <w:jc w:val="left"/>
        <w:rPr>
          <w:lang w:val="en-US"/>
        </w:rPr>
      </w:pPr>
      <w:r w:rsidRPr="00FC7610">
        <w:rPr>
          <w:lang w:val="en-US"/>
        </w:rPr>
        <w:t>If within 28 days of the dispute being referred to the senior executives, the dispute is not resolved by agreement or a means to resolve the dispute agreed upon, either party may refer the dispute to the Chairperson or President for the time being of the Institute of Arbitrators and Mediators Australia (SA Chapter) to appoint an arbitrator and determine the rules to conduct an arbitration to resolve the matter.</w:t>
      </w:r>
    </w:p>
    <w:p w14:paraId="2D77ABE6" w14:textId="77777777" w:rsidR="00E02476" w:rsidRPr="00FC7610" w:rsidRDefault="00E02476" w:rsidP="00E02476">
      <w:pPr>
        <w:pStyle w:val="ListParagraph"/>
        <w:rPr>
          <w:lang w:val="en-US"/>
        </w:rPr>
      </w:pPr>
    </w:p>
    <w:p w14:paraId="630A6B4C"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WORK HEALTH AND SAFETY</w:t>
      </w:r>
    </w:p>
    <w:p w14:paraId="21C32D29" w14:textId="77777777" w:rsidR="00E02476" w:rsidRPr="00FC7610" w:rsidRDefault="00E02476" w:rsidP="00E02476">
      <w:pPr>
        <w:jc w:val="left"/>
        <w:rPr>
          <w:lang w:val="en-US"/>
        </w:rPr>
      </w:pPr>
    </w:p>
    <w:p w14:paraId="57A83C9C" w14:textId="77777777" w:rsidR="00E02476" w:rsidRPr="00FC7610" w:rsidRDefault="00E02476" w:rsidP="00E02476">
      <w:pPr>
        <w:pStyle w:val="ListParagraph"/>
        <w:numPr>
          <w:ilvl w:val="0"/>
          <w:numId w:val="15"/>
        </w:numPr>
        <w:jc w:val="left"/>
      </w:pPr>
      <w:r w:rsidRPr="00FC7610">
        <w:rPr>
          <w:lang w:val="en-US"/>
        </w:rPr>
        <w:t xml:space="preserve">The Principal is committed to the provision of a safe working environment and expects the Contractor to accept the same commitment to WHS. </w:t>
      </w:r>
      <w:r w:rsidRPr="00FC7610">
        <w:t>The Contractor must:</w:t>
      </w:r>
    </w:p>
    <w:p w14:paraId="6C2A07C8" w14:textId="77777777" w:rsidR="00E02476" w:rsidRPr="00FC7610" w:rsidRDefault="00E02476" w:rsidP="00E02476">
      <w:pPr>
        <w:pStyle w:val="ListParagraph"/>
        <w:jc w:val="left"/>
      </w:pPr>
    </w:p>
    <w:p w14:paraId="23797F11" w14:textId="77777777" w:rsidR="00E02476" w:rsidRPr="00FC7610" w:rsidRDefault="00E02476" w:rsidP="00E02476">
      <w:pPr>
        <w:pStyle w:val="ListParagraph"/>
        <w:numPr>
          <w:ilvl w:val="0"/>
          <w:numId w:val="16"/>
        </w:numPr>
        <w:spacing w:before="120"/>
        <w:jc w:val="left"/>
        <w:rPr>
          <w:lang w:val="en-US"/>
        </w:rPr>
      </w:pPr>
      <w:r w:rsidRPr="00FC7610">
        <w:t xml:space="preserve">comply with the </w:t>
      </w:r>
      <w:r w:rsidRPr="00FC7610">
        <w:rPr>
          <w:i/>
          <w:iCs/>
          <w:color w:val="000000"/>
        </w:rPr>
        <w:t xml:space="preserve">Work Health </w:t>
      </w:r>
      <w:r w:rsidRPr="00FC7610">
        <w:rPr>
          <w:i/>
          <w:lang w:val="en-US"/>
        </w:rPr>
        <w:t>and Safety Act 2012</w:t>
      </w:r>
      <w:r w:rsidRPr="00FC7610">
        <w:rPr>
          <w:lang w:val="en-US"/>
        </w:rPr>
        <w:t xml:space="preserve"> (SA) (</w:t>
      </w:r>
      <w:r w:rsidRPr="00FC7610">
        <w:rPr>
          <w:b/>
          <w:lang w:val="en-US"/>
        </w:rPr>
        <w:t>WHS Act</w:t>
      </w:r>
      <w:r w:rsidRPr="00FC7610">
        <w:rPr>
          <w:lang w:val="en-US"/>
        </w:rPr>
        <w:t xml:space="preserve">) and the </w:t>
      </w:r>
      <w:r w:rsidRPr="00FC7610">
        <w:rPr>
          <w:i/>
          <w:lang w:val="en-US"/>
        </w:rPr>
        <w:t>Work Health and Safety Regulations 2012</w:t>
      </w:r>
      <w:r w:rsidRPr="00FC7610">
        <w:rPr>
          <w:lang w:val="en-US"/>
        </w:rPr>
        <w:t xml:space="preserve"> (SA) (</w:t>
      </w:r>
      <w:r w:rsidRPr="00FC7610">
        <w:rPr>
          <w:b/>
          <w:lang w:val="en-US"/>
        </w:rPr>
        <w:t>WHS Regulations</w:t>
      </w:r>
      <w:r w:rsidRPr="00FC7610">
        <w:rPr>
          <w:lang w:val="en-US"/>
        </w:rPr>
        <w:t>) as varied from time to time;</w:t>
      </w:r>
    </w:p>
    <w:p w14:paraId="070C68F3" w14:textId="77777777" w:rsidR="00E02476" w:rsidRPr="00FC7610" w:rsidRDefault="00E02476" w:rsidP="00E02476">
      <w:pPr>
        <w:pStyle w:val="ListParagraph"/>
        <w:spacing w:before="120"/>
        <w:ind w:left="1440"/>
        <w:jc w:val="left"/>
        <w:rPr>
          <w:lang w:val="en-US"/>
        </w:rPr>
      </w:pPr>
    </w:p>
    <w:p w14:paraId="0222E77B" w14:textId="77777777" w:rsidR="00E02476" w:rsidRPr="00FC7610" w:rsidRDefault="00E02476" w:rsidP="00E02476">
      <w:pPr>
        <w:pStyle w:val="ListParagraph"/>
        <w:numPr>
          <w:ilvl w:val="0"/>
          <w:numId w:val="16"/>
        </w:numPr>
        <w:spacing w:before="120"/>
        <w:jc w:val="left"/>
        <w:rPr>
          <w:lang w:val="en-US"/>
        </w:rPr>
      </w:pPr>
      <w:r w:rsidRPr="00FC7610">
        <w:rPr>
          <w:lang w:val="en-US"/>
        </w:rPr>
        <w:t>comply with any reasonable instruction issued by the Principal in relation to WHS;</w:t>
      </w:r>
    </w:p>
    <w:p w14:paraId="10170BD0" w14:textId="77777777" w:rsidR="00E02476" w:rsidRPr="00FC7610" w:rsidRDefault="00E02476" w:rsidP="00E02476">
      <w:pPr>
        <w:pStyle w:val="ListParagraph"/>
        <w:spacing w:before="120"/>
        <w:ind w:left="1440"/>
        <w:jc w:val="left"/>
        <w:rPr>
          <w:lang w:val="en-US"/>
        </w:rPr>
      </w:pPr>
    </w:p>
    <w:p w14:paraId="5F2CF1E5" w14:textId="77777777" w:rsidR="00E02476" w:rsidRPr="00FC7610" w:rsidRDefault="00E02476" w:rsidP="00E02476">
      <w:pPr>
        <w:pStyle w:val="ListParagraph"/>
        <w:numPr>
          <w:ilvl w:val="0"/>
          <w:numId w:val="16"/>
        </w:numPr>
        <w:spacing w:before="120"/>
        <w:jc w:val="left"/>
        <w:rPr>
          <w:lang w:val="en-US"/>
        </w:rPr>
      </w:pPr>
      <w:r w:rsidRPr="00FC7610">
        <w:rPr>
          <w:lang w:val="en-US"/>
        </w:rPr>
        <w:t xml:space="preserve">if requested by the Principal, provide evidence satisfactory to the Principal of its capacity to comply with the WHS Act and WHS Regulations </w:t>
      </w:r>
      <w:r w:rsidRPr="00FC7610">
        <w:rPr>
          <w:iCs/>
          <w:color w:val="000000"/>
        </w:rPr>
        <w:t>(including the provision of any Safe Work Method Statements required by the WHS Regulations)</w:t>
      </w:r>
      <w:r w:rsidRPr="00FC7610">
        <w:rPr>
          <w:lang w:val="en-US"/>
        </w:rPr>
        <w:t>; and</w:t>
      </w:r>
    </w:p>
    <w:p w14:paraId="5A48CC09" w14:textId="77777777" w:rsidR="00E02476" w:rsidRPr="00FC7610" w:rsidRDefault="00E02476" w:rsidP="00E02476">
      <w:pPr>
        <w:pStyle w:val="ListParagraph"/>
        <w:spacing w:before="120"/>
        <w:ind w:left="1440"/>
        <w:jc w:val="left"/>
        <w:rPr>
          <w:lang w:val="en-US"/>
        </w:rPr>
      </w:pPr>
    </w:p>
    <w:p w14:paraId="35C85A0D" w14:textId="77777777" w:rsidR="00E02476" w:rsidRPr="00FC7610" w:rsidRDefault="00E02476" w:rsidP="00E02476">
      <w:pPr>
        <w:pStyle w:val="ListParagraph"/>
        <w:numPr>
          <w:ilvl w:val="0"/>
          <w:numId w:val="16"/>
        </w:numPr>
        <w:spacing w:before="120"/>
        <w:jc w:val="left"/>
        <w:rPr>
          <w:lang w:val="en-US"/>
        </w:rPr>
      </w:pPr>
      <w:r w:rsidRPr="00FC7610">
        <w:rPr>
          <w:lang w:val="en-US"/>
        </w:rPr>
        <w:t>provide the Contractor’s Return to Work registration number.</w:t>
      </w:r>
    </w:p>
    <w:p w14:paraId="623363F6" w14:textId="77777777" w:rsidR="00E02476" w:rsidRPr="00FC7610" w:rsidRDefault="00E02476" w:rsidP="00E02476">
      <w:pPr>
        <w:jc w:val="left"/>
        <w:rPr>
          <w:lang w:val="en-US"/>
        </w:rPr>
      </w:pPr>
    </w:p>
    <w:p w14:paraId="688EB9E5" w14:textId="77777777" w:rsidR="00E02476" w:rsidRPr="00FC7610" w:rsidRDefault="00E02476" w:rsidP="00E02476">
      <w:pPr>
        <w:pStyle w:val="ListParagraph"/>
        <w:numPr>
          <w:ilvl w:val="0"/>
          <w:numId w:val="15"/>
        </w:numPr>
        <w:jc w:val="left"/>
        <w:rPr>
          <w:lang w:val="en-US"/>
        </w:rPr>
      </w:pPr>
      <w:r w:rsidRPr="00FC7610">
        <w:rPr>
          <w:lang w:val="en-US"/>
        </w:rPr>
        <w:t>The Contractor must permit the Principal to carry out any inspections which are reasonably necessary to verify that the Contractor is complying with the WHS Act and the WHS Regulations.</w:t>
      </w:r>
    </w:p>
    <w:p w14:paraId="467E64C0" w14:textId="77777777" w:rsidR="00E02476" w:rsidRPr="00FC7610" w:rsidRDefault="00E02476" w:rsidP="00E02476">
      <w:pPr>
        <w:jc w:val="left"/>
        <w:rPr>
          <w:lang w:val="en-US"/>
        </w:rPr>
      </w:pPr>
    </w:p>
    <w:p w14:paraId="79EBFC6D" w14:textId="77777777" w:rsidR="00E02476" w:rsidRPr="00FC7610" w:rsidRDefault="00E02476" w:rsidP="00E02476">
      <w:pPr>
        <w:pStyle w:val="ListParagraph"/>
        <w:numPr>
          <w:ilvl w:val="0"/>
          <w:numId w:val="15"/>
        </w:numPr>
        <w:jc w:val="left"/>
        <w:rPr>
          <w:lang w:val="en-US"/>
        </w:rPr>
      </w:pPr>
      <w:r w:rsidRPr="00FC7610">
        <w:rPr>
          <w:lang w:val="en-US"/>
        </w:rPr>
        <w:t>If all or part of the Works under this Contract are to be provided on any site controlled by the Principal or under the direction of the Principal (</w:t>
      </w:r>
      <w:r w:rsidRPr="00FC7610">
        <w:rPr>
          <w:b/>
          <w:lang w:val="en-US"/>
        </w:rPr>
        <w:t>Principal’s Premises</w:t>
      </w:r>
      <w:r w:rsidRPr="00FC7610">
        <w:rPr>
          <w:lang w:val="en-US"/>
        </w:rPr>
        <w:t xml:space="preserve">), then the Contractor must comply with the Principal’s WHS policies, procedures and instructions. </w:t>
      </w:r>
    </w:p>
    <w:p w14:paraId="6D3FEA44" w14:textId="77777777" w:rsidR="00E02476" w:rsidRPr="00FC7610" w:rsidRDefault="00E02476" w:rsidP="00E02476">
      <w:pPr>
        <w:pStyle w:val="ListParagraph"/>
        <w:rPr>
          <w:lang w:val="en-US"/>
        </w:rPr>
      </w:pPr>
    </w:p>
    <w:p w14:paraId="480B1888" w14:textId="77777777" w:rsidR="00E02476" w:rsidRPr="00FC7610" w:rsidRDefault="00E02476" w:rsidP="00E02476">
      <w:pPr>
        <w:pStyle w:val="ListParagraph"/>
        <w:numPr>
          <w:ilvl w:val="0"/>
          <w:numId w:val="15"/>
        </w:numPr>
        <w:jc w:val="left"/>
        <w:rPr>
          <w:lang w:val="en-US"/>
        </w:rPr>
      </w:pPr>
      <w:r w:rsidRPr="00FC7610">
        <w:rPr>
          <w:lang w:val="en-US"/>
        </w:rPr>
        <w:lastRenderedPageBreak/>
        <w:t>The Contractor must immediately notify the Principal of any potentially hazardous situation on or at the Principal’s Premises of which the Contract becomes aware. In the event that the Contractor notifies the Principal of a potentially hazardous situation at the Principal’s Premises, the Principal may determine, in its absolute discretion, to give a direction to the Contractor in respect of such hazardous situation.</w:t>
      </w:r>
    </w:p>
    <w:p w14:paraId="6CB8ED8C" w14:textId="77777777" w:rsidR="00E02476" w:rsidRPr="00FC7610" w:rsidRDefault="00E02476" w:rsidP="00E02476">
      <w:pPr>
        <w:pStyle w:val="ListParagraph"/>
        <w:jc w:val="left"/>
      </w:pPr>
      <w:r w:rsidRPr="00FC7610">
        <w:rPr>
          <w:lang w:val="en-US"/>
        </w:rPr>
        <w:t xml:space="preserve"> </w:t>
      </w:r>
    </w:p>
    <w:p w14:paraId="0D7E1364"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CONSTRUCTION INDUSTRY TRAINING FUND</w:t>
      </w:r>
    </w:p>
    <w:p w14:paraId="38BA9CCD" w14:textId="77777777" w:rsidR="00E02476" w:rsidRPr="00FC7610" w:rsidRDefault="00E02476" w:rsidP="00E02476">
      <w:pPr>
        <w:pStyle w:val="TenderText"/>
        <w:keepNext/>
        <w:jc w:val="left"/>
        <w:rPr>
          <w:rFonts w:ascii="Arial" w:hAnsi="Arial" w:cs="Arial"/>
          <w:spacing w:val="-2"/>
        </w:rPr>
      </w:pPr>
    </w:p>
    <w:p w14:paraId="6A1E2429" w14:textId="77777777" w:rsidR="00E02476" w:rsidRPr="00FC7610" w:rsidRDefault="00E02476" w:rsidP="00E02476">
      <w:pPr>
        <w:ind w:left="360"/>
        <w:jc w:val="left"/>
        <w:rPr>
          <w:lang w:val="en-US"/>
        </w:rPr>
      </w:pPr>
      <w:r w:rsidRPr="00FC7610">
        <w:rPr>
          <w:lang w:val="en-US"/>
        </w:rPr>
        <w:t xml:space="preserve">Attention is drawn to the </w:t>
      </w:r>
      <w:r w:rsidRPr="00FC7610">
        <w:rPr>
          <w:i/>
          <w:lang w:val="en-US"/>
        </w:rPr>
        <w:t>Construction Industry Training Fund Act 1993</w:t>
      </w:r>
      <w:r w:rsidRPr="00FC7610">
        <w:rPr>
          <w:lang w:val="en-US"/>
        </w:rPr>
        <w:t>, which imposes a levy of 0.25% of the value of building and construction works over a prescribed value in South Australia (</w:t>
      </w:r>
      <w:r w:rsidRPr="00FC7610">
        <w:rPr>
          <w:b/>
          <w:lang w:val="en-US"/>
        </w:rPr>
        <w:t>CITB Levy</w:t>
      </w:r>
      <w:r w:rsidRPr="00FC7610">
        <w:rPr>
          <w:lang w:val="en-US"/>
        </w:rPr>
        <w:t>). If applicable, payment of the CITB Levy shall be the responsibility of the Contractor if the Works are building or construction work as defined in the Act. Proof of payment of the levy may be required prior to the first or any progress payment being made under this Contract.</w:t>
      </w:r>
    </w:p>
    <w:p w14:paraId="215E21DF" w14:textId="77777777" w:rsidR="00E02476" w:rsidRPr="00FC7610" w:rsidRDefault="00E02476" w:rsidP="00E02476">
      <w:pPr>
        <w:jc w:val="left"/>
      </w:pPr>
    </w:p>
    <w:p w14:paraId="33462DD9"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RESPECTFUL BEHAVIOUR</w:t>
      </w:r>
    </w:p>
    <w:p w14:paraId="26599C66" w14:textId="77777777" w:rsidR="00E02476" w:rsidRPr="00FC7610" w:rsidRDefault="00E02476" w:rsidP="00E02476">
      <w:pPr>
        <w:jc w:val="left"/>
      </w:pPr>
      <w:r w:rsidRPr="00FC7610">
        <w:t> </w:t>
      </w:r>
    </w:p>
    <w:p w14:paraId="56D1C23B" w14:textId="77777777" w:rsidR="00E02476" w:rsidRPr="00FC7610" w:rsidRDefault="00E02476" w:rsidP="00E02476">
      <w:pPr>
        <w:pStyle w:val="ListParagraph"/>
        <w:numPr>
          <w:ilvl w:val="0"/>
          <w:numId w:val="17"/>
        </w:numPr>
        <w:jc w:val="left"/>
      </w:pPr>
      <w:r w:rsidRPr="00FC7610">
        <w:t xml:space="preserve">The </w:t>
      </w:r>
      <w:r w:rsidRPr="00FC7610">
        <w:rPr>
          <w:lang w:val="en-US"/>
        </w:rPr>
        <w:t>Contractor</w:t>
      </w:r>
      <w:r w:rsidRPr="00FC7610">
        <w:t xml:space="preserve"> acknowledges the Principal’s zero tolerance towards men’s violence against women in the workplace and the broader community.</w:t>
      </w:r>
    </w:p>
    <w:p w14:paraId="48152EB8" w14:textId="77777777" w:rsidR="00E02476" w:rsidRPr="00FC7610" w:rsidRDefault="00E02476" w:rsidP="00E02476">
      <w:pPr>
        <w:ind w:firstLine="45"/>
        <w:jc w:val="left"/>
      </w:pPr>
    </w:p>
    <w:p w14:paraId="6FAE2826" w14:textId="77777777" w:rsidR="00E02476" w:rsidRPr="00FC7610" w:rsidRDefault="00E02476" w:rsidP="00E02476">
      <w:pPr>
        <w:pStyle w:val="ListParagraph"/>
        <w:numPr>
          <w:ilvl w:val="0"/>
          <w:numId w:val="17"/>
        </w:numPr>
        <w:jc w:val="left"/>
      </w:pPr>
      <w:r w:rsidRPr="00FC7610">
        <w:t xml:space="preserve">The </w:t>
      </w:r>
      <w:r w:rsidRPr="00FC7610">
        <w:rPr>
          <w:lang w:val="en-US"/>
        </w:rPr>
        <w:t>Contractor</w:t>
      </w:r>
      <w:r w:rsidRPr="00FC7610">
        <w:t xml:space="preserve"> agrees that, in performing the Works, the </w:t>
      </w:r>
      <w:r w:rsidRPr="00FC7610">
        <w:rPr>
          <w:lang w:val="en-US"/>
        </w:rPr>
        <w:t>Contractor</w:t>
      </w:r>
      <w:r w:rsidRPr="00FC7610">
        <w:rPr>
          <w:i/>
        </w:rPr>
        <w:t xml:space="preserve">’s </w:t>
      </w:r>
      <w:r w:rsidRPr="00FC7610">
        <w:t>personnel will at all times:</w:t>
      </w:r>
    </w:p>
    <w:p w14:paraId="07473BCF" w14:textId="77777777" w:rsidR="00E02476" w:rsidRPr="00FC7610" w:rsidRDefault="00E02476" w:rsidP="00E02476">
      <w:pPr>
        <w:pStyle w:val="ListParagraph"/>
        <w:jc w:val="left"/>
      </w:pPr>
    </w:p>
    <w:p w14:paraId="52CE2D5E" w14:textId="77777777" w:rsidR="00E02476" w:rsidRPr="00FC7610" w:rsidRDefault="00E02476" w:rsidP="00E02476">
      <w:pPr>
        <w:pStyle w:val="ListParagraph"/>
        <w:numPr>
          <w:ilvl w:val="0"/>
          <w:numId w:val="18"/>
        </w:numPr>
        <w:spacing w:before="120"/>
        <w:jc w:val="left"/>
      </w:pPr>
      <w:r w:rsidRPr="00FC7610">
        <w:t>act in a manner that is non-threatening, courteous, and respectful; and</w:t>
      </w:r>
    </w:p>
    <w:p w14:paraId="4AAF5FB1" w14:textId="77777777" w:rsidR="00E02476" w:rsidRPr="00FC7610" w:rsidRDefault="00E02476" w:rsidP="00E02476">
      <w:pPr>
        <w:pStyle w:val="ListParagraph"/>
        <w:spacing w:before="120"/>
        <w:ind w:left="1440"/>
        <w:jc w:val="left"/>
      </w:pPr>
    </w:p>
    <w:p w14:paraId="44F6DC65" w14:textId="77777777" w:rsidR="00E02476" w:rsidRPr="00FC7610" w:rsidRDefault="00E02476" w:rsidP="00E02476">
      <w:pPr>
        <w:pStyle w:val="ListParagraph"/>
        <w:numPr>
          <w:ilvl w:val="0"/>
          <w:numId w:val="18"/>
        </w:numPr>
        <w:spacing w:before="120"/>
        <w:jc w:val="left"/>
      </w:pPr>
      <w:r w:rsidRPr="00FC7610">
        <w:t>comply with any instructions, policies, procedures or guidelines issued by the Principal regarding acceptable workplace behaviour.</w:t>
      </w:r>
    </w:p>
    <w:p w14:paraId="4D71F964" w14:textId="77777777" w:rsidR="00E02476" w:rsidRPr="00FC7610" w:rsidRDefault="00E02476" w:rsidP="00E02476">
      <w:pPr>
        <w:jc w:val="left"/>
      </w:pPr>
      <w:r w:rsidRPr="00FC7610">
        <w:t> </w:t>
      </w:r>
    </w:p>
    <w:p w14:paraId="28793DFB" w14:textId="77777777" w:rsidR="00E02476" w:rsidRPr="00FC7610" w:rsidRDefault="00E02476" w:rsidP="00E02476">
      <w:pPr>
        <w:pStyle w:val="ListParagraph"/>
        <w:numPr>
          <w:ilvl w:val="0"/>
          <w:numId w:val="17"/>
        </w:numPr>
        <w:jc w:val="left"/>
      </w:pPr>
      <w:r w:rsidRPr="00FC7610">
        <w:t xml:space="preserve">If the Principal believes that the </w:t>
      </w:r>
      <w:r w:rsidRPr="00FC7610">
        <w:rPr>
          <w:lang w:val="en-US"/>
        </w:rPr>
        <w:t>Contractor</w:t>
      </w:r>
      <w:r w:rsidRPr="00FC7610">
        <w:rPr>
          <w:i/>
        </w:rPr>
        <w:t xml:space="preserve">’s </w:t>
      </w:r>
      <w:r w:rsidRPr="00FC7610">
        <w:t>personnel are failing to comply with the behavioural standards specified in this clause, then the Principal may in its absolute discretion:</w:t>
      </w:r>
    </w:p>
    <w:p w14:paraId="4E4B990E" w14:textId="77777777" w:rsidR="00E02476" w:rsidRPr="00FC7610" w:rsidRDefault="00E02476" w:rsidP="00E02476">
      <w:pPr>
        <w:pStyle w:val="ListParagraph"/>
        <w:jc w:val="left"/>
      </w:pPr>
    </w:p>
    <w:p w14:paraId="453B83E1" w14:textId="77777777" w:rsidR="00E02476" w:rsidRPr="00FC7610" w:rsidRDefault="00E02476" w:rsidP="00E02476">
      <w:pPr>
        <w:pStyle w:val="ListParagraph"/>
        <w:numPr>
          <w:ilvl w:val="0"/>
          <w:numId w:val="19"/>
        </w:numPr>
        <w:spacing w:before="120"/>
        <w:jc w:val="left"/>
      </w:pPr>
      <w:r w:rsidRPr="00FC7610">
        <w:t>prohibit access by the relevant Contractor’s personnel to the Principal’s premises; and</w:t>
      </w:r>
    </w:p>
    <w:p w14:paraId="173F27C2" w14:textId="77777777" w:rsidR="00E02476" w:rsidRPr="00FC7610" w:rsidRDefault="00E02476" w:rsidP="00E02476">
      <w:pPr>
        <w:pStyle w:val="ListParagraph"/>
        <w:spacing w:before="120"/>
        <w:ind w:left="1440"/>
        <w:jc w:val="left"/>
      </w:pPr>
    </w:p>
    <w:p w14:paraId="6CE4E8DC" w14:textId="77777777" w:rsidR="00E02476" w:rsidRPr="00FC7610" w:rsidRDefault="00E02476" w:rsidP="00E02476">
      <w:pPr>
        <w:pStyle w:val="ListParagraph"/>
        <w:numPr>
          <w:ilvl w:val="0"/>
          <w:numId w:val="19"/>
        </w:numPr>
        <w:spacing w:before="120"/>
        <w:jc w:val="left"/>
      </w:pPr>
      <w:r w:rsidRPr="00FC7610">
        <w:t>direct the Contractor to withdraw the relevant Contractor’s personnel from providing the Works.</w:t>
      </w:r>
    </w:p>
    <w:p w14:paraId="24C62048" w14:textId="77777777" w:rsidR="00E02476" w:rsidRPr="00FC7610" w:rsidRDefault="00E02476" w:rsidP="00E02476">
      <w:pPr>
        <w:jc w:val="left"/>
      </w:pPr>
    </w:p>
    <w:p w14:paraId="5FD13469"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SAFETY CULTURE</w:t>
      </w:r>
    </w:p>
    <w:p w14:paraId="77D47A35" w14:textId="77777777" w:rsidR="00E02476" w:rsidRPr="00FC7610" w:rsidRDefault="00E02476" w:rsidP="00E02476">
      <w:pPr>
        <w:pStyle w:val="ListParagraph"/>
        <w:tabs>
          <w:tab w:val="left" w:pos="0"/>
        </w:tabs>
        <w:autoSpaceDE w:val="0"/>
        <w:autoSpaceDN w:val="0"/>
        <w:adjustRightInd w:val="0"/>
        <w:spacing w:before="120"/>
        <w:jc w:val="left"/>
        <w:rPr>
          <w:u w:val="single"/>
        </w:rPr>
      </w:pPr>
    </w:p>
    <w:p w14:paraId="2D6129D5" w14:textId="77777777" w:rsidR="00E02476" w:rsidRPr="00FC7610" w:rsidRDefault="00E02476" w:rsidP="00E02476">
      <w:pPr>
        <w:pStyle w:val="ListParagraph"/>
        <w:numPr>
          <w:ilvl w:val="0"/>
          <w:numId w:val="20"/>
        </w:numPr>
        <w:tabs>
          <w:tab w:val="left" w:pos="0"/>
        </w:tabs>
        <w:autoSpaceDE w:val="0"/>
        <w:autoSpaceDN w:val="0"/>
        <w:adjustRightInd w:val="0"/>
        <w:spacing w:before="120"/>
        <w:jc w:val="left"/>
        <w:rPr>
          <w:u w:val="single"/>
        </w:rPr>
      </w:pPr>
      <w:r w:rsidRPr="00FC7610">
        <w:rPr>
          <w:u w:val="single"/>
        </w:rPr>
        <w:t>General</w:t>
      </w:r>
    </w:p>
    <w:p w14:paraId="038E9D7C" w14:textId="77777777" w:rsidR="00E02476" w:rsidRPr="00FC7610" w:rsidRDefault="00E02476" w:rsidP="00E02476">
      <w:pPr>
        <w:pStyle w:val="ListParagraph"/>
        <w:tabs>
          <w:tab w:val="left" w:pos="0"/>
        </w:tabs>
        <w:autoSpaceDE w:val="0"/>
        <w:autoSpaceDN w:val="0"/>
        <w:adjustRightInd w:val="0"/>
        <w:spacing w:before="120"/>
        <w:jc w:val="left"/>
      </w:pPr>
    </w:p>
    <w:p w14:paraId="113C4E01" w14:textId="77777777" w:rsidR="00E02476" w:rsidRPr="00FC7610" w:rsidRDefault="00E02476" w:rsidP="00E02476">
      <w:pPr>
        <w:pStyle w:val="ListParagraph"/>
        <w:numPr>
          <w:ilvl w:val="0"/>
          <w:numId w:val="21"/>
        </w:numPr>
        <w:tabs>
          <w:tab w:val="left" w:pos="284"/>
        </w:tabs>
        <w:autoSpaceDE w:val="0"/>
        <w:autoSpaceDN w:val="0"/>
        <w:adjustRightInd w:val="0"/>
        <w:spacing w:before="120"/>
      </w:pPr>
      <w:r w:rsidRPr="00FC7610">
        <w:t>For the purposes of this clause 2</w:t>
      </w:r>
      <w:r>
        <w:t>6</w:t>
      </w:r>
      <w:r w:rsidRPr="00FC7610">
        <w:t>:</w:t>
      </w:r>
    </w:p>
    <w:p w14:paraId="5189396E" w14:textId="77777777" w:rsidR="00E02476" w:rsidRPr="00FC7610" w:rsidRDefault="00E02476" w:rsidP="00E02476">
      <w:pPr>
        <w:pStyle w:val="ListParagraph"/>
        <w:tabs>
          <w:tab w:val="left" w:pos="284"/>
        </w:tabs>
        <w:autoSpaceDE w:val="0"/>
        <w:autoSpaceDN w:val="0"/>
        <w:adjustRightInd w:val="0"/>
        <w:spacing w:before="120"/>
        <w:ind w:left="1446"/>
      </w:pPr>
    </w:p>
    <w:p w14:paraId="186D0C3A" w14:textId="77777777" w:rsidR="00E02476" w:rsidRPr="00FC7610" w:rsidRDefault="00E02476" w:rsidP="00E02476">
      <w:pPr>
        <w:pStyle w:val="ListParagraph"/>
        <w:numPr>
          <w:ilvl w:val="0"/>
          <w:numId w:val="22"/>
        </w:numPr>
        <w:autoSpaceDE w:val="0"/>
        <w:autoSpaceDN w:val="0"/>
        <w:adjustRightInd w:val="0"/>
        <w:spacing w:before="120"/>
        <w:ind w:left="1800"/>
        <w:jc w:val="left"/>
      </w:pPr>
      <w:r w:rsidRPr="00FC7610">
        <w:rPr>
          <w:b/>
        </w:rPr>
        <w:t>Expectations</w:t>
      </w:r>
      <w:r w:rsidRPr="00FC7610">
        <w:t xml:space="preserve"> means the Principal’s Minimum Construction Safety Expectations;</w:t>
      </w:r>
    </w:p>
    <w:p w14:paraId="2A7AC9B0" w14:textId="77777777" w:rsidR="00E02476" w:rsidRPr="00FC7610" w:rsidRDefault="00E02476" w:rsidP="00E02476">
      <w:pPr>
        <w:pStyle w:val="ListParagraph"/>
        <w:numPr>
          <w:ilvl w:val="0"/>
          <w:numId w:val="22"/>
        </w:numPr>
        <w:autoSpaceDE w:val="0"/>
        <w:autoSpaceDN w:val="0"/>
        <w:adjustRightInd w:val="0"/>
        <w:spacing w:before="120"/>
        <w:ind w:left="1800"/>
        <w:jc w:val="left"/>
      </w:pPr>
      <w:r w:rsidRPr="00FC7610">
        <w:rPr>
          <w:b/>
        </w:rPr>
        <w:t>Measures</w:t>
      </w:r>
      <w:r w:rsidRPr="00FC7610">
        <w:t xml:space="preserve"> means the Principal’s Outcome Based Safety Culture Measures; and</w:t>
      </w:r>
    </w:p>
    <w:p w14:paraId="43983CC1" w14:textId="77777777" w:rsidR="00E02476" w:rsidRPr="00FC7610" w:rsidRDefault="00E02476" w:rsidP="00E02476">
      <w:pPr>
        <w:pStyle w:val="ListParagraph"/>
        <w:numPr>
          <w:ilvl w:val="0"/>
          <w:numId w:val="22"/>
        </w:numPr>
        <w:autoSpaceDE w:val="0"/>
        <w:autoSpaceDN w:val="0"/>
        <w:adjustRightInd w:val="0"/>
        <w:spacing w:before="120"/>
        <w:ind w:left="1800"/>
        <w:jc w:val="left"/>
      </w:pPr>
      <w:r w:rsidRPr="00FC7610">
        <w:rPr>
          <w:b/>
        </w:rPr>
        <w:t>Tool</w:t>
      </w:r>
      <w:r w:rsidRPr="00FC7610">
        <w:t xml:space="preserve"> means the Principal’s Safety Culture Assessment Tool,</w:t>
      </w:r>
    </w:p>
    <w:p w14:paraId="425F8D75" w14:textId="77777777" w:rsidR="00E02476" w:rsidRPr="00FC7610" w:rsidRDefault="00E02476" w:rsidP="00E02476">
      <w:pPr>
        <w:tabs>
          <w:tab w:val="num" w:pos="426"/>
        </w:tabs>
        <w:autoSpaceDE w:val="0"/>
        <w:autoSpaceDN w:val="0"/>
        <w:adjustRightInd w:val="0"/>
        <w:spacing w:before="120"/>
        <w:ind w:left="426"/>
      </w:pPr>
      <w:r w:rsidRPr="00FC7610">
        <w:tab/>
      </w:r>
      <w:r w:rsidRPr="00FC7610">
        <w:tab/>
        <w:t xml:space="preserve">each provided at </w:t>
      </w:r>
      <w:hyperlink r:id="rId21" w:history="1">
        <w:r w:rsidRPr="00FC7610">
          <w:rPr>
            <w:rStyle w:val="Hyperlink"/>
          </w:rPr>
          <w:t>https://www.dpti.sa.gov.au/contractor_documents/whs</w:t>
        </w:r>
      </w:hyperlink>
      <w:r w:rsidRPr="00FC7610">
        <w:t>.</w:t>
      </w:r>
    </w:p>
    <w:p w14:paraId="66C29712" w14:textId="77777777" w:rsidR="00E02476" w:rsidRPr="00FC7610" w:rsidRDefault="00E02476" w:rsidP="00E02476">
      <w:pPr>
        <w:pStyle w:val="ListParagraph"/>
        <w:numPr>
          <w:ilvl w:val="0"/>
          <w:numId w:val="21"/>
        </w:numPr>
        <w:tabs>
          <w:tab w:val="left" w:pos="284"/>
        </w:tabs>
        <w:autoSpaceDE w:val="0"/>
        <w:autoSpaceDN w:val="0"/>
        <w:adjustRightInd w:val="0"/>
        <w:spacing w:before="120"/>
      </w:pPr>
      <w:r w:rsidRPr="00FC7610">
        <w:t>The documents set out in clause 2</w:t>
      </w:r>
      <w:r>
        <w:t>6</w:t>
      </w:r>
      <w:r w:rsidRPr="00FC7610">
        <w:t>(a) are subject to change during performance of this Contract.</w:t>
      </w:r>
    </w:p>
    <w:p w14:paraId="522A7803" w14:textId="77777777" w:rsidR="00E02476" w:rsidRPr="00FC7610" w:rsidRDefault="00E02476" w:rsidP="00E02476">
      <w:pPr>
        <w:pStyle w:val="ListParagraph"/>
        <w:tabs>
          <w:tab w:val="left" w:pos="0"/>
        </w:tabs>
        <w:autoSpaceDE w:val="0"/>
        <w:autoSpaceDN w:val="0"/>
        <w:adjustRightInd w:val="0"/>
        <w:spacing w:before="120"/>
        <w:ind w:left="1146"/>
        <w:jc w:val="left"/>
      </w:pPr>
    </w:p>
    <w:p w14:paraId="424AE933" w14:textId="77777777" w:rsidR="00E02476" w:rsidRPr="00FC7610" w:rsidRDefault="00E02476" w:rsidP="00E02476">
      <w:pPr>
        <w:pStyle w:val="ListParagraph"/>
        <w:numPr>
          <w:ilvl w:val="0"/>
          <w:numId w:val="20"/>
        </w:numPr>
        <w:tabs>
          <w:tab w:val="left" w:pos="0"/>
        </w:tabs>
        <w:autoSpaceDE w:val="0"/>
        <w:autoSpaceDN w:val="0"/>
        <w:adjustRightInd w:val="0"/>
        <w:spacing w:before="120"/>
        <w:jc w:val="left"/>
        <w:rPr>
          <w:u w:val="single"/>
        </w:rPr>
      </w:pPr>
      <w:r w:rsidRPr="00FC7610">
        <w:rPr>
          <w:u w:val="single"/>
        </w:rPr>
        <w:t>Minimum Construction Safety Expectations</w:t>
      </w:r>
    </w:p>
    <w:p w14:paraId="4EE128C3" w14:textId="77777777" w:rsidR="00E02476" w:rsidRPr="00FC7610" w:rsidRDefault="00E02476" w:rsidP="00E02476">
      <w:pPr>
        <w:tabs>
          <w:tab w:val="left" w:pos="284"/>
          <w:tab w:val="num" w:pos="426"/>
        </w:tabs>
        <w:autoSpaceDE w:val="0"/>
        <w:autoSpaceDN w:val="0"/>
        <w:adjustRightInd w:val="0"/>
        <w:spacing w:before="120"/>
        <w:ind w:left="720"/>
      </w:pPr>
      <w:r w:rsidRPr="00FC7610">
        <w:t xml:space="preserve">The Expectations operate in addition to the WHS Act and do not vary any rights or obligations under the WHS Act or any other applicable law. In the event of any inconsistency between the Expectations and any applicable law, the applicable law will prevail to the extent of that inconsistency. </w:t>
      </w:r>
    </w:p>
    <w:p w14:paraId="2EE59583" w14:textId="77777777" w:rsidR="00E02476" w:rsidRPr="00FC7610" w:rsidRDefault="00E02476" w:rsidP="00E02476">
      <w:pPr>
        <w:pStyle w:val="ListParagraph"/>
        <w:numPr>
          <w:ilvl w:val="0"/>
          <w:numId w:val="20"/>
        </w:numPr>
        <w:tabs>
          <w:tab w:val="left" w:pos="0"/>
        </w:tabs>
        <w:autoSpaceDE w:val="0"/>
        <w:autoSpaceDN w:val="0"/>
        <w:adjustRightInd w:val="0"/>
        <w:spacing w:before="120"/>
        <w:jc w:val="left"/>
        <w:rPr>
          <w:u w:val="single"/>
        </w:rPr>
      </w:pPr>
      <w:r w:rsidRPr="00FC7610">
        <w:rPr>
          <w:u w:val="single"/>
        </w:rPr>
        <w:t>Self-Assessment</w:t>
      </w:r>
    </w:p>
    <w:p w14:paraId="38A57FCF" w14:textId="77777777" w:rsidR="00E02476" w:rsidRPr="00FC7610" w:rsidRDefault="00E02476" w:rsidP="00E02476">
      <w:pPr>
        <w:tabs>
          <w:tab w:val="left" w:pos="284"/>
          <w:tab w:val="num" w:pos="426"/>
        </w:tabs>
        <w:autoSpaceDE w:val="0"/>
        <w:autoSpaceDN w:val="0"/>
        <w:adjustRightInd w:val="0"/>
        <w:spacing w:before="120"/>
        <w:ind w:left="720"/>
      </w:pPr>
      <w:r w:rsidRPr="00FC7610">
        <w:t>The Contractor must provide a completed Tool within ten working days of execution of this Contract, showing a self-assessment of how it will comply with the Measures. If the Tool is not completed to the Principal’s satisfaction, the Contractor must act on all feedback from the Principal to bring the Tool up to a satisfactory standard as soon as practicable. Site access will not be granted until the Principal approves this version of the Tool.</w:t>
      </w:r>
    </w:p>
    <w:p w14:paraId="4024EB09" w14:textId="4C47A4AA" w:rsidR="002C227D" w:rsidRDefault="002C227D">
      <w:pPr>
        <w:spacing w:after="160" w:line="259" w:lineRule="auto"/>
        <w:jc w:val="left"/>
      </w:pPr>
      <w:r>
        <w:br w:type="page"/>
      </w:r>
    </w:p>
    <w:p w14:paraId="63599302" w14:textId="77777777" w:rsidR="00E02476" w:rsidRPr="00FC7610" w:rsidRDefault="00E02476" w:rsidP="00E02476">
      <w:pPr>
        <w:pStyle w:val="ListParagraph"/>
        <w:numPr>
          <w:ilvl w:val="0"/>
          <w:numId w:val="20"/>
        </w:numPr>
        <w:tabs>
          <w:tab w:val="left" w:pos="0"/>
        </w:tabs>
        <w:autoSpaceDE w:val="0"/>
        <w:autoSpaceDN w:val="0"/>
        <w:adjustRightInd w:val="0"/>
        <w:spacing w:before="120"/>
        <w:jc w:val="left"/>
        <w:rPr>
          <w:u w:val="single"/>
        </w:rPr>
      </w:pPr>
      <w:r w:rsidRPr="00FC7610">
        <w:rPr>
          <w:u w:val="single"/>
        </w:rPr>
        <w:lastRenderedPageBreak/>
        <w:t>Safety Audits</w:t>
      </w:r>
    </w:p>
    <w:p w14:paraId="7E698C4A" w14:textId="77777777" w:rsidR="00E02476" w:rsidRPr="00FC7610" w:rsidRDefault="00E02476" w:rsidP="00E02476">
      <w:pPr>
        <w:pStyle w:val="ListParagraph"/>
        <w:tabs>
          <w:tab w:val="left" w:pos="0"/>
        </w:tabs>
        <w:autoSpaceDE w:val="0"/>
        <w:autoSpaceDN w:val="0"/>
        <w:adjustRightInd w:val="0"/>
        <w:spacing w:before="120"/>
        <w:jc w:val="left"/>
      </w:pPr>
    </w:p>
    <w:p w14:paraId="3237E78C" w14:textId="77777777" w:rsidR="00E02476" w:rsidRPr="00FC7610" w:rsidRDefault="00E02476" w:rsidP="00E02476">
      <w:pPr>
        <w:pStyle w:val="ListParagraph"/>
        <w:numPr>
          <w:ilvl w:val="0"/>
          <w:numId w:val="24"/>
        </w:numPr>
        <w:tabs>
          <w:tab w:val="left" w:pos="0"/>
        </w:tabs>
        <w:autoSpaceDE w:val="0"/>
        <w:autoSpaceDN w:val="0"/>
        <w:adjustRightInd w:val="0"/>
        <w:spacing w:before="120"/>
        <w:jc w:val="left"/>
      </w:pPr>
      <w:r w:rsidRPr="00FC7610">
        <w:t>The Contractor must:</w:t>
      </w:r>
    </w:p>
    <w:p w14:paraId="25BAB8A8" w14:textId="77777777" w:rsidR="00E02476" w:rsidRPr="00FC7610" w:rsidRDefault="00E02476" w:rsidP="00E02476">
      <w:pPr>
        <w:pStyle w:val="ListParagraph"/>
        <w:autoSpaceDE w:val="0"/>
        <w:autoSpaceDN w:val="0"/>
        <w:adjustRightInd w:val="0"/>
        <w:spacing w:before="120"/>
        <w:ind w:left="1800"/>
        <w:jc w:val="left"/>
        <w:rPr>
          <w:b/>
        </w:rPr>
      </w:pPr>
    </w:p>
    <w:p w14:paraId="074AD3DC" w14:textId="77777777" w:rsidR="00E02476" w:rsidRPr="00FC7610" w:rsidRDefault="00E02476" w:rsidP="00E02476">
      <w:pPr>
        <w:pStyle w:val="ListParagraph"/>
        <w:numPr>
          <w:ilvl w:val="0"/>
          <w:numId w:val="25"/>
        </w:numPr>
        <w:autoSpaceDE w:val="0"/>
        <w:autoSpaceDN w:val="0"/>
        <w:adjustRightInd w:val="0"/>
        <w:spacing w:before="120"/>
        <w:jc w:val="left"/>
      </w:pPr>
      <w:r w:rsidRPr="00FC7610">
        <w:t xml:space="preserve">meet or exceed the Expectations; and </w:t>
      </w:r>
    </w:p>
    <w:p w14:paraId="5CAE55B1" w14:textId="77777777" w:rsidR="00E02476" w:rsidRPr="00FC7610" w:rsidRDefault="00E02476" w:rsidP="00E02476">
      <w:pPr>
        <w:pStyle w:val="ListParagraph"/>
        <w:numPr>
          <w:ilvl w:val="0"/>
          <w:numId w:val="25"/>
        </w:numPr>
        <w:autoSpaceDE w:val="0"/>
        <w:autoSpaceDN w:val="0"/>
        <w:adjustRightInd w:val="0"/>
        <w:spacing w:before="120"/>
        <w:jc w:val="left"/>
      </w:pPr>
      <w:r w:rsidRPr="00FC7610">
        <w:t>comply with the Measures to the Principal’s satisfaction,</w:t>
      </w:r>
    </w:p>
    <w:p w14:paraId="271A5F0A" w14:textId="77777777" w:rsidR="00E02476" w:rsidRPr="00FC7610" w:rsidRDefault="00E02476" w:rsidP="00E02476">
      <w:pPr>
        <w:tabs>
          <w:tab w:val="left" w:pos="0"/>
          <w:tab w:val="num" w:pos="426"/>
        </w:tabs>
        <w:autoSpaceDE w:val="0"/>
        <w:autoSpaceDN w:val="0"/>
        <w:adjustRightInd w:val="0"/>
        <w:spacing w:before="120"/>
        <w:ind w:firstLine="851"/>
      </w:pPr>
      <w:r w:rsidRPr="00FC7610">
        <w:tab/>
        <w:t>at all times during performance of this Contract.</w:t>
      </w:r>
    </w:p>
    <w:p w14:paraId="39BCC026" w14:textId="77777777" w:rsidR="00E02476" w:rsidRPr="00FC7610" w:rsidRDefault="00E02476" w:rsidP="00E02476">
      <w:pPr>
        <w:pStyle w:val="ListParagraph"/>
        <w:numPr>
          <w:ilvl w:val="0"/>
          <w:numId w:val="24"/>
        </w:numPr>
        <w:tabs>
          <w:tab w:val="left" w:pos="0"/>
        </w:tabs>
        <w:autoSpaceDE w:val="0"/>
        <w:autoSpaceDN w:val="0"/>
        <w:adjustRightInd w:val="0"/>
        <w:spacing w:before="120"/>
        <w:jc w:val="left"/>
      </w:pPr>
      <w:r w:rsidRPr="00FC7610">
        <w:t>The Principal may conduct an on-site safety culture audit (Audit) at any time during performance of this Contract. To facilitate an Audit, the Contractor must, at no additional cost to the Principal:</w:t>
      </w:r>
    </w:p>
    <w:p w14:paraId="19245084" w14:textId="77777777" w:rsidR="00E02476" w:rsidRPr="00FC7610" w:rsidRDefault="00E02476" w:rsidP="00E02476">
      <w:pPr>
        <w:pStyle w:val="ListParagraph"/>
        <w:autoSpaceDE w:val="0"/>
        <w:autoSpaceDN w:val="0"/>
        <w:adjustRightInd w:val="0"/>
        <w:spacing w:before="120"/>
        <w:ind w:left="1800"/>
        <w:jc w:val="left"/>
      </w:pPr>
    </w:p>
    <w:p w14:paraId="2131A236" w14:textId="77777777" w:rsidR="00E02476" w:rsidRPr="00FC7610" w:rsidRDefault="00E02476" w:rsidP="00E02476">
      <w:pPr>
        <w:pStyle w:val="ListParagraph"/>
        <w:numPr>
          <w:ilvl w:val="0"/>
          <w:numId w:val="26"/>
        </w:numPr>
        <w:autoSpaceDE w:val="0"/>
        <w:autoSpaceDN w:val="0"/>
        <w:adjustRightInd w:val="0"/>
        <w:spacing w:before="120"/>
        <w:jc w:val="left"/>
      </w:pPr>
      <w:r w:rsidRPr="00FC7610">
        <w:t xml:space="preserve">give the Principal or its agents full access to the Site, within two business days of notification of the Audit; </w:t>
      </w:r>
    </w:p>
    <w:p w14:paraId="0828A552" w14:textId="77777777" w:rsidR="00E02476" w:rsidRPr="00FC7610" w:rsidRDefault="00E02476" w:rsidP="00E02476">
      <w:pPr>
        <w:pStyle w:val="ListParagraph"/>
        <w:numPr>
          <w:ilvl w:val="0"/>
          <w:numId w:val="26"/>
        </w:numPr>
        <w:autoSpaceDE w:val="0"/>
        <w:autoSpaceDN w:val="0"/>
        <w:adjustRightInd w:val="0"/>
        <w:spacing w:before="120"/>
        <w:jc w:val="left"/>
      </w:pPr>
      <w:r w:rsidRPr="00FC7610">
        <w:t>provide access to or copies of any document related to the safety of the Works; and</w:t>
      </w:r>
    </w:p>
    <w:p w14:paraId="1A5AFB01" w14:textId="77777777" w:rsidR="00E02476" w:rsidRPr="00FC7610" w:rsidRDefault="00E02476" w:rsidP="00E02476">
      <w:pPr>
        <w:pStyle w:val="ListParagraph"/>
        <w:numPr>
          <w:ilvl w:val="0"/>
          <w:numId w:val="26"/>
        </w:numPr>
        <w:autoSpaceDE w:val="0"/>
        <w:autoSpaceDN w:val="0"/>
        <w:adjustRightInd w:val="0"/>
        <w:spacing w:before="120"/>
        <w:jc w:val="left"/>
      </w:pPr>
      <w:r w:rsidRPr="00FC7610">
        <w:t>promptly comply with all reasonable requests from the Principal or its agents regarding the Audit.</w:t>
      </w:r>
    </w:p>
    <w:p w14:paraId="2F5C2264" w14:textId="77777777" w:rsidR="00E02476" w:rsidRPr="00FC7610" w:rsidRDefault="00E02476" w:rsidP="00E02476">
      <w:pPr>
        <w:pStyle w:val="ListParagraph"/>
        <w:autoSpaceDE w:val="0"/>
        <w:autoSpaceDN w:val="0"/>
        <w:adjustRightInd w:val="0"/>
        <w:spacing w:before="120"/>
        <w:ind w:left="1800"/>
        <w:jc w:val="left"/>
      </w:pPr>
    </w:p>
    <w:p w14:paraId="7CA025AC" w14:textId="77777777" w:rsidR="00E02476" w:rsidRPr="00FC7610" w:rsidRDefault="00E02476" w:rsidP="00E02476">
      <w:pPr>
        <w:pStyle w:val="ListParagraph"/>
        <w:numPr>
          <w:ilvl w:val="0"/>
          <w:numId w:val="24"/>
        </w:numPr>
        <w:tabs>
          <w:tab w:val="left" w:pos="0"/>
        </w:tabs>
        <w:autoSpaceDE w:val="0"/>
        <w:autoSpaceDN w:val="0"/>
        <w:adjustRightInd w:val="0"/>
        <w:spacing w:before="120"/>
        <w:jc w:val="left"/>
      </w:pPr>
      <w:r w:rsidRPr="00FC7610">
        <w:t>During an Audit, the Principal may use the Tool or any other method to document evidence of compliance with the Expectations and Measures.</w:t>
      </w:r>
    </w:p>
    <w:p w14:paraId="26D24567" w14:textId="77777777" w:rsidR="00E02476" w:rsidRPr="00FC7610" w:rsidRDefault="00E02476" w:rsidP="00E02476">
      <w:pPr>
        <w:pStyle w:val="ListParagraph"/>
        <w:tabs>
          <w:tab w:val="left" w:pos="0"/>
          <w:tab w:val="num" w:pos="426"/>
        </w:tabs>
        <w:autoSpaceDE w:val="0"/>
        <w:autoSpaceDN w:val="0"/>
        <w:adjustRightInd w:val="0"/>
        <w:spacing w:before="120"/>
        <w:ind w:left="426"/>
      </w:pPr>
    </w:p>
    <w:p w14:paraId="6BBD3517" w14:textId="77777777" w:rsidR="00E02476" w:rsidRPr="00FC7610" w:rsidRDefault="00E02476" w:rsidP="00E02476">
      <w:pPr>
        <w:pStyle w:val="ListParagraph"/>
        <w:numPr>
          <w:ilvl w:val="0"/>
          <w:numId w:val="24"/>
        </w:numPr>
        <w:tabs>
          <w:tab w:val="left" w:pos="0"/>
        </w:tabs>
        <w:autoSpaceDE w:val="0"/>
        <w:autoSpaceDN w:val="0"/>
        <w:adjustRightInd w:val="0"/>
        <w:spacing w:before="120"/>
        <w:jc w:val="left"/>
      </w:pPr>
      <w:r w:rsidRPr="00FC7610">
        <w:t>Following an Audit, if the Principal determines that the Contractor’s performance against any of the Expectations or Measures is unsatisfactory, then the Principal may:</w:t>
      </w:r>
    </w:p>
    <w:p w14:paraId="54AAA7CB" w14:textId="77777777" w:rsidR="00E02476" w:rsidRPr="00FC7610" w:rsidRDefault="00E02476" w:rsidP="00E02476">
      <w:pPr>
        <w:pStyle w:val="ListParagraph"/>
        <w:autoSpaceDE w:val="0"/>
        <w:autoSpaceDN w:val="0"/>
        <w:adjustRightInd w:val="0"/>
        <w:spacing w:before="120"/>
        <w:ind w:left="1800"/>
        <w:jc w:val="left"/>
      </w:pPr>
    </w:p>
    <w:p w14:paraId="31F3FB14" w14:textId="77777777" w:rsidR="00E02476" w:rsidRPr="00FC7610" w:rsidRDefault="00E02476" w:rsidP="00E02476">
      <w:pPr>
        <w:pStyle w:val="ListParagraph"/>
        <w:numPr>
          <w:ilvl w:val="0"/>
          <w:numId w:val="27"/>
        </w:numPr>
        <w:autoSpaceDE w:val="0"/>
        <w:autoSpaceDN w:val="0"/>
        <w:adjustRightInd w:val="0"/>
        <w:spacing w:before="120"/>
        <w:jc w:val="left"/>
      </w:pPr>
      <w:r w:rsidRPr="00FC7610">
        <w:t>initiate discussions with the Contractor regarding its safety culture, and make recommendations for improvement;</w:t>
      </w:r>
    </w:p>
    <w:p w14:paraId="77F3EA0E" w14:textId="77777777" w:rsidR="00E02476" w:rsidRPr="00FC7610" w:rsidRDefault="00E02476" w:rsidP="00E02476">
      <w:pPr>
        <w:pStyle w:val="ListParagraph"/>
        <w:numPr>
          <w:ilvl w:val="0"/>
          <w:numId w:val="27"/>
        </w:numPr>
        <w:autoSpaceDE w:val="0"/>
        <w:autoSpaceDN w:val="0"/>
        <w:adjustRightInd w:val="0"/>
        <w:spacing w:before="120"/>
        <w:jc w:val="left"/>
      </w:pPr>
      <w:r w:rsidRPr="00FC7610">
        <w:t>issue a formal notice requesting that the Contractor show cause for any practice, process or procedure used in performance of the Works, and if the Principal is not satisfied with the response, direct the Contractor to remedy that practice, process or procedure immediately;</w:t>
      </w:r>
    </w:p>
    <w:p w14:paraId="63671957" w14:textId="77777777" w:rsidR="00E02476" w:rsidRPr="00FC7610" w:rsidRDefault="00E02476" w:rsidP="00E02476">
      <w:pPr>
        <w:pStyle w:val="ListParagraph"/>
        <w:numPr>
          <w:ilvl w:val="0"/>
          <w:numId w:val="27"/>
        </w:numPr>
        <w:autoSpaceDE w:val="0"/>
        <w:autoSpaceDN w:val="0"/>
        <w:adjustRightInd w:val="0"/>
        <w:spacing w:before="120"/>
        <w:jc w:val="left"/>
      </w:pPr>
      <w:r w:rsidRPr="00FC7610">
        <w:t>perform subsequent Audits;</w:t>
      </w:r>
    </w:p>
    <w:p w14:paraId="0543FAFF" w14:textId="77777777" w:rsidR="00E02476" w:rsidRPr="00FC7610" w:rsidRDefault="00E02476" w:rsidP="00E02476">
      <w:pPr>
        <w:pStyle w:val="ListParagraph"/>
        <w:numPr>
          <w:ilvl w:val="0"/>
          <w:numId w:val="27"/>
        </w:numPr>
        <w:autoSpaceDE w:val="0"/>
        <w:autoSpaceDN w:val="0"/>
        <w:adjustRightInd w:val="0"/>
        <w:spacing w:before="120"/>
        <w:jc w:val="left"/>
      </w:pPr>
      <w:r w:rsidRPr="00FC7610">
        <w:t>direct the Contractor to change or cease any practice, process or procedure used in performing the Works immediately;</w:t>
      </w:r>
    </w:p>
    <w:p w14:paraId="1C00BAB1" w14:textId="77777777" w:rsidR="00E02476" w:rsidRPr="00FC7610" w:rsidRDefault="00E02476" w:rsidP="00E02476">
      <w:pPr>
        <w:pStyle w:val="ListParagraph"/>
        <w:numPr>
          <w:ilvl w:val="0"/>
          <w:numId w:val="27"/>
        </w:numPr>
        <w:autoSpaceDE w:val="0"/>
        <w:autoSpaceDN w:val="0"/>
        <w:adjustRightInd w:val="0"/>
        <w:spacing w:before="120"/>
        <w:jc w:val="left"/>
      </w:pPr>
      <w:r w:rsidRPr="00FC7610">
        <w:t>direct that all or part of the Works are suspended immediately pending satisfactory compliance with the Expectations or Measures; or</w:t>
      </w:r>
    </w:p>
    <w:p w14:paraId="6306D8AA" w14:textId="77777777" w:rsidR="00E02476" w:rsidRPr="00FC7610" w:rsidRDefault="00E02476" w:rsidP="00E02476">
      <w:pPr>
        <w:pStyle w:val="ListParagraph"/>
        <w:numPr>
          <w:ilvl w:val="0"/>
          <w:numId w:val="27"/>
        </w:numPr>
        <w:autoSpaceDE w:val="0"/>
        <w:autoSpaceDN w:val="0"/>
        <w:adjustRightInd w:val="0"/>
        <w:spacing w:before="120"/>
        <w:jc w:val="left"/>
      </w:pPr>
      <w:r w:rsidRPr="00FC7610">
        <w:t>terminate this Contract.</w:t>
      </w:r>
    </w:p>
    <w:p w14:paraId="18B2CCB9" w14:textId="77777777" w:rsidR="00E02476" w:rsidRPr="00FC7610" w:rsidRDefault="00E02476" w:rsidP="00E02476">
      <w:pPr>
        <w:pStyle w:val="ListParagraph"/>
        <w:tabs>
          <w:tab w:val="left" w:pos="0"/>
        </w:tabs>
        <w:autoSpaceDE w:val="0"/>
        <w:autoSpaceDN w:val="0"/>
        <w:adjustRightInd w:val="0"/>
        <w:spacing w:before="120"/>
        <w:ind w:left="1446"/>
        <w:jc w:val="left"/>
      </w:pPr>
    </w:p>
    <w:p w14:paraId="1E649C51" w14:textId="77777777" w:rsidR="00E02476" w:rsidRPr="00FC7610" w:rsidRDefault="00E02476" w:rsidP="00E02476">
      <w:pPr>
        <w:pStyle w:val="ListParagraph"/>
        <w:tabs>
          <w:tab w:val="left" w:pos="0"/>
        </w:tabs>
        <w:autoSpaceDE w:val="0"/>
        <w:autoSpaceDN w:val="0"/>
        <w:adjustRightInd w:val="0"/>
        <w:spacing w:before="120"/>
        <w:ind w:left="1446"/>
        <w:jc w:val="left"/>
      </w:pPr>
      <w:r w:rsidRPr="00FC7610">
        <w:t>The Contractor must promptly comply with any direction under this clause 2</w:t>
      </w:r>
      <w:r>
        <w:t>6</w:t>
      </w:r>
      <w:r w:rsidRPr="00FC7610">
        <w:t>(d)(iv) at no additional cost to the Principal.</w:t>
      </w:r>
    </w:p>
    <w:p w14:paraId="14CD915E" w14:textId="77777777" w:rsidR="00E02476" w:rsidRPr="00FC7610" w:rsidRDefault="00E02476" w:rsidP="00E02476">
      <w:pPr>
        <w:pStyle w:val="ListParagraph"/>
        <w:tabs>
          <w:tab w:val="left" w:pos="0"/>
        </w:tabs>
        <w:autoSpaceDE w:val="0"/>
        <w:autoSpaceDN w:val="0"/>
        <w:adjustRightInd w:val="0"/>
        <w:spacing w:before="120"/>
        <w:ind w:left="851"/>
        <w:jc w:val="left"/>
      </w:pPr>
    </w:p>
    <w:p w14:paraId="2D4E70A2" w14:textId="5566A783" w:rsidR="00E02476" w:rsidRPr="00FC7610" w:rsidRDefault="00E02476" w:rsidP="00E02476">
      <w:pPr>
        <w:pStyle w:val="ListParagraph"/>
        <w:numPr>
          <w:ilvl w:val="0"/>
          <w:numId w:val="24"/>
        </w:numPr>
        <w:tabs>
          <w:tab w:val="left" w:pos="0"/>
        </w:tabs>
        <w:autoSpaceDE w:val="0"/>
        <w:autoSpaceDN w:val="0"/>
        <w:adjustRightInd w:val="0"/>
        <w:spacing w:before="120"/>
        <w:jc w:val="left"/>
      </w:pPr>
      <w:r w:rsidRPr="00FC7610">
        <w:t>Failure by the Contractor to comply with a direction under clause 2</w:t>
      </w:r>
      <w:r>
        <w:t>6</w:t>
      </w:r>
      <w:r w:rsidRPr="00FC7610">
        <w:t>(d)(iv)(B), 2</w:t>
      </w:r>
      <w:r w:rsidR="003C564D">
        <w:t>6</w:t>
      </w:r>
      <w:r w:rsidRPr="00FC7610">
        <w:t>(d)(iv)(D) or 2</w:t>
      </w:r>
      <w:r w:rsidR="003C564D">
        <w:t>6</w:t>
      </w:r>
      <w:r w:rsidRPr="00FC7610">
        <w:t>(d)(iv)(E) or repeated unsatisfactory performance by the Contractor against any of the Expectations or Measures will be deemed a fundamental breach of this Contract. In this event, the Principal may terminate this Contract without notice.</w:t>
      </w:r>
    </w:p>
    <w:p w14:paraId="3543B425" w14:textId="77777777" w:rsidR="00E02476" w:rsidRPr="00FC7610" w:rsidRDefault="00E02476" w:rsidP="00E02476">
      <w:pPr>
        <w:jc w:val="left"/>
      </w:pPr>
    </w:p>
    <w:p w14:paraId="0162B940"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 xml:space="preserve">INDEMNITY </w:t>
      </w:r>
    </w:p>
    <w:p w14:paraId="43697C81" w14:textId="77777777" w:rsidR="00E02476" w:rsidRPr="00FC7610" w:rsidRDefault="00E02476" w:rsidP="00E02476">
      <w:pPr>
        <w:pStyle w:val="ListParagraph"/>
        <w:ind w:left="360"/>
        <w:jc w:val="left"/>
        <w:rPr>
          <w:b/>
          <w:u w:val="single"/>
          <w:lang w:val="en-US"/>
        </w:rPr>
      </w:pPr>
    </w:p>
    <w:p w14:paraId="40DA39CE" w14:textId="77777777" w:rsidR="00E02476" w:rsidRPr="00FC7610" w:rsidRDefault="00E02476" w:rsidP="00E02476">
      <w:pPr>
        <w:pStyle w:val="ListParagraph"/>
        <w:numPr>
          <w:ilvl w:val="0"/>
          <w:numId w:val="39"/>
        </w:numPr>
        <w:tabs>
          <w:tab w:val="left" w:pos="0"/>
        </w:tabs>
        <w:autoSpaceDE w:val="0"/>
        <w:autoSpaceDN w:val="0"/>
        <w:adjustRightInd w:val="0"/>
        <w:spacing w:before="120"/>
        <w:jc w:val="left"/>
        <w:rPr>
          <w:u w:val="single"/>
        </w:rPr>
      </w:pPr>
      <w:bookmarkStart w:id="4" w:name="_Ref112144919"/>
      <w:r w:rsidRPr="00FC7610">
        <w:t xml:space="preserve">The Contractor indemnifies the Principal and its employees, officers and consultants against all claims, demands, expenses, loss or damage in respect of loss or damage to any property, or the death of or personal injury to any person, caused or contributed to by the Contractor, a breach by the Contractor of this Contract, a breach of any permit, authorisation, licence or other rights granted to the Principal under the </w:t>
      </w:r>
      <w:r w:rsidRPr="00FC7610">
        <w:rPr>
          <w:i/>
        </w:rPr>
        <w:t>Environmental Protection Act 1993</w:t>
      </w:r>
      <w:r w:rsidRPr="00FC7610">
        <w:t xml:space="preserve"> (SA) caused or contributed to by the Contractor, a wilful unlawful or negligent act or omission of the Contractor, and any claim action or proceeding by a third party against the Principal or its employees officers and consultants caused or contributed to by the Contractor.</w:t>
      </w:r>
    </w:p>
    <w:bookmarkEnd w:id="4"/>
    <w:p w14:paraId="0EE86A15" w14:textId="77777777" w:rsidR="00E02476" w:rsidRPr="00FC7610" w:rsidRDefault="00E02476" w:rsidP="00E02476">
      <w:pPr>
        <w:pStyle w:val="ListParagraph"/>
        <w:ind w:left="360"/>
        <w:jc w:val="left"/>
        <w:rPr>
          <w:b/>
          <w:u w:val="single"/>
          <w:lang w:val="en-US"/>
        </w:rPr>
      </w:pPr>
    </w:p>
    <w:p w14:paraId="053A5DBB" w14:textId="77777777" w:rsidR="00E02476" w:rsidRPr="00FC7610" w:rsidRDefault="00E02476" w:rsidP="00E02476">
      <w:pPr>
        <w:pStyle w:val="ListParagraph"/>
        <w:numPr>
          <w:ilvl w:val="0"/>
          <w:numId w:val="39"/>
        </w:numPr>
        <w:tabs>
          <w:tab w:val="left" w:pos="0"/>
        </w:tabs>
        <w:autoSpaceDE w:val="0"/>
        <w:autoSpaceDN w:val="0"/>
        <w:adjustRightInd w:val="0"/>
        <w:spacing w:before="120"/>
        <w:jc w:val="left"/>
        <w:rPr>
          <w:u w:val="single"/>
        </w:rPr>
      </w:pPr>
      <w:r w:rsidRPr="00FC7610">
        <w:t>This indemnity is reduced by the extent to which the Principal contributes to the event giving rise to the claim for the indemnity.</w:t>
      </w:r>
    </w:p>
    <w:p w14:paraId="2B2A87F5" w14:textId="77777777" w:rsidR="00E02476" w:rsidRPr="00FC7610" w:rsidRDefault="00E02476" w:rsidP="00E02476">
      <w:pPr>
        <w:pStyle w:val="ListParagraph"/>
        <w:ind w:left="360"/>
        <w:jc w:val="left"/>
        <w:rPr>
          <w:b/>
          <w:u w:val="single"/>
          <w:lang w:val="en-US"/>
        </w:rPr>
      </w:pPr>
    </w:p>
    <w:p w14:paraId="19AE7E40" w14:textId="77777777" w:rsidR="00E02476" w:rsidRPr="00FC7610" w:rsidRDefault="00E02476" w:rsidP="00E02476">
      <w:pPr>
        <w:pStyle w:val="ListParagraph"/>
        <w:numPr>
          <w:ilvl w:val="0"/>
          <w:numId w:val="39"/>
        </w:numPr>
        <w:tabs>
          <w:tab w:val="left" w:pos="0"/>
        </w:tabs>
        <w:autoSpaceDE w:val="0"/>
        <w:autoSpaceDN w:val="0"/>
        <w:adjustRightInd w:val="0"/>
        <w:spacing w:before="120"/>
        <w:jc w:val="left"/>
        <w:rPr>
          <w:u w:val="single"/>
        </w:rPr>
      </w:pPr>
      <w:r w:rsidRPr="00FC7610">
        <w:t>The Contractor undertakes the Works at its own risk in all things and releases the Principal and its employees, officers, members and consultants from all claims, actions, proceedings, costs, expenses, losses, suffering, and liabilities incurred by the Contractor or its employees, agents, subcontractors and third parties which arise from the undertaking of the Works.</w:t>
      </w:r>
    </w:p>
    <w:p w14:paraId="562E1239" w14:textId="77777777" w:rsidR="00E02476" w:rsidRPr="00FC7610" w:rsidRDefault="00E02476" w:rsidP="00E02476">
      <w:pPr>
        <w:pStyle w:val="ListParagraph"/>
        <w:ind w:left="360"/>
        <w:jc w:val="left"/>
        <w:rPr>
          <w:b/>
          <w:u w:val="single"/>
          <w:lang w:val="en-US"/>
        </w:rPr>
      </w:pPr>
    </w:p>
    <w:p w14:paraId="407DFEA8"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NOTICE</w:t>
      </w:r>
    </w:p>
    <w:p w14:paraId="3C9F46BA" w14:textId="77777777" w:rsidR="00E02476" w:rsidRPr="00FC7610" w:rsidRDefault="00E02476" w:rsidP="00E02476">
      <w:pPr>
        <w:pStyle w:val="ListParagraph"/>
        <w:tabs>
          <w:tab w:val="left" w:pos="0"/>
        </w:tabs>
        <w:autoSpaceDE w:val="0"/>
        <w:autoSpaceDN w:val="0"/>
        <w:adjustRightInd w:val="0"/>
        <w:spacing w:before="120"/>
        <w:jc w:val="left"/>
        <w:rPr>
          <w:u w:val="single"/>
        </w:rPr>
      </w:pPr>
    </w:p>
    <w:p w14:paraId="4569234A" w14:textId="77777777" w:rsidR="00E02476" w:rsidRPr="00FC7610" w:rsidRDefault="00E02476" w:rsidP="00E02476">
      <w:pPr>
        <w:pStyle w:val="Number2"/>
        <w:numPr>
          <w:ilvl w:val="0"/>
          <w:numId w:val="30"/>
        </w:numPr>
        <w:rPr>
          <w:rFonts w:cs="Arial"/>
          <w:sz w:val="20"/>
        </w:rPr>
      </w:pPr>
      <w:r w:rsidRPr="00FC7610">
        <w:rPr>
          <w:rFonts w:cs="Arial"/>
          <w:sz w:val="20"/>
        </w:rPr>
        <w:t>A notice under this Contract (</w:t>
      </w:r>
      <w:r w:rsidRPr="00FC7610">
        <w:rPr>
          <w:rFonts w:cs="Arial"/>
          <w:b/>
          <w:sz w:val="20"/>
        </w:rPr>
        <w:t>Notice</w:t>
      </w:r>
      <w:r w:rsidRPr="00FC7610">
        <w:rPr>
          <w:rFonts w:cs="Arial"/>
          <w:sz w:val="20"/>
        </w:rPr>
        <w:t>) must be:</w:t>
      </w:r>
    </w:p>
    <w:p w14:paraId="6D7B9FED" w14:textId="77777777" w:rsidR="00E02476" w:rsidRPr="00FC7610" w:rsidRDefault="00E02476" w:rsidP="00E02476">
      <w:pPr>
        <w:pStyle w:val="Number3"/>
        <w:numPr>
          <w:ilvl w:val="0"/>
          <w:numId w:val="31"/>
        </w:numPr>
        <w:rPr>
          <w:rFonts w:cs="Arial"/>
          <w:sz w:val="20"/>
        </w:rPr>
      </w:pPr>
      <w:r w:rsidRPr="00FC7610">
        <w:rPr>
          <w:rFonts w:cs="Arial"/>
          <w:sz w:val="20"/>
        </w:rPr>
        <w:t>in writing, in the English language and signed by a person authorised by the sender of the Notice; and</w:t>
      </w:r>
    </w:p>
    <w:p w14:paraId="3AB34354" w14:textId="77777777" w:rsidR="00E02476" w:rsidRPr="00FC7610" w:rsidRDefault="00E02476" w:rsidP="00E02476">
      <w:pPr>
        <w:pStyle w:val="Number3"/>
        <w:numPr>
          <w:ilvl w:val="0"/>
          <w:numId w:val="31"/>
        </w:numPr>
        <w:rPr>
          <w:rFonts w:cs="Arial"/>
          <w:sz w:val="20"/>
        </w:rPr>
      </w:pPr>
      <w:r w:rsidRPr="00FC7610">
        <w:rPr>
          <w:rFonts w:cs="Arial"/>
          <w:sz w:val="20"/>
        </w:rPr>
        <w:t>hand delivered or sent by pre-paid post to the recipient’s address specified below, as varied by any Notice given by the recipient to the sender.</w:t>
      </w:r>
    </w:p>
    <w:p w14:paraId="0A2ACDA7" w14:textId="77777777" w:rsidR="00E02476" w:rsidRPr="00FC7610" w:rsidRDefault="00E02476" w:rsidP="00E02476">
      <w:pPr>
        <w:pStyle w:val="Number2"/>
        <w:numPr>
          <w:ilvl w:val="0"/>
          <w:numId w:val="30"/>
        </w:numPr>
        <w:rPr>
          <w:sz w:val="20"/>
        </w:rPr>
      </w:pPr>
      <w:r w:rsidRPr="00FC7610">
        <w:rPr>
          <w:rFonts w:cs="Arial"/>
          <w:sz w:val="20"/>
        </w:rPr>
        <w:t>At the date of this Contract, the addresses for Notices are as set out in the Annexure, unless otherwise notified in writing by a party to the other party.</w:t>
      </w:r>
      <w:r w:rsidRPr="00FC7610">
        <w:rPr>
          <w:sz w:val="20"/>
        </w:rPr>
        <w:t xml:space="preserve"> </w:t>
      </w:r>
    </w:p>
    <w:p w14:paraId="272034DE" w14:textId="77777777" w:rsidR="00E02476" w:rsidRPr="00FC7610" w:rsidRDefault="00E02476" w:rsidP="00E02476">
      <w:pPr>
        <w:pStyle w:val="Number2"/>
        <w:numPr>
          <w:ilvl w:val="0"/>
          <w:numId w:val="30"/>
        </w:numPr>
        <w:rPr>
          <w:rFonts w:cs="Arial"/>
          <w:sz w:val="20"/>
        </w:rPr>
      </w:pPr>
      <w:r w:rsidRPr="00FC7610">
        <w:rPr>
          <w:rFonts w:cs="Arial"/>
          <w:sz w:val="20"/>
        </w:rPr>
        <w:t>A Notice is deemed to be received:</w:t>
      </w:r>
    </w:p>
    <w:p w14:paraId="19990124" w14:textId="77777777" w:rsidR="00E02476" w:rsidRPr="00FC7610" w:rsidRDefault="00E02476" w:rsidP="00E02476">
      <w:pPr>
        <w:pStyle w:val="Number3"/>
        <w:numPr>
          <w:ilvl w:val="0"/>
          <w:numId w:val="32"/>
        </w:numPr>
        <w:rPr>
          <w:rFonts w:cs="Arial"/>
          <w:sz w:val="20"/>
        </w:rPr>
      </w:pPr>
      <w:r w:rsidRPr="00FC7610">
        <w:rPr>
          <w:rFonts w:cs="Arial"/>
          <w:sz w:val="20"/>
        </w:rPr>
        <w:t>if hand delivered, on delivery; or</w:t>
      </w:r>
    </w:p>
    <w:p w14:paraId="1DCD896A" w14:textId="77777777" w:rsidR="00E02476" w:rsidRPr="00FC7610" w:rsidRDefault="00E02476" w:rsidP="00E02476">
      <w:pPr>
        <w:pStyle w:val="Number3"/>
        <w:numPr>
          <w:ilvl w:val="0"/>
          <w:numId w:val="32"/>
        </w:numPr>
        <w:rPr>
          <w:rFonts w:cs="Arial"/>
          <w:sz w:val="20"/>
        </w:rPr>
      </w:pPr>
      <w:r w:rsidRPr="00FC7610">
        <w:rPr>
          <w:rFonts w:cs="Arial"/>
          <w:sz w:val="20"/>
        </w:rPr>
        <w:t>if sent by prepaid mail, two Business Days after posting (or seven Business Days after posting if posting to or from a place outside Australia);</w:t>
      </w:r>
    </w:p>
    <w:p w14:paraId="711D57FC" w14:textId="77777777" w:rsidR="00E02476" w:rsidRPr="00FC7610" w:rsidRDefault="00E02476" w:rsidP="00E02476">
      <w:pPr>
        <w:pStyle w:val="Level2"/>
        <w:ind w:left="720"/>
        <w:rPr>
          <w:rFonts w:cs="Arial"/>
          <w:sz w:val="20"/>
        </w:rPr>
      </w:pPr>
      <w:r w:rsidRPr="00FC7610">
        <w:rPr>
          <w:rFonts w:cs="Arial"/>
          <w:sz w:val="20"/>
        </w:rPr>
        <w:t>However if the Notice is deemed to be received on a day that is not a Business Day or after 5:00pm, the Notice is deemed to be received at 9:00am on the next Business Day.</w:t>
      </w:r>
    </w:p>
    <w:p w14:paraId="0DC54C65" w14:textId="77777777" w:rsidR="00E02476" w:rsidRPr="00FC7610" w:rsidRDefault="00E02476" w:rsidP="00E02476">
      <w:pPr>
        <w:pStyle w:val="Number2"/>
        <w:numPr>
          <w:ilvl w:val="0"/>
          <w:numId w:val="30"/>
        </w:numPr>
        <w:rPr>
          <w:rFonts w:cs="Arial"/>
          <w:sz w:val="20"/>
        </w:rPr>
      </w:pPr>
      <w:r w:rsidRPr="00FC7610">
        <w:rPr>
          <w:rFonts w:cs="Arial"/>
          <w:sz w:val="20"/>
        </w:rPr>
        <w:t>If two or more people comprise a party, Notice to one is effective Notice to all.</w:t>
      </w:r>
    </w:p>
    <w:p w14:paraId="65107D41" w14:textId="77777777" w:rsidR="00E02476" w:rsidRPr="00FC7610" w:rsidRDefault="00E02476" w:rsidP="00E02476">
      <w:pPr>
        <w:jc w:val="left"/>
      </w:pPr>
    </w:p>
    <w:p w14:paraId="44A21A27" w14:textId="77777777" w:rsidR="00E02476" w:rsidRPr="003C5ADF" w:rsidRDefault="00E02476" w:rsidP="00E02476">
      <w:pPr>
        <w:pStyle w:val="ListParagraph"/>
        <w:numPr>
          <w:ilvl w:val="0"/>
          <w:numId w:val="28"/>
        </w:numPr>
        <w:jc w:val="left"/>
        <w:rPr>
          <w:b/>
          <w:u w:val="single"/>
          <w:lang w:val="en-US"/>
        </w:rPr>
      </w:pPr>
      <w:r w:rsidRPr="003C5ADF">
        <w:rPr>
          <w:b/>
          <w:u w:val="single"/>
          <w:lang w:val="en-US"/>
        </w:rPr>
        <w:t>NOVATION</w:t>
      </w:r>
    </w:p>
    <w:p w14:paraId="19D22775" w14:textId="77777777" w:rsidR="00E02476" w:rsidRPr="003C5ADF" w:rsidRDefault="00E02476" w:rsidP="00E02476">
      <w:pPr>
        <w:pStyle w:val="Default"/>
      </w:pPr>
    </w:p>
    <w:p w14:paraId="2E406C73" w14:textId="77777777" w:rsidR="00E02476" w:rsidRPr="00174B8F" w:rsidRDefault="00E02476" w:rsidP="00E02476">
      <w:pPr>
        <w:pStyle w:val="Default"/>
        <w:rPr>
          <w:sz w:val="20"/>
          <w:szCs w:val="20"/>
        </w:rPr>
      </w:pPr>
      <w:r w:rsidRPr="003C5ADF">
        <w:rPr>
          <w:sz w:val="20"/>
          <w:szCs w:val="20"/>
        </w:rPr>
        <w:t>The Contractor must, at its own cost, within 5 Business Days of a request from the Principal, enter into a deed of novation in a form to be agreed by the Principal which novates this Agreement from the Principal to another party.</w:t>
      </w:r>
      <w:r w:rsidRPr="00174B8F">
        <w:rPr>
          <w:sz w:val="20"/>
          <w:szCs w:val="20"/>
        </w:rPr>
        <w:t xml:space="preserve"> </w:t>
      </w:r>
    </w:p>
    <w:p w14:paraId="788D5369" w14:textId="28A36BE5" w:rsidR="00E02476" w:rsidRDefault="00E02476" w:rsidP="00E02476">
      <w:pPr>
        <w:pStyle w:val="ListParagraph"/>
        <w:ind w:left="360"/>
        <w:jc w:val="left"/>
        <w:rPr>
          <w:b/>
          <w:u w:val="single"/>
          <w:lang w:val="en-US"/>
        </w:rPr>
      </w:pPr>
    </w:p>
    <w:p w14:paraId="60C5E8F7" w14:textId="77777777" w:rsidR="00E02476" w:rsidRPr="00FC7610" w:rsidRDefault="00E02476" w:rsidP="00E02476">
      <w:pPr>
        <w:pStyle w:val="ListParagraph"/>
        <w:numPr>
          <w:ilvl w:val="0"/>
          <w:numId w:val="28"/>
        </w:numPr>
        <w:jc w:val="left"/>
        <w:rPr>
          <w:b/>
          <w:u w:val="single"/>
          <w:lang w:val="en-US"/>
        </w:rPr>
      </w:pPr>
      <w:r w:rsidRPr="00FC7610">
        <w:rPr>
          <w:b/>
          <w:u w:val="single"/>
          <w:lang w:val="en-US"/>
        </w:rPr>
        <w:t>MISCELLANEOUS</w:t>
      </w:r>
    </w:p>
    <w:p w14:paraId="23873575" w14:textId="77777777" w:rsidR="00E02476" w:rsidRPr="00FC7610" w:rsidRDefault="00E02476" w:rsidP="00E02476">
      <w:pPr>
        <w:suppressAutoHyphens/>
      </w:pPr>
    </w:p>
    <w:p w14:paraId="151A884C" w14:textId="77777777" w:rsidR="00E02476" w:rsidRPr="00FC7610" w:rsidRDefault="00E02476" w:rsidP="00E02476">
      <w:pPr>
        <w:pStyle w:val="ListParagraph"/>
        <w:numPr>
          <w:ilvl w:val="0"/>
          <w:numId w:val="33"/>
        </w:numPr>
        <w:tabs>
          <w:tab w:val="left" w:pos="284"/>
        </w:tabs>
        <w:autoSpaceDE w:val="0"/>
        <w:autoSpaceDN w:val="0"/>
        <w:adjustRightInd w:val="0"/>
        <w:spacing w:before="120"/>
        <w:rPr>
          <w:u w:val="single"/>
        </w:rPr>
      </w:pPr>
      <w:r w:rsidRPr="00FC7610">
        <w:rPr>
          <w:u w:val="single"/>
        </w:rPr>
        <w:t>Entire Agreement</w:t>
      </w:r>
    </w:p>
    <w:p w14:paraId="35EB8754" w14:textId="77777777" w:rsidR="00E02476" w:rsidRPr="00FC7610" w:rsidRDefault="00E02476" w:rsidP="00E02476">
      <w:pPr>
        <w:pStyle w:val="ListParagraph"/>
        <w:tabs>
          <w:tab w:val="left" w:pos="284"/>
        </w:tabs>
        <w:autoSpaceDE w:val="0"/>
        <w:autoSpaceDN w:val="0"/>
        <w:adjustRightInd w:val="0"/>
        <w:spacing w:before="120"/>
      </w:pPr>
    </w:p>
    <w:p w14:paraId="27B37271" w14:textId="77777777" w:rsidR="00E02476" w:rsidRPr="00FC7610" w:rsidRDefault="00E02476" w:rsidP="00E02476">
      <w:pPr>
        <w:pStyle w:val="Level2"/>
        <w:ind w:left="720"/>
        <w:rPr>
          <w:rFonts w:cs="Arial"/>
          <w:sz w:val="20"/>
        </w:rPr>
      </w:pPr>
      <w:r w:rsidRPr="00FC7610">
        <w:rPr>
          <w:rFonts w:cs="Arial"/>
          <w:sz w:val="20"/>
        </w:rPr>
        <w:t>This Contract:</w:t>
      </w:r>
    </w:p>
    <w:p w14:paraId="2A3A131F" w14:textId="77777777" w:rsidR="00E02476" w:rsidRPr="00FC7610" w:rsidRDefault="00E02476" w:rsidP="00E02476">
      <w:pPr>
        <w:pStyle w:val="Number3"/>
        <w:numPr>
          <w:ilvl w:val="0"/>
          <w:numId w:val="34"/>
        </w:numPr>
        <w:rPr>
          <w:rFonts w:cs="Arial"/>
          <w:sz w:val="20"/>
        </w:rPr>
      </w:pPr>
      <w:r w:rsidRPr="00FC7610">
        <w:rPr>
          <w:rFonts w:cs="Arial"/>
          <w:sz w:val="20"/>
        </w:rPr>
        <w:t>constitutes the entire agreement between the parties about the Works; and</w:t>
      </w:r>
    </w:p>
    <w:p w14:paraId="10FC5D56" w14:textId="77777777" w:rsidR="00E02476" w:rsidRPr="00FC7610" w:rsidRDefault="00E02476" w:rsidP="00E02476">
      <w:pPr>
        <w:pStyle w:val="Number3"/>
        <w:numPr>
          <w:ilvl w:val="0"/>
          <w:numId w:val="34"/>
        </w:numPr>
        <w:rPr>
          <w:rFonts w:cs="Arial"/>
          <w:sz w:val="20"/>
          <w:u w:val="single"/>
        </w:rPr>
      </w:pPr>
      <w:r w:rsidRPr="00FC7610">
        <w:rPr>
          <w:rFonts w:cs="Arial"/>
          <w:sz w:val="20"/>
        </w:rPr>
        <w:t>supercedes any prior understanding, agreement, condition, or representation about the Works.</w:t>
      </w:r>
    </w:p>
    <w:p w14:paraId="3C957440" w14:textId="77777777" w:rsidR="00E02476" w:rsidRPr="00FC7610" w:rsidRDefault="00E02476" w:rsidP="00E02476">
      <w:pPr>
        <w:pStyle w:val="ListParagraph"/>
        <w:numPr>
          <w:ilvl w:val="0"/>
          <w:numId w:val="33"/>
        </w:numPr>
        <w:tabs>
          <w:tab w:val="left" w:pos="284"/>
        </w:tabs>
        <w:autoSpaceDE w:val="0"/>
        <w:autoSpaceDN w:val="0"/>
        <w:adjustRightInd w:val="0"/>
        <w:spacing w:before="120"/>
        <w:rPr>
          <w:u w:val="single"/>
        </w:rPr>
      </w:pPr>
      <w:r w:rsidRPr="00FC7610">
        <w:rPr>
          <w:u w:val="single"/>
        </w:rPr>
        <w:t>Approvals and consents</w:t>
      </w:r>
    </w:p>
    <w:p w14:paraId="4C998414" w14:textId="77777777" w:rsidR="00E02476" w:rsidRPr="00FC7610" w:rsidRDefault="00E02476" w:rsidP="00E02476">
      <w:pPr>
        <w:pStyle w:val="Level2"/>
        <w:spacing w:after="0"/>
        <w:ind w:left="720"/>
        <w:rPr>
          <w:rFonts w:cs="Arial"/>
          <w:sz w:val="20"/>
        </w:rPr>
      </w:pPr>
    </w:p>
    <w:p w14:paraId="386CE263" w14:textId="77777777" w:rsidR="00E02476" w:rsidRPr="00FC7610" w:rsidRDefault="00E02476" w:rsidP="00E02476">
      <w:pPr>
        <w:pStyle w:val="Level2"/>
        <w:ind w:left="720"/>
        <w:rPr>
          <w:rFonts w:cs="Arial"/>
          <w:sz w:val="20"/>
        </w:rPr>
      </w:pPr>
      <w:r w:rsidRPr="00FC7610">
        <w:rPr>
          <w:rFonts w:cs="Arial"/>
          <w:sz w:val="20"/>
        </w:rPr>
        <w:t>Unless otherwise provided in this Contract, the Principal must act reasonably in giving (conditionally or unconditionally) or withholding any approval or consent under this Contract.</w:t>
      </w:r>
    </w:p>
    <w:p w14:paraId="4435B1C1" w14:textId="77777777" w:rsidR="00E02476" w:rsidRPr="00FC7610" w:rsidRDefault="00E02476" w:rsidP="00E02476">
      <w:pPr>
        <w:pStyle w:val="ListParagraph"/>
        <w:numPr>
          <w:ilvl w:val="0"/>
          <w:numId w:val="33"/>
        </w:numPr>
        <w:tabs>
          <w:tab w:val="left" w:pos="0"/>
        </w:tabs>
        <w:autoSpaceDE w:val="0"/>
        <w:autoSpaceDN w:val="0"/>
        <w:adjustRightInd w:val="0"/>
        <w:spacing w:before="120"/>
        <w:jc w:val="left"/>
        <w:rPr>
          <w:u w:val="single"/>
        </w:rPr>
      </w:pPr>
      <w:r w:rsidRPr="00FC7610">
        <w:rPr>
          <w:u w:val="single"/>
        </w:rPr>
        <w:t>Alteration to Contract</w:t>
      </w:r>
    </w:p>
    <w:p w14:paraId="5AF0FF05" w14:textId="77777777" w:rsidR="00E02476" w:rsidRPr="00FC7610" w:rsidRDefault="00E02476" w:rsidP="00E02476">
      <w:pPr>
        <w:tabs>
          <w:tab w:val="left" w:pos="284"/>
          <w:tab w:val="num" w:pos="426"/>
        </w:tabs>
        <w:autoSpaceDE w:val="0"/>
        <w:autoSpaceDN w:val="0"/>
        <w:adjustRightInd w:val="0"/>
        <w:spacing w:before="120"/>
        <w:ind w:left="720"/>
      </w:pPr>
      <w:r w:rsidRPr="00FC7610">
        <w:t>This Contract may only be altered by written instrument executed by each party to this Contract.</w:t>
      </w:r>
    </w:p>
    <w:p w14:paraId="6A744EB6" w14:textId="77777777" w:rsidR="00E02476" w:rsidRPr="00FC7610" w:rsidRDefault="00E02476" w:rsidP="00E02476">
      <w:pPr>
        <w:pStyle w:val="ListParagraph"/>
        <w:numPr>
          <w:ilvl w:val="0"/>
          <w:numId w:val="33"/>
        </w:numPr>
        <w:tabs>
          <w:tab w:val="left" w:pos="284"/>
        </w:tabs>
        <w:autoSpaceDE w:val="0"/>
        <w:autoSpaceDN w:val="0"/>
        <w:adjustRightInd w:val="0"/>
        <w:spacing w:before="120"/>
      </w:pPr>
      <w:r w:rsidRPr="00FC7610">
        <w:rPr>
          <w:u w:val="single"/>
        </w:rPr>
        <w:t>Waiver</w:t>
      </w:r>
    </w:p>
    <w:p w14:paraId="0AFC8B8A" w14:textId="77777777" w:rsidR="00E02476" w:rsidRPr="00FC7610" w:rsidRDefault="00E02476" w:rsidP="00E02476">
      <w:pPr>
        <w:pStyle w:val="Number3"/>
        <w:numPr>
          <w:ilvl w:val="0"/>
          <w:numId w:val="0"/>
        </w:numPr>
        <w:spacing w:after="0"/>
        <w:ind w:left="2127" w:hanging="851"/>
        <w:rPr>
          <w:rFonts w:cs="Arial"/>
          <w:sz w:val="20"/>
        </w:rPr>
      </w:pPr>
    </w:p>
    <w:p w14:paraId="1581E46F" w14:textId="77777777" w:rsidR="00E02476" w:rsidRPr="00FC7610" w:rsidRDefault="00E02476" w:rsidP="00E02476">
      <w:pPr>
        <w:pStyle w:val="Number3"/>
        <w:numPr>
          <w:ilvl w:val="0"/>
          <w:numId w:val="0"/>
        </w:numPr>
        <w:ind w:firstLine="720"/>
        <w:rPr>
          <w:rFonts w:cs="Arial"/>
          <w:sz w:val="20"/>
        </w:rPr>
      </w:pPr>
      <w:r w:rsidRPr="00FC7610">
        <w:rPr>
          <w:rFonts w:cs="Arial"/>
          <w:sz w:val="20"/>
        </w:rPr>
        <w:t>A waiver of a right under this Contract:</w:t>
      </w:r>
    </w:p>
    <w:p w14:paraId="33252BC0" w14:textId="77777777" w:rsidR="00E02476" w:rsidRPr="00FC7610" w:rsidRDefault="00E02476" w:rsidP="00E02476">
      <w:pPr>
        <w:pStyle w:val="Number3"/>
        <w:numPr>
          <w:ilvl w:val="0"/>
          <w:numId w:val="35"/>
        </w:numPr>
        <w:rPr>
          <w:rFonts w:cs="Arial"/>
          <w:sz w:val="20"/>
        </w:rPr>
      </w:pPr>
      <w:r w:rsidRPr="00FC7610">
        <w:rPr>
          <w:rFonts w:cs="Arial"/>
          <w:sz w:val="20"/>
        </w:rPr>
        <w:t>must be in writing signed by the party giving the waiver;</w:t>
      </w:r>
    </w:p>
    <w:p w14:paraId="340C2BC8" w14:textId="377F6E59" w:rsidR="00E02476" w:rsidRDefault="00E02476" w:rsidP="00E02476">
      <w:pPr>
        <w:pStyle w:val="Number3"/>
        <w:numPr>
          <w:ilvl w:val="0"/>
          <w:numId w:val="35"/>
        </w:numPr>
        <w:rPr>
          <w:rFonts w:cs="Arial"/>
          <w:sz w:val="20"/>
        </w:rPr>
      </w:pPr>
      <w:r w:rsidRPr="00FC7610">
        <w:rPr>
          <w:rFonts w:cs="Arial"/>
          <w:sz w:val="20"/>
        </w:rPr>
        <w:t>is effective only to the extent set out in the written waiver.</w:t>
      </w:r>
    </w:p>
    <w:p w14:paraId="2EB92499" w14:textId="1AF564C3" w:rsidR="002C227D" w:rsidRDefault="002C227D">
      <w:pPr>
        <w:spacing w:after="160" w:line="259" w:lineRule="auto"/>
        <w:jc w:val="left"/>
      </w:pPr>
      <w:r>
        <w:br w:type="page"/>
      </w:r>
    </w:p>
    <w:p w14:paraId="51F878FD" w14:textId="77777777" w:rsidR="00E02476" w:rsidRPr="00FC7610" w:rsidRDefault="00E02476" w:rsidP="00E02476">
      <w:pPr>
        <w:pStyle w:val="ListParagraph"/>
        <w:numPr>
          <w:ilvl w:val="0"/>
          <w:numId w:val="33"/>
        </w:numPr>
        <w:tabs>
          <w:tab w:val="left" w:pos="284"/>
        </w:tabs>
        <w:autoSpaceDE w:val="0"/>
        <w:autoSpaceDN w:val="0"/>
        <w:adjustRightInd w:val="0"/>
        <w:spacing w:before="120"/>
        <w:rPr>
          <w:u w:val="single"/>
        </w:rPr>
      </w:pPr>
      <w:r w:rsidRPr="00FC7610">
        <w:rPr>
          <w:u w:val="single"/>
        </w:rPr>
        <w:lastRenderedPageBreak/>
        <w:t>Principal’s exercise of power</w:t>
      </w:r>
    </w:p>
    <w:p w14:paraId="444659E0" w14:textId="77777777" w:rsidR="00E02476" w:rsidRPr="00FC7610" w:rsidRDefault="00E02476" w:rsidP="00E02476">
      <w:pPr>
        <w:pStyle w:val="ListParagraph"/>
        <w:tabs>
          <w:tab w:val="left" w:pos="284"/>
        </w:tabs>
        <w:autoSpaceDE w:val="0"/>
        <w:autoSpaceDN w:val="0"/>
        <w:adjustRightInd w:val="0"/>
        <w:spacing w:before="120"/>
        <w:rPr>
          <w:u w:val="single"/>
        </w:rPr>
      </w:pPr>
    </w:p>
    <w:p w14:paraId="59F2C9A7" w14:textId="77777777" w:rsidR="00E02476" w:rsidRPr="00FC7610" w:rsidRDefault="00E02476" w:rsidP="00E02476">
      <w:pPr>
        <w:pStyle w:val="Number3"/>
        <w:numPr>
          <w:ilvl w:val="0"/>
          <w:numId w:val="36"/>
        </w:numPr>
        <w:rPr>
          <w:rFonts w:cs="Arial"/>
          <w:sz w:val="20"/>
        </w:rPr>
      </w:pPr>
      <w:r w:rsidRPr="00FC7610">
        <w:rPr>
          <w:rFonts w:cs="Arial"/>
          <w:sz w:val="20"/>
        </w:rPr>
        <w:t>The failure or delay by the Principal in exercising a power or right under this Contract is not a waiver of that power or right by the Principal.</w:t>
      </w:r>
    </w:p>
    <w:p w14:paraId="522EFF5B" w14:textId="77777777" w:rsidR="00E02476" w:rsidRPr="00FC7610" w:rsidRDefault="00E02476" w:rsidP="00E02476">
      <w:pPr>
        <w:pStyle w:val="Number3"/>
        <w:numPr>
          <w:ilvl w:val="0"/>
          <w:numId w:val="36"/>
        </w:numPr>
        <w:rPr>
          <w:rFonts w:cs="Arial"/>
          <w:sz w:val="20"/>
        </w:rPr>
      </w:pPr>
      <w:r w:rsidRPr="00FC7610">
        <w:rPr>
          <w:rFonts w:cs="Arial"/>
          <w:sz w:val="20"/>
        </w:rPr>
        <w:t>An exercise of a power or right under this Contract by the Principal does not preclude a further exercise of it or the exercise of another right or power.</w:t>
      </w:r>
    </w:p>
    <w:p w14:paraId="70073147" w14:textId="77777777" w:rsidR="00E02476" w:rsidRPr="00FC7610" w:rsidRDefault="00E02476" w:rsidP="00E02476">
      <w:pPr>
        <w:pStyle w:val="ListParagraph"/>
        <w:numPr>
          <w:ilvl w:val="0"/>
          <w:numId w:val="33"/>
        </w:numPr>
        <w:tabs>
          <w:tab w:val="left" w:pos="284"/>
        </w:tabs>
        <w:autoSpaceDE w:val="0"/>
        <w:autoSpaceDN w:val="0"/>
        <w:adjustRightInd w:val="0"/>
        <w:spacing w:before="120"/>
        <w:rPr>
          <w:u w:val="single"/>
        </w:rPr>
      </w:pPr>
      <w:r w:rsidRPr="00FC7610">
        <w:rPr>
          <w:u w:val="single"/>
        </w:rPr>
        <w:t>Survival</w:t>
      </w:r>
    </w:p>
    <w:p w14:paraId="5EFA6E39" w14:textId="77777777" w:rsidR="00E02476" w:rsidRPr="00FC7610" w:rsidRDefault="00E02476" w:rsidP="00E02476">
      <w:pPr>
        <w:pStyle w:val="Level2"/>
        <w:spacing w:after="0"/>
        <w:ind w:left="0"/>
        <w:rPr>
          <w:sz w:val="20"/>
        </w:rPr>
      </w:pPr>
    </w:p>
    <w:p w14:paraId="48635D3E" w14:textId="77777777" w:rsidR="00E02476" w:rsidRPr="00FC7610" w:rsidRDefault="00E02476" w:rsidP="00E02476">
      <w:pPr>
        <w:pStyle w:val="Level2"/>
        <w:ind w:left="720"/>
        <w:rPr>
          <w:rFonts w:cs="Arial"/>
          <w:sz w:val="20"/>
        </w:rPr>
      </w:pPr>
      <w:r w:rsidRPr="00FC7610">
        <w:rPr>
          <w:rFonts w:cs="Arial"/>
          <w:sz w:val="20"/>
        </w:rPr>
        <w:t>Each indemnity and other term capable of taking effect after the expiration or termination of this Contract, remains in force after the expiration or termination of this Contract.</w:t>
      </w:r>
    </w:p>
    <w:p w14:paraId="26FCF9E1" w14:textId="77777777" w:rsidR="00E02476" w:rsidRPr="00F45556" w:rsidRDefault="00E02476" w:rsidP="00E02476">
      <w:pPr>
        <w:pStyle w:val="ListParagraph"/>
        <w:numPr>
          <w:ilvl w:val="0"/>
          <w:numId w:val="33"/>
        </w:numPr>
        <w:tabs>
          <w:tab w:val="left" w:pos="284"/>
        </w:tabs>
        <w:autoSpaceDE w:val="0"/>
        <w:autoSpaceDN w:val="0"/>
        <w:adjustRightInd w:val="0"/>
        <w:spacing w:before="120"/>
        <w:rPr>
          <w:u w:val="single"/>
        </w:rPr>
      </w:pPr>
      <w:r w:rsidRPr="00F45556">
        <w:rPr>
          <w:u w:val="single"/>
        </w:rPr>
        <w:t>Interpretation</w:t>
      </w:r>
    </w:p>
    <w:p w14:paraId="520AE4DC" w14:textId="77777777" w:rsidR="00E02476" w:rsidRPr="00F45556" w:rsidRDefault="00E02476" w:rsidP="00E02476">
      <w:pPr>
        <w:pStyle w:val="ListParagraph"/>
        <w:tabs>
          <w:tab w:val="left" w:pos="284"/>
        </w:tabs>
        <w:autoSpaceDE w:val="0"/>
        <w:autoSpaceDN w:val="0"/>
        <w:adjustRightInd w:val="0"/>
        <w:spacing w:before="120"/>
        <w:rPr>
          <w:u w:val="single"/>
        </w:rPr>
      </w:pPr>
    </w:p>
    <w:p w14:paraId="06FAA7A3" w14:textId="77777777" w:rsidR="00E02476" w:rsidRDefault="00E02476" w:rsidP="00E02476">
      <w:pPr>
        <w:pStyle w:val="ListParagraph"/>
        <w:tabs>
          <w:tab w:val="left" w:pos="284"/>
        </w:tabs>
        <w:autoSpaceDE w:val="0"/>
        <w:autoSpaceDN w:val="0"/>
        <w:adjustRightInd w:val="0"/>
        <w:spacing w:before="120"/>
      </w:pPr>
      <w:r w:rsidRPr="00F45556">
        <w:t>In this Contract, wording in the singular includes the plural, and vice versa.</w:t>
      </w:r>
    </w:p>
    <w:p w14:paraId="58FDD847" w14:textId="77777777" w:rsidR="00E02476" w:rsidRDefault="00E02476" w:rsidP="00E02476">
      <w:pPr>
        <w:pStyle w:val="ListParagraph"/>
        <w:tabs>
          <w:tab w:val="left" w:pos="284"/>
        </w:tabs>
        <w:autoSpaceDE w:val="0"/>
        <w:autoSpaceDN w:val="0"/>
        <w:adjustRightInd w:val="0"/>
        <w:spacing w:before="120"/>
      </w:pPr>
    </w:p>
    <w:p w14:paraId="1D5F0140" w14:textId="77777777" w:rsidR="00E02476" w:rsidRDefault="00E02476" w:rsidP="00E02476">
      <w:pPr>
        <w:pStyle w:val="ListParagraph"/>
        <w:numPr>
          <w:ilvl w:val="0"/>
          <w:numId w:val="33"/>
        </w:numPr>
        <w:tabs>
          <w:tab w:val="left" w:pos="284"/>
        </w:tabs>
        <w:autoSpaceDE w:val="0"/>
        <w:autoSpaceDN w:val="0"/>
        <w:adjustRightInd w:val="0"/>
        <w:spacing w:before="120"/>
        <w:rPr>
          <w:u w:val="single"/>
        </w:rPr>
      </w:pPr>
      <w:r>
        <w:rPr>
          <w:u w:val="single"/>
        </w:rPr>
        <w:t>Information Documents</w:t>
      </w:r>
    </w:p>
    <w:p w14:paraId="60BFA57A" w14:textId="77777777" w:rsidR="00E02476" w:rsidRDefault="00E02476" w:rsidP="00E02476">
      <w:pPr>
        <w:pStyle w:val="ListParagraph"/>
        <w:tabs>
          <w:tab w:val="left" w:pos="284"/>
        </w:tabs>
        <w:autoSpaceDE w:val="0"/>
        <w:autoSpaceDN w:val="0"/>
        <w:adjustRightInd w:val="0"/>
        <w:spacing w:before="120"/>
        <w:rPr>
          <w:u w:val="single"/>
        </w:rPr>
      </w:pPr>
    </w:p>
    <w:p w14:paraId="333C201F" w14:textId="77777777" w:rsidR="00E02476" w:rsidRDefault="00E02476" w:rsidP="00E02476">
      <w:pPr>
        <w:pStyle w:val="ListParagraph"/>
        <w:autoSpaceDE w:val="0"/>
        <w:autoSpaceDN w:val="0"/>
        <w:adjustRightInd w:val="0"/>
        <w:spacing w:before="120" w:after="120"/>
        <w:contextualSpacing w:val="0"/>
        <w:jc w:val="left"/>
        <w:rPr>
          <w:color w:val="000000"/>
        </w:rPr>
      </w:pPr>
      <w:r w:rsidRPr="00A00421">
        <w:rPr>
          <w:color w:val="000000"/>
        </w:rPr>
        <w:t xml:space="preserve">Where a document (or part thereof) is designated as an “information document” or “for information only”, the </w:t>
      </w:r>
      <w:r w:rsidRPr="00F13539">
        <w:rPr>
          <w:color w:val="000000"/>
        </w:rPr>
        <w:t>Principal</w:t>
      </w:r>
      <w:r w:rsidRPr="00A00421">
        <w:rPr>
          <w:color w:val="000000"/>
        </w:rPr>
        <w:t xml:space="preserve"> does not warrant, guarantee, assume any duty of care or other responsibility for or make any representation about the accuracy, adequacy, suitability or completeness of such documents and the </w:t>
      </w:r>
      <w:r w:rsidRPr="00F13539">
        <w:rPr>
          <w:color w:val="000000"/>
        </w:rPr>
        <w:t>Contractor</w:t>
      </w:r>
      <w:r w:rsidRPr="00A00421">
        <w:rPr>
          <w:color w:val="000000"/>
        </w:rPr>
        <w:t xml:space="preserve"> acknowledges that it has taken this into account.</w:t>
      </w:r>
    </w:p>
    <w:p w14:paraId="24A92732" w14:textId="77777777" w:rsidR="00E02476" w:rsidRPr="00F13539" w:rsidRDefault="00E02476" w:rsidP="00E02476">
      <w:pPr>
        <w:pStyle w:val="ListParagraph"/>
        <w:autoSpaceDE w:val="0"/>
        <w:autoSpaceDN w:val="0"/>
        <w:adjustRightInd w:val="0"/>
        <w:spacing w:before="120" w:after="120"/>
        <w:contextualSpacing w:val="0"/>
        <w:jc w:val="left"/>
        <w:rPr>
          <w:color w:val="000000"/>
        </w:rPr>
      </w:pPr>
      <w:r>
        <w:rPr>
          <w:color w:val="000000"/>
        </w:rPr>
        <w:t xml:space="preserve">The </w:t>
      </w:r>
      <w:r w:rsidRPr="00D740FA">
        <w:rPr>
          <w:color w:val="000000"/>
        </w:rPr>
        <w:t>Principal</w:t>
      </w:r>
      <w:r>
        <w:rPr>
          <w:color w:val="000000"/>
        </w:rPr>
        <w:t xml:space="preserve"> may have carried out investigations for the primary purposes of project planning, </w:t>
      </w:r>
      <w:r w:rsidRPr="00F13539">
        <w:rPr>
          <w:color w:val="000000"/>
        </w:rPr>
        <w:t>estimating, feasibility studies and obtaining statutory approvals. Any such investigation or resulting documentation:</w:t>
      </w:r>
    </w:p>
    <w:p w14:paraId="08516C27" w14:textId="77777777" w:rsidR="00E02476" w:rsidRPr="00F13539" w:rsidRDefault="00E02476" w:rsidP="00E02476">
      <w:pPr>
        <w:pStyle w:val="Number3"/>
        <w:numPr>
          <w:ilvl w:val="0"/>
          <w:numId w:val="43"/>
        </w:numPr>
        <w:rPr>
          <w:rFonts w:cs="Arial"/>
          <w:color w:val="000000"/>
          <w:sz w:val="20"/>
        </w:rPr>
      </w:pPr>
      <w:r w:rsidRPr="00F13539">
        <w:rPr>
          <w:rFonts w:cs="Arial"/>
          <w:color w:val="000000"/>
          <w:sz w:val="20"/>
        </w:rPr>
        <w:t>ha</w:t>
      </w:r>
      <w:r>
        <w:rPr>
          <w:rFonts w:cs="Arial"/>
          <w:color w:val="000000"/>
          <w:sz w:val="20"/>
        </w:rPr>
        <w:t>s</w:t>
      </w:r>
      <w:r w:rsidRPr="00F13539">
        <w:rPr>
          <w:rFonts w:cs="Arial"/>
          <w:color w:val="000000"/>
          <w:sz w:val="20"/>
        </w:rPr>
        <w:t xml:space="preserve"> not been undertaken for the purpose of determining methods of </w:t>
      </w:r>
      <w:r>
        <w:rPr>
          <w:rFonts w:cs="Arial"/>
          <w:color w:val="000000"/>
          <w:sz w:val="20"/>
        </w:rPr>
        <w:t>providing the Works</w:t>
      </w:r>
      <w:r w:rsidRPr="00F13539">
        <w:rPr>
          <w:rFonts w:cs="Arial"/>
          <w:color w:val="000000"/>
          <w:sz w:val="20"/>
        </w:rPr>
        <w:t>;</w:t>
      </w:r>
    </w:p>
    <w:p w14:paraId="36AED67B" w14:textId="77777777" w:rsidR="00E02476" w:rsidRPr="00F13539" w:rsidRDefault="00E02476" w:rsidP="00E02476">
      <w:pPr>
        <w:pStyle w:val="Number3"/>
        <w:numPr>
          <w:ilvl w:val="0"/>
          <w:numId w:val="43"/>
        </w:numPr>
        <w:rPr>
          <w:rFonts w:cs="Arial"/>
          <w:color w:val="000000"/>
          <w:sz w:val="20"/>
        </w:rPr>
      </w:pPr>
      <w:r>
        <w:rPr>
          <w:rFonts w:cs="Arial"/>
          <w:color w:val="000000"/>
          <w:sz w:val="20"/>
        </w:rPr>
        <w:t>is</w:t>
      </w:r>
      <w:r w:rsidRPr="00F13539">
        <w:rPr>
          <w:rFonts w:cs="Arial"/>
          <w:color w:val="000000"/>
          <w:sz w:val="20"/>
        </w:rPr>
        <w:t xml:space="preserve"> deemed to be </w:t>
      </w:r>
      <w:r>
        <w:rPr>
          <w:rFonts w:cs="Arial"/>
          <w:color w:val="000000"/>
          <w:sz w:val="20"/>
        </w:rPr>
        <w:t xml:space="preserve">an </w:t>
      </w:r>
      <w:r w:rsidRPr="00F13539">
        <w:rPr>
          <w:rFonts w:cs="Arial"/>
          <w:color w:val="000000"/>
          <w:sz w:val="20"/>
        </w:rPr>
        <w:t xml:space="preserve">"information document" in accordance with </w:t>
      </w:r>
      <w:r>
        <w:rPr>
          <w:rFonts w:cs="Arial"/>
          <w:color w:val="000000"/>
          <w:sz w:val="20"/>
        </w:rPr>
        <w:t xml:space="preserve">this </w:t>
      </w:r>
      <w:r w:rsidRPr="00F13539">
        <w:rPr>
          <w:rFonts w:cs="Arial"/>
          <w:color w:val="000000"/>
          <w:sz w:val="20"/>
        </w:rPr>
        <w:t xml:space="preserve">clause </w:t>
      </w:r>
      <w:r>
        <w:rPr>
          <w:rFonts w:cs="Arial"/>
          <w:color w:val="000000"/>
          <w:sz w:val="20"/>
        </w:rPr>
        <w:t>30(h)</w:t>
      </w:r>
      <w:r w:rsidRPr="00F13539">
        <w:rPr>
          <w:rFonts w:cs="Arial"/>
          <w:color w:val="000000"/>
          <w:sz w:val="20"/>
        </w:rPr>
        <w:t xml:space="preserve">; </w:t>
      </w:r>
    </w:p>
    <w:p w14:paraId="6C66FD01" w14:textId="175D38A0" w:rsidR="00E02476" w:rsidRDefault="00E02476" w:rsidP="00E02476">
      <w:pPr>
        <w:pStyle w:val="ListParagraph"/>
        <w:autoSpaceDE w:val="0"/>
        <w:autoSpaceDN w:val="0"/>
        <w:adjustRightInd w:val="0"/>
        <w:spacing w:before="120" w:after="120"/>
        <w:contextualSpacing w:val="0"/>
        <w:jc w:val="left"/>
        <w:rPr>
          <w:color w:val="000000"/>
        </w:rPr>
      </w:pPr>
      <w:r>
        <w:rPr>
          <w:color w:val="000000"/>
        </w:rPr>
        <w:t>T</w:t>
      </w:r>
      <w:r w:rsidRPr="00F13539">
        <w:rPr>
          <w:color w:val="000000"/>
        </w:rPr>
        <w:t xml:space="preserve">he </w:t>
      </w:r>
      <w:r w:rsidRPr="00D740FA">
        <w:rPr>
          <w:color w:val="000000"/>
        </w:rPr>
        <w:t>Contractor</w:t>
      </w:r>
      <w:r w:rsidRPr="00F13539">
        <w:rPr>
          <w:color w:val="000000"/>
        </w:rPr>
        <w:t xml:space="preserve"> warrants that it has not relied on any such interpretations, opinions or doc</w:t>
      </w:r>
      <w:r>
        <w:rPr>
          <w:color w:val="000000"/>
        </w:rPr>
        <w:t>umentation.</w:t>
      </w:r>
      <w:r w:rsidRPr="00D740FA">
        <w:rPr>
          <w:color w:val="000000"/>
        </w:rPr>
        <w:t xml:space="preserve"> </w:t>
      </w:r>
      <w:r>
        <w:rPr>
          <w:color w:val="000000"/>
        </w:rPr>
        <w:t>T</w:t>
      </w:r>
      <w:r w:rsidRPr="00F13539">
        <w:rPr>
          <w:color w:val="000000"/>
        </w:rPr>
        <w:t xml:space="preserve">he use of any such information, opinions and documents is entirely at the </w:t>
      </w:r>
      <w:r w:rsidRPr="00D740FA">
        <w:rPr>
          <w:color w:val="000000"/>
        </w:rPr>
        <w:t>Contractor's</w:t>
      </w:r>
      <w:r w:rsidRPr="00F13539">
        <w:rPr>
          <w:color w:val="000000"/>
        </w:rPr>
        <w:t xml:space="preserve"> risk.</w:t>
      </w:r>
    </w:p>
    <w:p w14:paraId="460504C7" w14:textId="77777777" w:rsidR="00E02476" w:rsidRPr="00D740FA" w:rsidRDefault="00E02476" w:rsidP="00E02476">
      <w:pPr>
        <w:pStyle w:val="ListParagraph"/>
        <w:numPr>
          <w:ilvl w:val="0"/>
          <w:numId w:val="33"/>
        </w:numPr>
        <w:autoSpaceDE w:val="0"/>
        <w:autoSpaceDN w:val="0"/>
        <w:adjustRightInd w:val="0"/>
        <w:spacing w:before="120" w:after="120"/>
        <w:contextualSpacing w:val="0"/>
        <w:jc w:val="left"/>
        <w:rPr>
          <w:color w:val="000000"/>
          <w:u w:val="single"/>
        </w:rPr>
      </w:pPr>
      <w:r w:rsidRPr="00D740FA">
        <w:rPr>
          <w:color w:val="000000"/>
          <w:u w:val="single"/>
        </w:rPr>
        <w:t>Media</w:t>
      </w:r>
    </w:p>
    <w:p w14:paraId="4995120C" w14:textId="3F0F79D7" w:rsidR="00E02476" w:rsidRDefault="00E02476" w:rsidP="00E02476">
      <w:pPr>
        <w:pStyle w:val="ListParagraph"/>
        <w:autoSpaceDE w:val="0"/>
        <w:autoSpaceDN w:val="0"/>
        <w:adjustRightInd w:val="0"/>
        <w:spacing w:before="120" w:after="120"/>
        <w:contextualSpacing w:val="0"/>
        <w:jc w:val="left"/>
      </w:pPr>
      <w:r>
        <w:t xml:space="preserve">The </w:t>
      </w:r>
      <w:r w:rsidRPr="00D740FA">
        <w:t>Contractor</w:t>
      </w:r>
      <w:r>
        <w:rPr>
          <w:i/>
        </w:rPr>
        <w:t xml:space="preserve"> </w:t>
      </w:r>
      <w:r>
        <w:t xml:space="preserve">must not disclose any information concerning </w:t>
      </w:r>
      <w:r w:rsidRPr="00D740FA">
        <w:t>the</w:t>
      </w:r>
      <w:r w:rsidRPr="007A18FD">
        <w:rPr>
          <w:i/>
        </w:rPr>
        <w:t xml:space="preserve"> </w:t>
      </w:r>
      <w:r>
        <w:t xml:space="preserve">Works or this Contract for distribution through any communications media without the </w:t>
      </w:r>
      <w:r w:rsidRPr="00D740FA">
        <w:t>Principal's</w:t>
      </w:r>
      <w:r>
        <w:rPr>
          <w:i/>
        </w:rPr>
        <w:t xml:space="preserve"> </w:t>
      </w:r>
      <w:r>
        <w:t xml:space="preserve">prior written approval (which may be withheld at the </w:t>
      </w:r>
      <w:r w:rsidRPr="00D740FA">
        <w:t>Principal's</w:t>
      </w:r>
      <w:r>
        <w:t xml:space="preserve"> discretion).  The </w:t>
      </w:r>
      <w:r w:rsidRPr="00D740FA">
        <w:t>Contractor</w:t>
      </w:r>
      <w:r>
        <w:t xml:space="preserve"> shall refer to the </w:t>
      </w:r>
      <w:r w:rsidRPr="00D740FA">
        <w:t>Principal</w:t>
      </w:r>
      <w:r>
        <w:t xml:space="preserve"> </w:t>
      </w:r>
      <w:r w:rsidRPr="0044284F">
        <w:t>any</w:t>
      </w:r>
      <w:r>
        <w:t xml:space="preserve"> enquiries from any media concerning </w:t>
      </w:r>
      <w:r w:rsidRPr="00D740FA">
        <w:t>the</w:t>
      </w:r>
      <w:r w:rsidRPr="007A18FD">
        <w:rPr>
          <w:i/>
        </w:rPr>
        <w:t xml:space="preserve"> </w:t>
      </w:r>
      <w:r>
        <w:t>Works or this Contract.</w:t>
      </w:r>
    </w:p>
    <w:p w14:paraId="4FC20A51" w14:textId="77777777" w:rsidR="00335C14" w:rsidRPr="00F13539" w:rsidRDefault="00335C14" w:rsidP="00E02476">
      <w:pPr>
        <w:pStyle w:val="ListParagraph"/>
        <w:autoSpaceDE w:val="0"/>
        <w:autoSpaceDN w:val="0"/>
        <w:adjustRightInd w:val="0"/>
        <w:spacing w:before="120" w:after="120"/>
        <w:contextualSpacing w:val="0"/>
        <w:jc w:val="left"/>
        <w:rPr>
          <w:color w:val="000000"/>
        </w:rPr>
      </w:pPr>
    </w:p>
    <w:p w14:paraId="76E22255" w14:textId="77777777" w:rsidR="00E02476" w:rsidRPr="008E39E7" w:rsidRDefault="00E02476" w:rsidP="00E02476">
      <w:pPr>
        <w:pStyle w:val="ListParagraph"/>
        <w:numPr>
          <w:ilvl w:val="0"/>
          <w:numId w:val="33"/>
        </w:numPr>
        <w:autoSpaceDE w:val="0"/>
        <w:autoSpaceDN w:val="0"/>
        <w:adjustRightInd w:val="0"/>
        <w:spacing w:before="120" w:after="120"/>
        <w:contextualSpacing w:val="0"/>
        <w:jc w:val="left"/>
        <w:rPr>
          <w:u w:val="single"/>
        </w:rPr>
      </w:pPr>
      <w:r w:rsidRPr="008E39E7">
        <w:rPr>
          <w:u w:val="single"/>
        </w:rPr>
        <w:t>Disclosure</w:t>
      </w:r>
    </w:p>
    <w:p w14:paraId="5C4C1E20" w14:textId="77777777" w:rsidR="00E02476" w:rsidRPr="00DE3ABD" w:rsidRDefault="00E02476" w:rsidP="00E02476">
      <w:pPr>
        <w:pStyle w:val="ListParagraph"/>
        <w:autoSpaceDE w:val="0"/>
        <w:autoSpaceDN w:val="0"/>
        <w:adjustRightInd w:val="0"/>
        <w:spacing w:before="120" w:after="120"/>
        <w:contextualSpacing w:val="0"/>
        <w:jc w:val="left"/>
      </w:pPr>
      <w:r w:rsidRPr="00DE3ABD">
        <w:t xml:space="preserve">The </w:t>
      </w:r>
      <w:r w:rsidRPr="008E39E7">
        <w:t>Contractor</w:t>
      </w:r>
      <w:r w:rsidRPr="00DE3ABD">
        <w:t xml:space="preserve"> agrees to disclosure of this </w:t>
      </w:r>
      <w:r w:rsidRPr="008E39E7">
        <w:t>Contract</w:t>
      </w:r>
      <w:r w:rsidRPr="00DE3ABD">
        <w:t xml:space="preserve"> in accordance with Prem</w:t>
      </w:r>
      <w:r>
        <w:t xml:space="preserve">ier and Cabinet Circular PC027 </w:t>
      </w:r>
      <w:r w:rsidRPr="00DE3ABD">
        <w:t>either generally to the public, or to a particular person as a result of a specific request</w:t>
      </w:r>
      <w:r>
        <w:t>.</w:t>
      </w:r>
    </w:p>
    <w:p w14:paraId="6F2C8637" w14:textId="77777777" w:rsidR="00E02476" w:rsidRPr="008E39E7" w:rsidRDefault="00E02476" w:rsidP="00E02476">
      <w:pPr>
        <w:pStyle w:val="ListParagraph"/>
        <w:autoSpaceDE w:val="0"/>
        <w:autoSpaceDN w:val="0"/>
        <w:adjustRightInd w:val="0"/>
        <w:spacing w:before="120" w:after="120"/>
        <w:contextualSpacing w:val="0"/>
        <w:jc w:val="left"/>
      </w:pPr>
      <w:r w:rsidRPr="008E39E7">
        <w:t>Nothing in this clause derogates from:</w:t>
      </w:r>
    </w:p>
    <w:p w14:paraId="1A25EEF5" w14:textId="77777777" w:rsidR="00E02476" w:rsidRPr="008E39E7" w:rsidRDefault="00E02476" w:rsidP="00E02476">
      <w:pPr>
        <w:pStyle w:val="Number3"/>
        <w:numPr>
          <w:ilvl w:val="0"/>
          <w:numId w:val="44"/>
        </w:numPr>
        <w:rPr>
          <w:rFonts w:cs="Arial"/>
          <w:sz w:val="20"/>
        </w:rPr>
      </w:pPr>
      <w:r w:rsidRPr="008E39E7">
        <w:rPr>
          <w:rFonts w:cs="Arial"/>
          <w:sz w:val="20"/>
        </w:rPr>
        <w:t xml:space="preserve">the </w:t>
      </w:r>
      <w:r w:rsidRPr="008E39E7">
        <w:rPr>
          <w:rFonts w:cs="Arial"/>
          <w:i/>
          <w:sz w:val="20"/>
        </w:rPr>
        <w:t>Contractor’s</w:t>
      </w:r>
      <w:r w:rsidRPr="008E39E7">
        <w:rPr>
          <w:rFonts w:cs="Arial"/>
          <w:sz w:val="20"/>
        </w:rPr>
        <w:t xml:space="preserve"> obligations under any other provision of this </w:t>
      </w:r>
      <w:r w:rsidRPr="008E39E7">
        <w:rPr>
          <w:rFonts w:cs="Arial"/>
          <w:i/>
          <w:sz w:val="20"/>
        </w:rPr>
        <w:t>Contract</w:t>
      </w:r>
      <w:r w:rsidRPr="008E39E7">
        <w:rPr>
          <w:rFonts w:cs="Arial"/>
          <w:sz w:val="20"/>
        </w:rPr>
        <w:t>; or</w:t>
      </w:r>
    </w:p>
    <w:p w14:paraId="3C4CF3F6" w14:textId="77777777" w:rsidR="00E02476" w:rsidRPr="00272821" w:rsidRDefault="00E02476" w:rsidP="00E02476">
      <w:pPr>
        <w:pStyle w:val="Number3"/>
        <w:numPr>
          <w:ilvl w:val="0"/>
          <w:numId w:val="44"/>
        </w:numPr>
        <w:rPr>
          <w:color w:val="000000"/>
          <w:u w:val="single"/>
        </w:rPr>
      </w:pPr>
      <w:r w:rsidRPr="008E39E7">
        <w:rPr>
          <w:rFonts w:cs="Arial"/>
          <w:sz w:val="20"/>
        </w:rPr>
        <w:t xml:space="preserve">the provisions of the </w:t>
      </w:r>
      <w:r w:rsidRPr="008E39E7">
        <w:rPr>
          <w:rFonts w:cs="Arial"/>
          <w:i/>
          <w:sz w:val="20"/>
        </w:rPr>
        <w:t>Freedom of Information Act 1991</w:t>
      </w:r>
      <w:r w:rsidRPr="008E39E7">
        <w:rPr>
          <w:rFonts w:cs="Arial"/>
          <w:sz w:val="20"/>
        </w:rPr>
        <w:t xml:space="preserve"> (SA).</w:t>
      </w:r>
    </w:p>
    <w:p w14:paraId="6F37FEBA" w14:textId="77777777" w:rsidR="00E02476" w:rsidRPr="0089528E" w:rsidRDefault="00E02476" w:rsidP="00E02476">
      <w:pPr>
        <w:pStyle w:val="ListParagraph"/>
        <w:numPr>
          <w:ilvl w:val="0"/>
          <w:numId w:val="33"/>
        </w:numPr>
        <w:autoSpaceDE w:val="0"/>
        <w:autoSpaceDN w:val="0"/>
        <w:adjustRightInd w:val="0"/>
        <w:spacing w:before="120" w:after="120"/>
        <w:contextualSpacing w:val="0"/>
        <w:jc w:val="left"/>
        <w:rPr>
          <w:color w:val="000000"/>
          <w:u w:val="single"/>
        </w:rPr>
      </w:pPr>
      <w:r w:rsidRPr="0089528E">
        <w:rPr>
          <w:u w:val="single"/>
        </w:rPr>
        <w:t>Licences, Registrations, Permits, Approvals and Certificates</w:t>
      </w:r>
    </w:p>
    <w:p w14:paraId="52342805" w14:textId="77777777" w:rsidR="00E02476" w:rsidRDefault="00E02476" w:rsidP="00E02476">
      <w:pPr>
        <w:pStyle w:val="ListParagraph"/>
        <w:autoSpaceDE w:val="0"/>
        <w:autoSpaceDN w:val="0"/>
        <w:adjustRightInd w:val="0"/>
        <w:spacing w:before="120" w:after="120"/>
        <w:rPr>
          <w:color w:val="000000"/>
        </w:rPr>
      </w:pPr>
      <w:r w:rsidRPr="0089528E">
        <w:rPr>
          <w:color w:val="000000"/>
        </w:rPr>
        <w:t xml:space="preserve">The Contractor </w:t>
      </w:r>
      <w:r>
        <w:rPr>
          <w:color w:val="000000"/>
        </w:rPr>
        <w:t>must</w:t>
      </w:r>
      <w:r w:rsidRPr="0089528E">
        <w:rPr>
          <w:color w:val="000000"/>
        </w:rPr>
        <w:t xml:space="preserve"> obtain and hold, and ensure that its subcontractors, agents and em</w:t>
      </w:r>
      <w:r>
        <w:rPr>
          <w:color w:val="000000"/>
        </w:rPr>
        <w:t xml:space="preserve">ployees obtain and hold, all </w:t>
      </w:r>
      <w:r w:rsidRPr="0089528E">
        <w:rPr>
          <w:color w:val="000000"/>
        </w:rPr>
        <w:t xml:space="preserve">licences, registrations, permits, approvals and certificates </w:t>
      </w:r>
      <w:r>
        <w:rPr>
          <w:color w:val="000000"/>
        </w:rPr>
        <w:t xml:space="preserve">required by law </w:t>
      </w:r>
      <w:r w:rsidRPr="0089528E">
        <w:rPr>
          <w:color w:val="000000"/>
        </w:rPr>
        <w:t xml:space="preserve">in order to carry out the </w:t>
      </w:r>
      <w:r>
        <w:rPr>
          <w:color w:val="000000"/>
        </w:rPr>
        <w:t>Works.</w:t>
      </w:r>
      <w:r w:rsidRPr="0089528E">
        <w:rPr>
          <w:color w:val="000000"/>
        </w:rPr>
        <w:t xml:space="preserve"> </w:t>
      </w:r>
    </w:p>
    <w:p w14:paraId="35F02ACC" w14:textId="77777777" w:rsidR="00E02476" w:rsidRPr="0089528E" w:rsidRDefault="00E02476" w:rsidP="00E02476">
      <w:pPr>
        <w:pStyle w:val="ListParagraph"/>
        <w:autoSpaceDE w:val="0"/>
        <w:autoSpaceDN w:val="0"/>
        <w:adjustRightInd w:val="0"/>
        <w:spacing w:before="120" w:after="120"/>
        <w:rPr>
          <w:color w:val="000000"/>
        </w:rPr>
      </w:pPr>
    </w:p>
    <w:p w14:paraId="076DE104" w14:textId="7828E156" w:rsidR="00BB64E1" w:rsidRDefault="00E02476" w:rsidP="008B412A">
      <w:pPr>
        <w:pStyle w:val="ListParagraph"/>
      </w:pPr>
      <w:r w:rsidRPr="00F512AF">
        <w:rPr>
          <w:color w:val="000000"/>
        </w:rPr>
        <w:t xml:space="preserve">The </w:t>
      </w:r>
      <w:r w:rsidRPr="0089528E">
        <w:rPr>
          <w:color w:val="000000"/>
        </w:rPr>
        <w:t>Contractor</w:t>
      </w:r>
      <w:r w:rsidRPr="00F512AF">
        <w:rPr>
          <w:color w:val="000000"/>
        </w:rPr>
        <w:t xml:space="preserve"> </w:t>
      </w:r>
      <w:r>
        <w:rPr>
          <w:color w:val="000000"/>
        </w:rPr>
        <w:t>must</w:t>
      </w:r>
      <w:r w:rsidRPr="00F512AF">
        <w:rPr>
          <w:color w:val="000000"/>
        </w:rPr>
        <w:t xml:space="preserve"> give the</w:t>
      </w:r>
      <w:r w:rsidRPr="0089528E">
        <w:rPr>
          <w:color w:val="000000"/>
        </w:rPr>
        <w:t xml:space="preserve"> Principal</w:t>
      </w:r>
      <w:r w:rsidRPr="00F512AF">
        <w:rPr>
          <w:color w:val="000000"/>
        </w:rPr>
        <w:t xml:space="preserve"> copies of documents issued to the </w:t>
      </w:r>
      <w:r w:rsidRPr="0089528E">
        <w:rPr>
          <w:color w:val="000000"/>
        </w:rPr>
        <w:t>Contractor</w:t>
      </w:r>
      <w:r w:rsidRPr="00F512AF">
        <w:rPr>
          <w:color w:val="000000"/>
        </w:rPr>
        <w:t xml:space="preserve"> by any </w:t>
      </w:r>
      <w:r w:rsidRPr="0089528E">
        <w:rPr>
          <w:color w:val="000000"/>
        </w:rPr>
        <w:t>authority</w:t>
      </w:r>
      <w:r w:rsidRPr="00F512AF">
        <w:rPr>
          <w:color w:val="000000"/>
        </w:rPr>
        <w:t xml:space="preserve"> in respect of the </w:t>
      </w:r>
      <w:r>
        <w:rPr>
          <w:color w:val="000000"/>
        </w:rPr>
        <w:t>Works</w:t>
      </w:r>
      <w:r>
        <w:rPr>
          <w:i/>
          <w:color w:val="000000"/>
        </w:rPr>
        <w:t xml:space="preserve"> </w:t>
      </w:r>
      <w:r w:rsidRPr="00F512AF">
        <w:rPr>
          <w:color w:val="000000"/>
        </w:rPr>
        <w:t xml:space="preserve">and, in particular, any approvals of </w:t>
      </w:r>
      <w:r>
        <w:rPr>
          <w:color w:val="000000"/>
        </w:rPr>
        <w:t>relevant parts of the Works</w:t>
      </w:r>
      <w:r w:rsidRPr="00F512AF">
        <w:rPr>
          <w:color w:val="000000"/>
        </w:rPr>
        <w:t>.</w:t>
      </w:r>
      <w:r w:rsidR="00BB64E1">
        <w:br w:type="page"/>
      </w:r>
    </w:p>
    <w:p w14:paraId="4DCA673A" w14:textId="77777777" w:rsidR="00E02476" w:rsidRDefault="00E02476" w:rsidP="008B412A">
      <w:pPr>
        <w:spacing w:after="160" w:line="259" w:lineRule="auto"/>
      </w:pPr>
    </w:p>
    <w:p w14:paraId="1D5E153F" w14:textId="77777777" w:rsidR="00E02476" w:rsidRPr="00FC7610" w:rsidRDefault="00E02476" w:rsidP="002C227D">
      <w:pPr>
        <w:suppressAutoHyphens/>
        <w:jc w:val="center"/>
        <w:rPr>
          <w:b/>
          <w:spacing w:val="-2"/>
          <w:u w:val="single"/>
        </w:rPr>
      </w:pPr>
      <w:r w:rsidRPr="00FC7610">
        <w:rPr>
          <w:b/>
          <w:spacing w:val="-2"/>
          <w:u w:val="single"/>
        </w:rPr>
        <w:t>ANNEXURE TO THE GENERAL CONDITIONS OF CONTRACT</w:t>
      </w:r>
    </w:p>
    <w:p w14:paraId="3D61CD9B" w14:textId="77777777" w:rsidR="00E02476" w:rsidRPr="00FC7610" w:rsidRDefault="00E02476" w:rsidP="00E02476">
      <w:pPr>
        <w:tabs>
          <w:tab w:val="left" w:pos="-720"/>
        </w:tabs>
        <w:suppressAutoHyphens/>
        <w:rPr>
          <w:spacing w:val="-2"/>
        </w:rPr>
      </w:pPr>
    </w:p>
    <w:p w14:paraId="6C19843B" w14:textId="77777777" w:rsidR="00E02476" w:rsidRPr="00FC7610" w:rsidRDefault="00E02476" w:rsidP="00E02476">
      <w:pPr>
        <w:tabs>
          <w:tab w:val="left" w:pos="-720"/>
        </w:tabs>
        <w:suppressAutoHyphens/>
        <w:rPr>
          <w:spacing w:val="-2"/>
        </w:rPr>
      </w:pPr>
    </w:p>
    <w:tbl>
      <w:tblPr>
        <w:tblW w:w="8244" w:type="dxa"/>
        <w:tblInd w:w="120" w:type="dxa"/>
        <w:tblLayout w:type="fixed"/>
        <w:tblCellMar>
          <w:left w:w="120" w:type="dxa"/>
          <w:right w:w="120" w:type="dxa"/>
        </w:tblCellMar>
        <w:tblLook w:val="0000" w:firstRow="0" w:lastRow="0" w:firstColumn="0" w:lastColumn="0" w:noHBand="0" w:noVBand="0"/>
      </w:tblPr>
      <w:tblGrid>
        <w:gridCol w:w="2290"/>
        <w:gridCol w:w="5954"/>
      </w:tblGrid>
      <w:tr w:rsidR="00E02476" w:rsidRPr="00FC7610" w14:paraId="7ECE4515" w14:textId="77777777" w:rsidTr="00C24303">
        <w:trPr>
          <w:trHeight w:val="967"/>
        </w:trPr>
        <w:tc>
          <w:tcPr>
            <w:tcW w:w="2290" w:type="dxa"/>
          </w:tcPr>
          <w:p w14:paraId="29F2ABDE" w14:textId="77777777" w:rsidR="00E02476" w:rsidRPr="00FC7610" w:rsidRDefault="00E02476" w:rsidP="00C24303">
            <w:pPr>
              <w:spacing w:before="60"/>
              <w:jc w:val="left"/>
            </w:pPr>
            <w:r w:rsidRPr="00FC7610">
              <w:rPr>
                <w:b/>
              </w:rPr>
              <w:t>The Price</w:t>
            </w:r>
            <w:r w:rsidRPr="00FC7610">
              <w:t xml:space="preserve">: </w:t>
            </w:r>
          </w:p>
        </w:tc>
        <w:tc>
          <w:tcPr>
            <w:tcW w:w="5954" w:type="dxa"/>
          </w:tcPr>
          <w:p w14:paraId="5DB834CB" w14:textId="77777777" w:rsidR="00E02476" w:rsidRPr="00FC7610" w:rsidRDefault="00E02476" w:rsidP="00C24303">
            <w:pPr>
              <w:spacing w:before="60"/>
              <w:jc w:val="left"/>
            </w:pPr>
            <w:r w:rsidRPr="00FC7610">
              <w:t>As set out in the Tender Form at Attachment 1 unless varied in accordance with this Contract, and not to exceed [</w:t>
            </w:r>
            <w:r w:rsidRPr="00FC7610">
              <w:rPr>
                <w:highlight w:val="yellow"/>
              </w:rPr>
              <w:t>inse</w:t>
            </w:r>
            <w:r w:rsidRPr="00E638E1">
              <w:rPr>
                <w:highlight w:val="yellow"/>
              </w:rPr>
              <w:t>rt maximum approved spend</w:t>
            </w:r>
            <w:r w:rsidRPr="00FC7610">
              <w:t xml:space="preserve">] (including GST). </w:t>
            </w:r>
          </w:p>
        </w:tc>
      </w:tr>
      <w:tr w:rsidR="00E02476" w:rsidRPr="00FC7610" w14:paraId="2C0D47F3" w14:textId="77777777" w:rsidTr="00C24303">
        <w:trPr>
          <w:trHeight w:val="1149"/>
        </w:trPr>
        <w:tc>
          <w:tcPr>
            <w:tcW w:w="2290" w:type="dxa"/>
          </w:tcPr>
          <w:p w14:paraId="4A3D21B3" w14:textId="77777777" w:rsidR="00E02476" w:rsidRPr="00FC7610" w:rsidRDefault="00E02476" w:rsidP="00C24303">
            <w:pPr>
              <w:spacing w:before="60"/>
              <w:jc w:val="left"/>
            </w:pPr>
            <w:r w:rsidRPr="00FC7610">
              <w:rPr>
                <w:b/>
              </w:rPr>
              <w:t>Principal’s Authorised Person</w:t>
            </w:r>
            <w:r w:rsidRPr="00FC7610">
              <w:t xml:space="preserve">: </w:t>
            </w:r>
          </w:p>
          <w:p w14:paraId="2642BF99" w14:textId="77777777" w:rsidR="00E02476" w:rsidRPr="00FC7610" w:rsidRDefault="00E02476" w:rsidP="00C24303">
            <w:pPr>
              <w:spacing w:before="60"/>
              <w:jc w:val="left"/>
            </w:pPr>
          </w:p>
        </w:tc>
        <w:tc>
          <w:tcPr>
            <w:tcW w:w="5954" w:type="dxa"/>
          </w:tcPr>
          <w:p w14:paraId="69BD15D0" w14:textId="77777777" w:rsidR="00E02476" w:rsidRPr="00FC7610" w:rsidRDefault="00E02476" w:rsidP="00C24303">
            <w:pPr>
              <w:spacing w:before="60"/>
              <w:jc w:val="left"/>
            </w:pPr>
            <w:r w:rsidRPr="00FC7610">
              <w:t>The person occupying the position of:</w:t>
            </w:r>
          </w:p>
          <w:p w14:paraId="15FAC679" w14:textId="30E001FD" w:rsidR="00E02476" w:rsidRPr="00FC7610" w:rsidRDefault="0051048A" w:rsidP="00C24303">
            <w:pPr>
              <w:spacing w:before="60"/>
              <w:jc w:val="left"/>
            </w:pPr>
            <w:r w:rsidRPr="0051048A">
              <w:t xml:space="preserve">Director, </w:t>
            </w:r>
            <w:r w:rsidR="00DA3CB5">
              <w:t xml:space="preserve">Contract Management </w:t>
            </w:r>
            <w:r w:rsidR="00E02476" w:rsidRPr="00FC7610">
              <w:t>of</w:t>
            </w:r>
          </w:p>
          <w:p w14:paraId="509CD7BD" w14:textId="1CB91BE2" w:rsidR="00E02476" w:rsidRPr="00FC7610" w:rsidRDefault="00DA3CB5" w:rsidP="00C24303">
            <w:pPr>
              <w:spacing w:before="60"/>
              <w:jc w:val="left"/>
            </w:pPr>
            <w:r>
              <w:t>Level 8, 83 Pirie S</w:t>
            </w:r>
            <w:r w:rsidR="00E02476" w:rsidRPr="00FC7610">
              <w:t>treet, ADELAIDE SA 5000</w:t>
            </w:r>
          </w:p>
        </w:tc>
      </w:tr>
      <w:tr w:rsidR="00E02476" w:rsidRPr="00FC7610" w14:paraId="318EB7F2" w14:textId="77777777" w:rsidTr="00C24303">
        <w:trPr>
          <w:trHeight w:val="696"/>
        </w:trPr>
        <w:tc>
          <w:tcPr>
            <w:tcW w:w="2290" w:type="dxa"/>
          </w:tcPr>
          <w:p w14:paraId="148E0A66" w14:textId="77777777" w:rsidR="00E02476" w:rsidRPr="00FC7610" w:rsidRDefault="00E02476" w:rsidP="00C24303">
            <w:pPr>
              <w:spacing w:before="60"/>
              <w:jc w:val="left"/>
            </w:pPr>
            <w:r w:rsidRPr="00FC7610">
              <w:rPr>
                <w:b/>
              </w:rPr>
              <w:t>Insurance Required</w:t>
            </w:r>
            <w:r w:rsidRPr="00FC7610">
              <w:t xml:space="preserve">: </w:t>
            </w:r>
          </w:p>
        </w:tc>
        <w:tc>
          <w:tcPr>
            <w:tcW w:w="5954" w:type="dxa"/>
          </w:tcPr>
          <w:p w14:paraId="2831ABB8" w14:textId="77777777" w:rsidR="00E02476" w:rsidRPr="00FC7610" w:rsidRDefault="00E02476" w:rsidP="00C24303">
            <w:pPr>
              <w:spacing w:before="60"/>
              <w:jc w:val="left"/>
            </w:pPr>
            <w:r w:rsidRPr="00FC7610">
              <w:t>Public Liability Insurance: $10,000,000</w:t>
            </w:r>
          </w:p>
          <w:p w14:paraId="14958252" w14:textId="77777777" w:rsidR="00E02476" w:rsidRPr="00FC7610" w:rsidRDefault="00E02476" w:rsidP="00C24303">
            <w:pPr>
              <w:spacing w:before="60"/>
              <w:jc w:val="left"/>
            </w:pPr>
            <w:r w:rsidRPr="00FC7610">
              <w:t>[</w:t>
            </w:r>
            <w:r w:rsidRPr="00FC7610">
              <w:rPr>
                <w:highlight w:val="yellow"/>
              </w:rPr>
              <w:t>Product Liability Insurance: $10,000,000</w:t>
            </w:r>
            <w:r w:rsidRPr="00FC7610">
              <w:t>]</w:t>
            </w:r>
          </w:p>
          <w:p w14:paraId="46B53A69" w14:textId="77777777" w:rsidR="00E02476" w:rsidRPr="00FC7610" w:rsidRDefault="00E02476" w:rsidP="00C24303">
            <w:pPr>
              <w:spacing w:before="60"/>
              <w:jc w:val="left"/>
            </w:pPr>
          </w:p>
        </w:tc>
      </w:tr>
      <w:tr w:rsidR="00E02476" w:rsidRPr="00FC7610" w14:paraId="44661EB6" w14:textId="77777777" w:rsidTr="00C24303">
        <w:trPr>
          <w:trHeight w:val="576"/>
        </w:trPr>
        <w:tc>
          <w:tcPr>
            <w:tcW w:w="2290" w:type="dxa"/>
          </w:tcPr>
          <w:p w14:paraId="4B3384AC" w14:textId="77777777" w:rsidR="00E02476" w:rsidRPr="00FC7610" w:rsidRDefault="00E02476" w:rsidP="00C24303">
            <w:pPr>
              <w:spacing w:before="60"/>
              <w:jc w:val="left"/>
              <w:rPr>
                <w:lang w:val="en-US"/>
              </w:rPr>
            </w:pPr>
            <w:r w:rsidRPr="00FC7610">
              <w:rPr>
                <w:b/>
                <w:lang w:val="en-US"/>
              </w:rPr>
              <w:t>Defects Liability Period</w:t>
            </w:r>
            <w:r w:rsidRPr="00FC7610">
              <w:rPr>
                <w:lang w:val="en-US"/>
              </w:rPr>
              <w:t>:</w:t>
            </w:r>
          </w:p>
        </w:tc>
        <w:tc>
          <w:tcPr>
            <w:tcW w:w="5954" w:type="dxa"/>
          </w:tcPr>
          <w:p w14:paraId="12759873" w14:textId="77777777" w:rsidR="00E02476" w:rsidRPr="00FC7610" w:rsidRDefault="00E02476" w:rsidP="00C24303">
            <w:pPr>
              <w:spacing w:before="60"/>
              <w:jc w:val="left"/>
              <w:rPr>
                <w:highlight w:val="green"/>
              </w:rPr>
            </w:pPr>
            <w:r w:rsidRPr="00FC7610">
              <w:t xml:space="preserve">One year </w:t>
            </w:r>
          </w:p>
        </w:tc>
      </w:tr>
      <w:tr w:rsidR="00E02476" w:rsidRPr="00FC7610" w14:paraId="696E10C1" w14:textId="77777777" w:rsidTr="00C24303">
        <w:trPr>
          <w:trHeight w:val="562"/>
        </w:trPr>
        <w:tc>
          <w:tcPr>
            <w:tcW w:w="2290" w:type="dxa"/>
          </w:tcPr>
          <w:p w14:paraId="1CB50908" w14:textId="77777777" w:rsidR="00E02476" w:rsidRPr="00FC7610" w:rsidRDefault="00E02476" w:rsidP="00C24303">
            <w:pPr>
              <w:spacing w:before="60"/>
              <w:jc w:val="left"/>
            </w:pPr>
            <w:r w:rsidRPr="00FC7610">
              <w:rPr>
                <w:b/>
              </w:rPr>
              <w:t>Completion Date</w:t>
            </w:r>
            <w:r w:rsidRPr="00FC7610">
              <w:t xml:space="preserve">:  </w:t>
            </w:r>
          </w:p>
        </w:tc>
        <w:tc>
          <w:tcPr>
            <w:tcW w:w="5954" w:type="dxa"/>
          </w:tcPr>
          <w:p w14:paraId="6828345F" w14:textId="77777777" w:rsidR="00E02476" w:rsidRPr="00FC7610" w:rsidRDefault="00E02476" w:rsidP="00C24303">
            <w:pPr>
              <w:spacing w:before="60"/>
              <w:jc w:val="left"/>
            </w:pPr>
            <w:r w:rsidRPr="00FC7610">
              <w:t>Within [</w:t>
            </w:r>
            <w:r w:rsidRPr="00FC7610">
              <w:rPr>
                <w:highlight w:val="yellow"/>
              </w:rPr>
              <w:t>insert</w:t>
            </w:r>
            <w:r w:rsidRPr="00FC7610">
              <w:t>] weeks from the execution date of this Contract, unless otherwise agreed in writing between the parties.</w:t>
            </w:r>
          </w:p>
        </w:tc>
      </w:tr>
      <w:tr w:rsidR="00E02476" w:rsidRPr="00FC7610" w14:paraId="3B391BFC" w14:textId="77777777" w:rsidTr="00C24303">
        <w:tc>
          <w:tcPr>
            <w:tcW w:w="2290" w:type="dxa"/>
          </w:tcPr>
          <w:p w14:paraId="3E8599B3" w14:textId="77777777" w:rsidR="00E02476" w:rsidRPr="00FC7610" w:rsidDel="00F540DC" w:rsidRDefault="00E02476" w:rsidP="00C24303">
            <w:pPr>
              <w:spacing w:before="60"/>
              <w:jc w:val="left"/>
              <w:rPr>
                <w:b/>
              </w:rPr>
            </w:pPr>
            <w:r w:rsidRPr="00FC7610">
              <w:rPr>
                <w:b/>
              </w:rPr>
              <w:t>Site:</w:t>
            </w:r>
          </w:p>
        </w:tc>
        <w:tc>
          <w:tcPr>
            <w:tcW w:w="5954" w:type="dxa"/>
          </w:tcPr>
          <w:p w14:paraId="26663CD9" w14:textId="77777777" w:rsidR="00E02476" w:rsidRPr="00FC7610" w:rsidRDefault="00E02476" w:rsidP="00C24303">
            <w:pPr>
              <w:spacing w:before="60"/>
              <w:jc w:val="left"/>
            </w:pPr>
            <w:r w:rsidRPr="00FC7610">
              <w:t>[</w:t>
            </w:r>
            <w:r w:rsidRPr="00FC7610">
              <w:rPr>
                <w:highlight w:val="yellow"/>
              </w:rPr>
              <w:t>insert</w:t>
            </w:r>
            <w:r w:rsidRPr="00FC7610">
              <w:t>]</w:t>
            </w:r>
          </w:p>
        </w:tc>
      </w:tr>
      <w:tr w:rsidR="00E02476" w:rsidRPr="00FC7610" w14:paraId="43CB5CA9" w14:textId="77777777" w:rsidTr="00C24303">
        <w:tc>
          <w:tcPr>
            <w:tcW w:w="2290" w:type="dxa"/>
          </w:tcPr>
          <w:p w14:paraId="18F37382" w14:textId="77777777" w:rsidR="00E02476" w:rsidRDefault="00E02476" w:rsidP="00C24303">
            <w:pPr>
              <w:spacing w:before="60"/>
              <w:jc w:val="left"/>
              <w:rPr>
                <w:b/>
              </w:rPr>
            </w:pPr>
          </w:p>
          <w:p w14:paraId="4EA2F75A" w14:textId="77777777" w:rsidR="00E02476" w:rsidRPr="00E02476" w:rsidRDefault="00E02476" w:rsidP="00C24303">
            <w:pPr>
              <w:spacing w:before="60"/>
              <w:jc w:val="left"/>
              <w:rPr>
                <w:b/>
              </w:rPr>
            </w:pPr>
            <w:r w:rsidRPr="00E02476">
              <w:rPr>
                <w:b/>
              </w:rPr>
              <w:t>Retention Money:</w:t>
            </w:r>
          </w:p>
          <w:p w14:paraId="5CF80937" w14:textId="77777777" w:rsidR="00E02476" w:rsidRPr="00E02476" w:rsidRDefault="00E02476" w:rsidP="00C24303">
            <w:pPr>
              <w:spacing w:before="60"/>
              <w:jc w:val="left"/>
              <w:rPr>
                <w:b/>
              </w:rPr>
            </w:pPr>
          </w:p>
          <w:p w14:paraId="328674CC" w14:textId="77777777" w:rsidR="00E02476" w:rsidRPr="00E02476" w:rsidRDefault="00E02476" w:rsidP="00C24303">
            <w:pPr>
              <w:spacing w:before="60"/>
              <w:jc w:val="left"/>
              <w:rPr>
                <w:b/>
              </w:rPr>
            </w:pPr>
          </w:p>
        </w:tc>
        <w:tc>
          <w:tcPr>
            <w:tcW w:w="5954" w:type="dxa"/>
          </w:tcPr>
          <w:p w14:paraId="6B3B8C93" w14:textId="77777777" w:rsidR="00E02476" w:rsidRPr="00E02476" w:rsidRDefault="00E02476" w:rsidP="00C24303">
            <w:pPr>
              <w:spacing w:before="60"/>
              <w:jc w:val="left"/>
              <w:rPr>
                <w:rFonts w:eastAsia="Arial Unicode MS"/>
                <w:w w:val="0"/>
              </w:rPr>
            </w:pPr>
          </w:p>
          <w:p w14:paraId="668CD4C4" w14:textId="77777777" w:rsidR="00E02476" w:rsidRPr="00FC7610" w:rsidRDefault="00E02476" w:rsidP="00C24303">
            <w:pPr>
              <w:spacing w:before="60"/>
              <w:jc w:val="left"/>
              <w:rPr>
                <w:rFonts w:eastAsia="Arial Unicode MS"/>
                <w:w w:val="0"/>
              </w:rPr>
            </w:pPr>
            <w:r w:rsidRPr="00E02476">
              <w:rPr>
                <w:rFonts w:eastAsiaTheme="minorEastAsia"/>
                <w:lang w:eastAsia="zh-CN"/>
              </w:rPr>
              <w:t>Up to ten percent of each payment determined by the Principal’s Authorised Person pursuant to clause 12(a), up to a maximum equal to five percent of the Price.</w:t>
            </w:r>
          </w:p>
        </w:tc>
      </w:tr>
      <w:tr w:rsidR="00E02476" w:rsidRPr="00FC7610" w14:paraId="66BA7BD3" w14:textId="77777777" w:rsidTr="00C24303">
        <w:tc>
          <w:tcPr>
            <w:tcW w:w="2290" w:type="dxa"/>
          </w:tcPr>
          <w:p w14:paraId="6BAEAA17" w14:textId="77777777" w:rsidR="00E02476" w:rsidRPr="00FC7610" w:rsidRDefault="00E02476" w:rsidP="00C24303">
            <w:pPr>
              <w:spacing w:before="60"/>
              <w:jc w:val="left"/>
              <w:rPr>
                <w:b/>
              </w:rPr>
            </w:pPr>
            <w:r w:rsidRPr="00FC7610">
              <w:rPr>
                <w:b/>
              </w:rPr>
              <w:t>Addresses for Notices:</w:t>
            </w:r>
          </w:p>
        </w:tc>
        <w:tc>
          <w:tcPr>
            <w:tcW w:w="5954" w:type="dxa"/>
          </w:tcPr>
          <w:p w14:paraId="26C0275F" w14:textId="77777777" w:rsidR="00E02476" w:rsidRPr="00FC7610" w:rsidRDefault="00E02476" w:rsidP="00C24303">
            <w:pPr>
              <w:tabs>
                <w:tab w:val="left" w:pos="2835"/>
              </w:tabs>
              <w:spacing w:before="60"/>
              <w:ind w:right="11"/>
              <w:jc w:val="left"/>
              <w:rPr>
                <w:b/>
              </w:rPr>
            </w:pPr>
            <w:r w:rsidRPr="00FC7610">
              <w:rPr>
                <w:b/>
              </w:rPr>
              <w:t>Principal</w:t>
            </w:r>
          </w:p>
          <w:p w14:paraId="34B33A75" w14:textId="3FBC20BB" w:rsidR="00E02476" w:rsidRPr="00FC7610" w:rsidRDefault="00E02476" w:rsidP="00C24303">
            <w:pPr>
              <w:tabs>
                <w:tab w:val="left" w:pos="2835"/>
              </w:tabs>
              <w:ind w:right="11"/>
              <w:jc w:val="left"/>
            </w:pPr>
            <w:r w:rsidRPr="00FC7610">
              <w:t xml:space="preserve">Address:   Level </w:t>
            </w:r>
            <w:r w:rsidR="00DA3CB5">
              <w:t>8</w:t>
            </w:r>
            <w:r w:rsidRPr="00FC7610">
              <w:t xml:space="preserve">, </w:t>
            </w:r>
            <w:r w:rsidR="00DA3CB5">
              <w:t xml:space="preserve">83 Pirie </w:t>
            </w:r>
            <w:r w:rsidRPr="00FC7610">
              <w:t>Street, ADELAIDE SA 5000</w:t>
            </w:r>
          </w:p>
          <w:p w14:paraId="5AD67744" w14:textId="2F40822C" w:rsidR="00E02476" w:rsidRPr="00FC7610" w:rsidRDefault="00E02476" w:rsidP="00C24303">
            <w:pPr>
              <w:tabs>
                <w:tab w:val="left" w:pos="2835"/>
              </w:tabs>
              <w:ind w:right="11"/>
              <w:jc w:val="left"/>
            </w:pPr>
            <w:r w:rsidRPr="00FC7610">
              <w:t xml:space="preserve">Attention:  </w:t>
            </w:r>
            <w:r w:rsidR="0051048A" w:rsidRPr="0051048A">
              <w:t xml:space="preserve">Director, </w:t>
            </w:r>
            <w:r w:rsidR="00DA3CB5">
              <w:t xml:space="preserve">Contract Management </w:t>
            </w:r>
            <w:r w:rsidR="0051048A">
              <w:t xml:space="preserve"> </w:t>
            </w:r>
          </w:p>
          <w:p w14:paraId="70AA4098" w14:textId="77777777" w:rsidR="00E02476" w:rsidRPr="00FC7610" w:rsidRDefault="00E02476" w:rsidP="00C24303">
            <w:pPr>
              <w:tabs>
                <w:tab w:val="left" w:pos="2835"/>
              </w:tabs>
              <w:ind w:left="1276" w:right="11"/>
              <w:jc w:val="left"/>
            </w:pPr>
          </w:p>
          <w:p w14:paraId="4E7CFFB4" w14:textId="77777777" w:rsidR="00E02476" w:rsidRPr="00FC7610" w:rsidRDefault="00E02476" w:rsidP="00C24303">
            <w:pPr>
              <w:tabs>
                <w:tab w:val="left" w:pos="2835"/>
              </w:tabs>
              <w:ind w:right="11"/>
              <w:jc w:val="left"/>
              <w:rPr>
                <w:b/>
              </w:rPr>
            </w:pPr>
            <w:r w:rsidRPr="00FC7610">
              <w:rPr>
                <w:b/>
              </w:rPr>
              <w:t>Contractor</w:t>
            </w:r>
          </w:p>
          <w:p w14:paraId="2C6A793A" w14:textId="77777777" w:rsidR="00E02476" w:rsidRPr="00FC7610" w:rsidRDefault="00E02476" w:rsidP="00C24303">
            <w:pPr>
              <w:tabs>
                <w:tab w:val="left" w:pos="2835"/>
              </w:tabs>
              <w:ind w:right="11"/>
              <w:jc w:val="left"/>
            </w:pPr>
            <w:r w:rsidRPr="00FC7610">
              <w:t>Address:   [</w:t>
            </w:r>
            <w:r w:rsidRPr="00FC7610">
              <w:rPr>
                <w:highlight w:val="yellow"/>
              </w:rPr>
              <w:t>insert</w:t>
            </w:r>
            <w:r w:rsidRPr="00FC7610">
              <w:t>]</w:t>
            </w:r>
          </w:p>
          <w:p w14:paraId="0BB981F0" w14:textId="77777777" w:rsidR="00E02476" w:rsidRPr="00FC7610" w:rsidRDefault="00E02476" w:rsidP="00C24303">
            <w:pPr>
              <w:spacing w:before="60"/>
              <w:jc w:val="left"/>
              <w:rPr>
                <w:rFonts w:eastAsia="Arial Unicode MS"/>
                <w:w w:val="0"/>
              </w:rPr>
            </w:pPr>
            <w:r w:rsidRPr="00FC7610">
              <w:t>Attention:  [</w:t>
            </w:r>
            <w:r w:rsidRPr="00FC7610">
              <w:rPr>
                <w:highlight w:val="yellow"/>
              </w:rPr>
              <w:t>insert</w:t>
            </w:r>
            <w:r w:rsidRPr="00FC7610">
              <w:t>]</w:t>
            </w:r>
          </w:p>
        </w:tc>
      </w:tr>
      <w:tr w:rsidR="00E02476" w:rsidRPr="00FC7610" w14:paraId="51D331E2" w14:textId="77777777" w:rsidTr="00C24303">
        <w:tc>
          <w:tcPr>
            <w:tcW w:w="2290" w:type="dxa"/>
          </w:tcPr>
          <w:p w14:paraId="1B2D2ADE" w14:textId="77777777" w:rsidR="00E02476" w:rsidRPr="00FC7610" w:rsidRDefault="00E02476" w:rsidP="00C24303">
            <w:pPr>
              <w:spacing w:before="60"/>
              <w:rPr>
                <w:b/>
              </w:rPr>
            </w:pPr>
          </w:p>
        </w:tc>
        <w:tc>
          <w:tcPr>
            <w:tcW w:w="5954" w:type="dxa"/>
          </w:tcPr>
          <w:p w14:paraId="2ED238A1" w14:textId="77777777" w:rsidR="00E02476" w:rsidRPr="00FC7610" w:rsidRDefault="00E02476" w:rsidP="00C24303">
            <w:pPr>
              <w:tabs>
                <w:tab w:val="left" w:pos="2835"/>
              </w:tabs>
              <w:ind w:right="11"/>
              <w:rPr>
                <w:b/>
              </w:rPr>
            </w:pPr>
          </w:p>
        </w:tc>
      </w:tr>
    </w:tbl>
    <w:p w14:paraId="2E2D8A30" w14:textId="77777777" w:rsidR="00E02476" w:rsidRPr="00FC7610" w:rsidRDefault="00E02476" w:rsidP="00E02476">
      <w:pPr>
        <w:suppressAutoHyphens/>
      </w:pPr>
    </w:p>
    <w:p w14:paraId="241B1A2C" w14:textId="77777777" w:rsidR="00E02476" w:rsidRPr="00FC7610" w:rsidRDefault="00E02476" w:rsidP="00E02476">
      <w:pPr>
        <w:suppressAutoHyphens/>
        <w:jc w:val="center"/>
      </w:pPr>
      <w:r w:rsidRPr="00FC7610">
        <w:t>_______________</w:t>
      </w:r>
    </w:p>
    <w:p w14:paraId="3EC7CF71" w14:textId="77777777" w:rsidR="00E02476" w:rsidRPr="00FC7610" w:rsidRDefault="00E02476" w:rsidP="00E02476">
      <w:pPr>
        <w:suppressAutoHyphens/>
        <w:jc w:val="left"/>
      </w:pPr>
    </w:p>
    <w:p w14:paraId="126E0A81" w14:textId="77777777" w:rsidR="00E02476" w:rsidRPr="00FC7610" w:rsidRDefault="00E02476" w:rsidP="00E02476">
      <w:pPr>
        <w:suppressAutoHyphens/>
        <w:jc w:val="left"/>
      </w:pPr>
    </w:p>
    <w:p w14:paraId="2295B249" w14:textId="77777777" w:rsidR="00E02476" w:rsidRPr="00FC7610" w:rsidRDefault="00E02476" w:rsidP="00E02476">
      <w:pPr>
        <w:spacing w:after="160" w:line="259" w:lineRule="auto"/>
        <w:rPr>
          <w:b/>
          <w:u w:val="single"/>
        </w:rPr>
      </w:pPr>
    </w:p>
    <w:p w14:paraId="63E54F91" w14:textId="77777777" w:rsidR="00E02476" w:rsidRDefault="00E02476" w:rsidP="00E02476">
      <w:pPr>
        <w:spacing w:after="160" w:line="259" w:lineRule="auto"/>
        <w:rPr>
          <w:b/>
          <w:u w:val="single"/>
        </w:rPr>
      </w:pPr>
    </w:p>
    <w:p w14:paraId="6F2A5E97" w14:textId="5B5ADD7B" w:rsidR="000B57DC" w:rsidRDefault="000B57DC">
      <w:pPr>
        <w:spacing w:after="160" w:line="259" w:lineRule="auto"/>
        <w:jc w:val="left"/>
        <w:rPr>
          <w:b/>
          <w:u w:val="single"/>
        </w:rPr>
      </w:pPr>
      <w:r>
        <w:rPr>
          <w:b/>
          <w:u w:val="single"/>
        </w:rPr>
        <w:br w:type="page"/>
      </w:r>
    </w:p>
    <w:p w14:paraId="799F7E04" w14:textId="77777777" w:rsidR="00E02476" w:rsidRDefault="00E02476" w:rsidP="00E02476">
      <w:pPr>
        <w:spacing w:after="160" w:line="259" w:lineRule="auto"/>
        <w:rPr>
          <w:b/>
          <w:u w:val="single"/>
        </w:rPr>
      </w:pPr>
    </w:p>
    <w:p w14:paraId="76B25E87" w14:textId="77777777" w:rsidR="00E02476" w:rsidRPr="00FC7610" w:rsidRDefault="00E02476" w:rsidP="002C227D">
      <w:pPr>
        <w:spacing w:after="160" w:line="259" w:lineRule="auto"/>
        <w:jc w:val="center"/>
        <w:rPr>
          <w:b/>
          <w:u w:val="single"/>
        </w:rPr>
      </w:pPr>
      <w:r w:rsidRPr="00FC7610">
        <w:rPr>
          <w:b/>
          <w:u w:val="single"/>
        </w:rPr>
        <w:t>ATTACHMENT 1 – TENDER FORM</w:t>
      </w:r>
    </w:p>
    <w:p w14:paraId="33E163A5" w14:textId="77777777" w:rsidR="00E02476" w:rsidRPr="00FC7610" w:rsidRDefault="00E02476" w:rsidP="00E02476">
      <w:pPr>
        <w:spacing w:after="160" w:line="259" w:lineRule="auto"/>
      </w:pPr>
      <w:r w:rsidRPr="00FC7610">
        <w:t>[</w:t>
      </w:r>
      <w:r w:rsidRPr="00FC7610">
        <w:rPr>
          <w:highlight w:val="yellow"/>
        </w:rPr>
        <w:t>insert tender form</w:t>
      </w:r>
      <w:r w:rsidRPr="00FC7610">
        <w:t>]</w:t>
      </w:r>
    </w:p>
    <w:p w14:paraId="68B87B7E" w14:textId="77777777" w:rsidR="00E02476" w:rsidRPr="00FC7610" w:rsidRDefault="00E02476" w:rsidP="00E02476">
      <w:pPr>
        <w:spacing w:after="160" w:line="259" w:lineRule="auto"/>
        <w:rPr>
          <w:b/>
          <w:u w:val="single"/>
        </w:rPr>
      </w:pPr>
    </w:p>
    <w:p w14:paraId="086686B7" w14:textId="77777777" w:rsidR="00E02476" w:rsidRPr="00FC7610" w:rsidRDefault="00E02476" w:rsidP="00E02476">
      <w:pPr>
        <w:spacing w:after="160" w:line="259" w:lineRule="auto"/>
        <w:rPr>
          <w:b/>
          <w:u w:val="single"/>
        </w:rPr>
      </w:pPr>
    </w:p>
    <w:p w14:paraId="604ACA35" w14:textId="77777777" w:rsidR="00E02476" w:rsidRPr="00FC7610" w:rsidRDefault="00E02476" w:rsidP="00E02476">
      <w:pPr>
        <w:spacing w:after="160" w:line="259" w:lineRule="auto"/>
        <w:rPr>
          <w:b/>
          <w:u w:val="single"/>
        </w:rPr>
      </w:pPr>
    </w:p>
    <w:p w14:paraId="303C4825" w14:textId="77777777" w:rsidR="00E02476" w:rsidRPr="00FC7610" w:rsidRDefault="00E02476" w:rsidP="00E02476">
      <w:pPr>
        <w:spacing w:after="160" w:line="259" w:lineRule="auto"/>
        <w:rPr>
          <w:b/>
          <w:u w:val="single"/>
        </w:rPr>
      </w:pPr>
    </w:p>
    <w:p w14:paraId="13A874B5" w14:textId="77777777" w:rsidR="00E02476" w:rsidRPr="00FC7610" w:rsidRDefault="00E02476" w:rsidP="00E02476">
      <w:pPr>
        <w:spacing w:after="160" w:line="259" w:lineRule="auto"/>
        <w:rPr>
          <w:b/>
          <w:u w:val="single"/>
        </w:rPr>
      </w:pPr>
    </w:p>
    <w:p w14:paraId="4091FF3F" w14:textId="7849E791" w:rsidR="000B57DC" w:rsidRDefault="000B57DC">
      <w:pPr>
        <w:spacing w:after="160" w:line="259" w:lineRule="auto"/>
        <w:jc w:val="left"/>
        <w:rPr>
          <w:b/>
          <w:u w:val="single"/>
        </w:rPr>
      </w:pPr>
      <w:r>
        <w:rPr>
          <w:b/>
          <w:u w:val="single"/>
        </w:rPr>
        <w:br w:type="page"/>
      </w:r>
    </w:p>
    <w:p w14:paraId="46459AA4" w14:textId="77777777" w:rsidR="00E02476" w:rsidRPr="00FC7610" w:rsidRDefault="00E02476" w:rsidP="00E02476">
      <w:pPr>
        <w:spacing w:after="160" w:line="259" w:lineRule="auto"/>
        <w:rPr>
          <w:b/>
          <w:u w:val="single"/>
        </w:rPr>
      </w:pPr>
    </w:p>
    <w:p w14:paraId="6A77747D" w14:textId="77777777" w:rsidR="00E02476" w:rsidRPr="00FC7610" w:rsidRDefault="00E02476" w:rsidP="002C227D">
      <w:pPr>
        <w:spacing w:after="160" w:line="259" w:lineRule="auto"/>
        <w:jc w:val="center"/>
        <w:rPr>
          <w:b/>
          <w:u w:val="single"/>
        </w:rPr>
      </w:pPr>
      <w:r w:rsidRPr="00FC7610">
        <w:rPr>
          <w:b/>
          <w:u w:val="single"/>
        </w:rPr>
        <w:t>ATTACHMENT 2 – SPECIFICATION</w:t>
      </w:r>
    </w:p>
    <w:p w14:paraId="03BCD9FF" w14:textId="77777777" w:rsidR="00E02476" w:rsidRPr="00FC7610" w:rsidRDefault="00E02476" w:rsidP="00E02476">
      <w:pPr>
        <w:spacing w:after="160" w:line="259" w:lineRule="auto"/>
      </w:pPr>
      <w:r w:rsidRPr="00FC7610">
        <w:t>[</w:t>
      </w:r>
      <w:r w:rsidRPr="00FC7610">
        <w:rPr>
          <w:highlight w:val="yellow"/>
        </w:rPr>
        <w:t>insert specification / statement of requirements / other scope documents</w:t>
      </w:r>
      <w:r w:rsidRPr="00FC7610">
        <w:t>]</w:t>
      </w:r>
    </w:p>
    <w:p w14:paraId="7F03C567" w14:textId="77777777" w:rsidR="00E02476" w:rsidRPr="00FC7610" w:rsidRDefault="00E02476" w:rsidP="00E02476">
      <w:pPr>
        <w:spacing w:after="160" w:line="259" w:lineRule="auto"/>
        <w:rPr>
          <w:b/>
          <w:u w:val="single"/>
        </w:rPr>
      </w:pPr>
    </w:p>
    <w:p w14:paraId="4513172C" w14:textId="77777777" w:rsidR="005F2E65" w:rsidRPr="00E02476" w:rsidRDefault="005F2E65" w:rsidP="00E02476"/>
    <w:sectPr w:rsidR="005F2E65" w:rsidRPr="00E02476" w:rsidSect="008B412A">
      <w:headerReference w:type="default" r:id="rId22"/>
      <w:pgSz w:w="11907" w:h="16839" w:code="9"/>
      <w:pgMar w:top="1134" w:right="851" w:bottom="567"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C9EC" w14:textId="77777777" w:rsidR="00C766C8" w:rsidRDefault="00C766C8" w:rsidP="00933DE7">
      <w:r>
        <w:separator/>
      </w:r>
    </w:p>
  </w:endnote>
  <w:endnote w:type="continuationSeparator" w:id="0">
    <w:p w14:paraId="23D77456" w14:textId="77777777" w:rsidR="00C766C8" w:rsidRDefault="00C766C8" w:rsidP="0093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E97B" w14:textId="77777777" w:rsidR="008B412A" w:rsidRDefault="008B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2"/>
      <w:gridCol w:w="4673"/>
    </w:tblGrid>
    <w:tr w:rsidR="0004365E" w14:paraId="7B8CECD9" w14:textId="77777777" w:rsidTr="008B412A">
      <w:trPr>
        <w:trHeight w:val="132"/>
      </w:trPr>
      <w:tc>
        <w:tcPr>
          <w:tcW w:w="4672" w:type="dxa"/>
          <w:tcBorders>
            <w:top w:val="single" w:sz="4" w:space="0" w:color="auto"/>
            <w:left w:val="nil"/>
            <w:bottom w:val="nil"/>
            <w:right w:val="nil"/>
          </w:tcBorders>
        </w:tcPr>
        <w:p w14:paraId="34958DCD" w14:textId="77777777" w:rsidR="0004365E" w:rsidRPr="008B412A" w:rsidRDefault="0004365E" w:rsidP="008B412A">
          <w:pPr>
            <w:pStyle w:val="Footer"/>
            <w:jc w:val="left"/>
            <w:rPr>
              <w:sz w:val="16"/>
              <w:szCs w:val="16"/>
            </w:rPr>
          </w:pPr>
          <w:r w:rsidRPr="008B412A">
            <w:rPr>
              <w:sz w:val="16"/>
              <w:szCs w:val="16"/>
            </w:rPr>
            <w:t xml:space="preserve">Contract No. </w:t>
          </w:r>
        </w:p>
        <w:p w14:paraId="12A05564" w14:textId="704F0ACB" w:rsidR="0004365E" w:rsidRPr="008B412A" w:rsidRDefault="0004365E" w:rsidP="008B412A">
          <w:pPr>
            <w:pStyle w:val="Footer"/>
            <w:jc w:val="left"/>
            <w:rPr>
              <w:sz w:val="16"/>
              <w:szCs w:val="16"/>
            </w:rPr>
          </w:pPr>
          <w:r w:rsidRPr="008B412A">
            <w:rPr>
              <w:sz w:val="16"/>
              <w:szCs w:val="16"/>
            </w:rPr>
            <w:t>Contract Name:</w:t>
          </w:r>
        </w:p>
      </w:tc>
      <w:tc>
        <w:tcPr>
          <w:tcW w:w="4673" w:type="dxa"/>
          <w:tcBorders>
            <w:top w:val="single" w:sz="4" w:space="0" w:color="auto"/>
            <w:left w:val="nil"/>
            <w:bottom w:val="nil"/>
            <w:right w:val="nil"/>
          </w:tcBorders>
        </w:tcPr>
        <w:p w14:paraId="584166DD" w14:textId="77777777" w:rsidR="0004365E" w:rsidRPr="008B412A" w:rsidRDefault="0004365E" w:rsidP="0004365E">
          <w:pPr>
            <w:pStyle w:val="Footer"/>
            <w:jc w:val="right"/>
            <w:rPr>
              <w:sz w:val="16"/>
              <w:szCs w:val="16"/>
            </w:rPr>
          </w:pPr>
          <w:r w:rsidRPr="008B412A">
            <w:rPr>
              <w:sz w:val="16"/>
              <w:szCs w:val="16"/>
            </w:rPr>
            <w:t>Knet #xxxxxx</w:t>
          </w:r>
        </w:p>
        <w:p w14:paraId="2BF89C32" w14:textId="55D65A9D" w:rsidR="0004365E" w:rsidRPr="008B412A" w:rsidRDefault="0004365E" w:rsidP="0004365E">
          <w:pPr>
            <w:pStyle w:val="Footer"/>
            <w:jc w:val="right"/>
            <w:rPr>
              <w:sz w:val="16"/>
              <w:szCs w:val="16"/>
            </w:rPr>
          </w:pPr>
          <w:r w:rsidRPr="008B412A">
            <w:rPr>
              <w:sz w:val="16"/>
              <w:szCs w:val="16"/>
            </w:rPr>
            <w:t xml:space="preserve">Page </w:t>
          </w:r>
          <w:r w:rsidRPr="008B412A">
            <w:rPr>
              <w:sz w:val="16"/>
              <w:szCs w:val="16"/>
            </w:rPr>
            <w:fldChar w:fldCharType="begin"/>
          </w:r>
          <w:r w:rsidRPr="008B412A">
            <w:rPr>
              <w:sz w:val="16"/>
              <w:szCs w:val="16"/>
            </w:rPr>
            <w:instrText xml:space="preserve"> PAGE   \* MERGEFORMAT </w:instrText>
          </w:r>
          <w:r w:rsidRPr="008B412A">
            <w:rPr>
              <w:sz w:val="16"/>
              <w:szCs w:val="16"/>
            </w:rPr>
            <w:fldChar w:fldCharType="separate"/>
          </w:r>
          <w:r w:rsidRPr="008B412A">
            <w:rPr>
              <w:sz w:val="16"/>
              <w:szCs w:val="16"/>
            </w:rPr>
            <w:t>2</w:t>
          </w:r>
          <w:r w:rsidRPr="008B412A">
            <w:rPr>
              <w:noProof/>
              <w:sz w:val="16"/>
              <w:szCs w:val="16"/>
            </w:rPr>
            <w:fldChar w:fldCharType="end"/>
          </w:r>
        </w:p>
      </w:tc>
    </w:tr>
  </w:tbl>
  <w:p w14:paraId="7E4BB676" w14:textId="77777777" w:rsidR="00BB64E1" w:rsidRPr="008B412A" w:rsidRDefault="00BB64E1" w:rsidP="00335C14">
    <w:pPr>
      <w:pStyle w:val="Foo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3C1A" w14:textId="77777777" w:rsidR="008B412A" w:rsidRDefault="008B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8E09" w14:textId="77777777" w:rsidR="00C766C8" w:rsidRDefault="00C766C8" w:rsidP="00933DE7">
      <w:r>
        <w:separator/>
      </w:r>
    </w:p>
  </w:footnote>
  <w:footnote w:type="continuationSeparator" w:id="0">
    <w:p w14:paraId="41725CC3" w14:textId="77777777" w:rsidR="00C766C8" w:rsidRDefault="00C766C8" w:rsidP="0093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527" w14:textId="77777777" w:rsidR="008B412A" w:rsidRDefault="008B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6786" w14:textId="77777777" w:rsidR="008B412A" w:rsidRDefault="008B4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C53F" w14:textId="77777777" w:rsidR="008B412A" w:rsidRDefault="008B4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47E2" w14:textId="77777777" w:rsidR="00F000EE" w:rsidRDefault="00F000EE" w:rsidP="00E0135C">
    <w:pPr>
      <w:pStyle w:val="Header"/>
      <w:pBdr>
        <w:bottom w:val="single" w:sz="4" w:space="1" w:color="auto"/>
      </w:pBdr>
      <w:tabs>
        <w:tab w:val="clear" w:pos="9026"/>
        <w:tab w:val="right" w:pos="9355"/>
        <w:tab w:val="right" w:pos="9639"/>
      </w:tabs>
    </w:pPr>
    <w:r w:rsidRPr="00690BEB">
      <w:t>Government of South Australia</w:t>
    </w:r>
    <w:r>
      <w:tab/>
    </w:r>
    <w:r>
      <w:tab/>
      <w:t>Minor Construction and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91A"/>
    <w:multiLevelType w:val="hybridMultilevel"/>
    <w:tmpl w:val="741CC2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C84A76"/>
    <w:multiLevelType w:val="hybridMultilevel"/>
    <w:tmpl w:val="642663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E1E48"/>
    <w:multiLevelType w:val="hybridMultilevel"/>
    <w:tmpl w:val="46BC00C0"/>
    <w:lvl w:ilvl="0" w:tplc="0C09001B">
      <w:start w:val="1"/>
      <w:numFmt w:val="lowerRoman"/>
      <w:lvlText w:val="%1."/>
      <w:lvlJc w:val="right"/>
      <w:pPr>
        <w:ind w:left="1446" w:hanging="360"/>
      </w:pPr>
    </w:lvl>
    <w:lvl w:ilvl="1" w:tplc="0C090019">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 w15:restartNumberingAfterBreak="0">
    <w:nsid w:val="0C9846E2"/>
    <w:multiLevelType w:val="hybridMultilevel"/>
    <w:tmpl w:val="1F1243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032F16"/>
    <w:multiLevelType w:val="hybridMultilevel"/>
    <w:tmpl w:val="A4560228"/>
    <w:lvl w:ilvl="0" w:tplc="0C09001B">
      <w:start w:val="1"/>
      <w:numFmt w:val="lowerRoman"/>
      <w:lvlText w:val="%1."/>
      <w:lvlJc w:val="righ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 w15:restartNumberingAfterBreak="0">
    <w:nsid w:val="12BA2188"/>
    <w:multiLevelType w:val="hybridMultilevel"/>
    <w:tmpl w:val="642663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215750"/>
    <w:multiLevelType w:val="hybridMultilevel"/>
    <w:tmpl w:val="1F12437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A2E78"/>
    <w:multiLevelType w:val="hybridMultilevel"/>
    <w:tmpl w:val="A4560228"/>
    <w:lvl w:ilvl="0" w:tplc="0C09001B">
      <w:start w:val="1"/>
      <w:numFmt w:val="lowerRoman"/>
      <w:lvlText w:val="%1."/>
      <w:lvlJc w:val="righ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8" w15:restartNumberingAfterBreak="0">
    <w:nsid w:val="1D1138F7"/>
    <w:multiLevelType w:val="hybridMultilevel"/>
    <w:tmpl w:val="3528A05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7C6316"/>
    <w:multiLevelType w:val="hybridMultilevel"/>
    <w:tmpl w:val="A4560228"/>
    <w:lvl w:ilvl="0" w:tplc="0C09001B">
      <w:start w:val="1"/>
      <w:numFmt w:val="lowerRoman"/>
      <w:lvlText w:val="%1."/>
      <w:lvlJc w:val="righ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 w15:restartNumberingAfterBreak="0">
    <w:nsid w:val="202D256F"/>
    <w:multiLevelType w:val="hybridMultilevel"/>
    <w:tmpl w:val="E0E8C53C"/>
    <w:lvl w:ilvl="0" w:tplc="0C09001B">
      <w:start w:val="1"/>
      <w:numFmt w:val="lowerRoman"/>
      <w:lvlText w:val="%1."/>
      <w:lvlJc w:val="right"/>
      <w:pPr>
        <w:ind w:left="1446" w:hanging="360"/>
      </w:pPr>
    </w:lvl>
    <w:lvl w:ilvl="1" w:tplc="0C090019">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1" w15:restartNumberingAfterBreak="0">
    <w:nsid w:val="2DA021DA"/>
    <w:multiLevelType w:val="hybridMultilevel"/>
    <w:tmpl w:val="FFE6E1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716F63"/>
    <w:multiLevelType w:val="hybridMultilevel"/>
    <w:tmpl w:val="D8EEAE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39609B"/>
    <w:multiLevelType w:val="hybridMultilevel"/>
    <w:tmpl w:val="EB1C11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153CDE"/>
    <w:multiLevelType w:val="hybridMultilevel"/>
    <w:tmpl w:val="580656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F21B3A"/>
    <w:multiLevelType w:val="hybridMultilevel"/>
    <w:tmpl w:val="5E10EFB0"/>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79331A9"/>
    <w:multiLevelType w:val="hybridMultilevel"/>
    <w:tmpl w:val="68BA3D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682211"/>
    <w:multiLevelType w:val="hybridMultilevel"/>
    <w:tmpl w:val="4C40A4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19" w15:restartNumberingAfterBreak="0">
    <w:nsid w:val="3D290107"/>
    <w:multiLevelType w:val="hybridMultilevel"/>
    <w:tmpl w:val="740446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865CDB"/>
    <w:multiLevelType w:val="hybridMultilevel"/>
    <w:tmpl w:val="31AC17F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A0F6639"/>
    <w:multiLevelType w:val="hybridMultilevel"/>
    <w:tmpl w:val="ACDC19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AD63F0D"/>
    <w:multiLevelType w:val="hybridMultilevel"/>
    <w:tmpl w:val="A4560228"/>
    <w:lvl w:ilvl="0" w:tplc="0C09001B">
      <w:start w:val="1"/>
      <w:numFmt w:val="lowerRoman"/>
      <w:lvlText w:val="%1."/>
      <w:lvlJc w:val="righ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3" w15:restartNumberingAfterBreak="0">
    <w:nsid w:val="4CB3242D"/>
    <w:multiLevelType w:val="hybridMultilevel"/>
    <w:tmpl w:val="07C461A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D3E18D8"/>
    <w:multiLevelType w:val="hybridMultilevel"/>
    <w:tmpl w:val="30965CC6"/>
    <w:lvl w:ilvl="0" w:tplc="4AC00CEC">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2B005E"/>
    <w:multiLevelType w:val="hybridMultilevel"/>
    <w:tmpl w:val="A4560228"/>
    <w:lvl w:ilvl="0" w:tplc="0C09001B">
      <w:start w:val="1"/>
      <w:numFmt w:val="lowerRoman"/>
      <w:lvlText w:val="%1."/>
      <w:lvlJc w:val="righ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6" w15:restartNumberingAfterBreak="0">
    <w:nsid w:val="53326C89"/>
    <w:multiLevelType w:val="hybridMultilevel"/>
    <w:tmpl w:val="2BD60C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711A14"/>
    <w:multiLevelType w:val="multilevel"/>
    <w:tmpl w:val="AD00501E"/>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28" w15:restartNumberingAfterBreak="0">
    <w:nsid w:val="58A50734"/>
    <w:multiLevelType w:val="hybridMultilevel"/>
    <w:tmpl w:val="5E10EFB0"/>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1B810F0"/>
    <w:multiLevelType w:val="multilevel"/>
    <w:tmpl w:val="B782990E"/>
    <w:lvl w:ilvl="0">
      <w:start w:val="1"/>
      <w:numFmt w:val="decimal"/>
      <w:pStyle w:val="Heading1"/>
      <w:lvlText w:val="%1."/>
      <w:lvlJc w:val="left"/>
      <w:pPr>
        <w:tabs>
          <w:tab w:val="num" w:pos="567"/>
        </w:tabs>
        <w:ind w:left="567" w:hanging="567"/>
      </w:pPr>
      <w:rPr>
        <w:rFonts w:ascii="Arial" w:hAnsi="Arial" w:hint="default"/>
        <w:b w:val="0"/>
        <w:i w:val="0"/>
        <w:sz w:val="22"/>
        <w:szCs w:val="22"/>
      </w:rPr>
    </w:lvl>
    <w:lvl w:ilvl="1">
      <w:start w:val="1"/>
      <w:numFmt w:val="decimal"/>
      <w:pStyle w:val="Heading2"/>
      <w:lvlText w:val="%1.%2"/>
      <w:lvlJc w:val="left"/>
      <w:pPr>
        <w:tabs>
          <w:tab w:val="num" w:pos="1276"/>
        </w:tabs>
        <w:ind w:left="1276" w:hanging="709"/>
      </w:pPr>
      <w:rPr>
        <w:rFonts w:ascii="Arial" w:hAnsi="Arial" w:hint="default"/>
        <w:b w:val="0"/>
        <w:i w:val="0"/>
        <w:sz w:val="22"/>
        <w:szCs w:val="22"/>
      </w:rPr>
    </w:lvl>
    <w:lvl w:ilvl="2">
      <w:start w:val="1"/>
      <w:numFmt w:val="decimal"/>
      <w:pStyle w:val="Heading3"/>
      <w:lvlText w:val="%1.%2.%3"/>
      <w:lvlJc w:val="left"/>
      <w:pPr>
        <w:tabs>
          <w:tab w:val="num" w:pos="2126"/>
        </w:tabs>
        <w:ind w:left="2126" w:hanging="850"/>
      </w:pPr>
      <w:rPr>
        <w:rFonts w:ascii="Arial" w:hAnsi="Arial" w:hint="default"/>
        <w:b w:val="0"/>
        <w:i w:val="0"/>
        <w:sz w:val="22"/>
        <w:szCs w:val="22"/>
      </w:rPr>
    </w:lvl>
    <w:lvl w:ilvl="3">
      <w:start w:val="1"/>
      <w:numFmt w:val="decimal"/>
      <w:pStyle w:val="Heading4"/>
      <w:lvlText w:val="%1.%2.%3.%4"/>
      <w:lvlJc w:val="left"/>
      <w:pPr>
        <w:tabs>
          <w:tab w:val="num" w:pos="3119"/>
        </w:tabs>
        <w:ind w:left="3119" w:hanging="993"/>
      </w:pPr>
      <w:rPr>
        <w:rFonts w:ascii="Arial" w:hAnsi="Arial" w:hint="default"/>
        <w:b w:val="0"/>
        <w:i w:val="0"/>
        <w:sz w:val="22"/>
        <w:szCs w:val="22"/>
      </w:rPr>
    </w:lvl>
    <w:lvl w:ilvl="4">
      <w:start w:val="1"/>
      <w:numFmt w:val="lowerLetter"/>
      <w:pStyle w:val="Heading5"/>
      <w:lvlText w:val="(%5)"/>
      <w:lvlJc w:val="left"/>
      <w:pPr>
        <w:tabs>
          <w:tab w:val="num" w:pos="3686"/>
        </w:tabs>
        <w:ind w:left="3686" w:hanging="567"/>
      </w:pPr>
      <w:rPr>
        <w:rFonts w:ascii="Arial" w:hAnsi="Arial" w:hint="default"/>
        <w:b w:val="0"/>
        <w:i w:val="0"/>
        <w:sz w:val="22"/>
        <w:szCs w:val="22"/>
      </w:rPr>
    </w:lvl>
    <w:lvl w:ilvl="5">
      <w:start w:val="1"/>
      <w:numFmt w:val="lowerRoman"/>
      <w:pStyle w:val="Heading6"/>
      <w:lvlText w:val="(%6)"/>
      <w:lvlJc w:val="left"/>
      <w:pPr>
        <w:tabs>
          <w:tab w:val="num" w:pos="4406"/>
        </w:tabs>
        <w:ind w:left="4253" w:hanging="567"/>
      </w:pPr>
      <w:rPr>
        <w:rFonts w:ascii="Arial" w:hAnsi="Arial" w:hint="default"/>
        <w:b w:val="0"/>
        <w:i w:val="0"/>
        <w:sz w:val="22"/>
        <w:szCs w:val="22"/>
      </w:rPr>
    </w:lvl>
    <w:lvl w:ilvl="6">
      <w:start w:val="1"/>
      <w:numFmt w:val="decimal"/>
      <w:pStyle w:val="Heading7"/>
      <w:lvlText w:val="(%7)"/>
      <w:lvlJc w:val="left"/>
      <w:pPr>
        <w:tabs>
          <w:tab w:val="num" w:pos="4820"/>
        </w:tabs>
        <w:ind w:left="4820" w:hanging="567"/>
      </w:pPr>
      <w:rPr>
        <w:rFonts w:ascii="Arial" w:hAnsi="Arial" w:hint="default"/>
        <w:b w:val="0"/>
        <w:i w:val="0"/>
        <w:sz w:val="22"/>
        <w:szCs w:val="22"/>
      </w:rPr>
    </w:lvl>
    <w:lvl w:ilvl="7">
      <w:start w:val="1"/>
      <w:numFmt w:val="lowerLetter"/>
      <w:pStyle w:val="Heading8"/>
      <w:lvlText w:val="%8)"/>
      <w:lvlJc w:val="left"/>
      <w:pPr>
        <w:tabs>
          <w:tab w:val="num" w:pos="5387"/>
        </w:tabs>
        <w:ind w:left="5387" w:hanging="567"/>
      </w:pPr>
      <w:rPr>
        <w:rFonts w:ascii="Arial" w:hAnsi="Arial" w:hint="default"/>
        <w:b w:val="0"/>
        <w:i w:val="0"/>
        <w:sz w:val="22"/>
        <w:szCs w:val="22"/>
      </w:rPr>
    </w:lvl>
    <w:lvl w:ilvl="8">
      <w:start w:val="1"/>
      <w:numFmt w:val="lowerRoman"/>
      <w:pStyle w:val="Heading9"/>
      <w:lvlText w:val="%9)"/>
      <w:lvlJc w:val="left"/>
      <w:pPr>
        <w:tabs>
          <w:tab w:val="num" w:pos="5954"/>
        </w:tabs>
        <w:ind w:left="5954" w:hanging="567"/>
      </w:pPr>
      <w:rPr>
        <w:rFonts w:ascii="Arial" w:hAnsi="Arial" w:hint="default"/>
        <w:b w:val="0"/>
        <w:i w:val="0"/>
        <w:sz w:val="22"/>
        <w:szCs w:val="22"/>
      </w:rPr>
    </w:lvl>
  </w:abstractNum>
  <w:abstractNum w:abstractNumId="30" w15:restartNumberingAfterBreak="0">
    <w:nsid w:val="63AB5C51"/>
    <w:multiLevelType w:val="hybridMultilevel"/>
    <w:tmpl w:val="5B0411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C85FC9"/>
    <w:multiLevelType w:val="hybridMultilevel"/>
    <w:tmpl w:val="17DCA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Number4"/>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7B529D"/>
    <w:multiLevelType w:val="hybridMultilevel"/>
    <w:tmpl w:val="E0E8C53C"/>
    <w:lvl w:ilvl="0" w:tplc="0C09001B">
      <w:start w:val="1"/>
      <w:numFmt w:val="lowerRoman"/>
      <w:lvlText w:val="%1."/>
      <w:lvlJc w:val="right"/>
      <w:pPr>
        <w:ind w:left="1446" w:hanging="360"/>
      </w:pPr>
    </w:lvl>
    <w:lvl w:ilvl="1" w:tplc="0C090019">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3" w15:restartNumberingAfterBreak="0">
    <w:nsid w:val="6F5A2949"/>
    <w:multiLevelType w:val="hybridMultilevel"/>
    <w:tmpl w:val="155CDDC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9E434F"/>
    <w:multiLevelType w:val="hybridMultilevel"/>
    <w:tmpl w:val="A4560228"/>
    <w:lvl w:ilvl="0" w:tplc="0C09001B">
      <w:start w:val="1"/>
      <w:numFmt w:val="lowerRoman"/>
      <w:lvlText w:val="%1."/>
      <w:lvlJc w:val="righ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5" w15:restartNumberingAfterBreak="0">
    <w:nsid w:val="73CA4E9B"/>
    <w:multiLevelType w:val="hybridMultilevel"/>
    <w:tmpl w:val="A50C58B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4984705"/>
    <w:multiLevelType w:val="hybridMultilevel"/>
    <w:tmpl w:val="30965CC6"/>
    <w:lvl w:ilvl="0" w:tplc="4AC00CEC">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CE431B"/>
    <w:multiLevelType w:val="hybridMultilevel"/>
    <w:tmpl w:val="73C27A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CF68F5"/>
    <w:multiLevelType w:val="hybridMultilevel"/>
    <w:tmpl w:val="740446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5E4B23"/>
    <w:multiLevelType w:val="hybridMultilevel"/>
    <w:tmpl w:val="D2FA6A40"/>
    <w:lvl w:ilvl="0" w:tplc="AA143EA2">
      <w:start w:val="1"/>
      <w:numFmt w:val="lowerLetter"/>
      <w:lvlText w:val="%1)"/>
      <w:lvlJc w:val="left"/>
      <w:pPr>
        <w:ind w:left="720" w:hanging="360"/>
      </w:pPr>
      <w:rPr>
        <w:sz w:val="18"/>
        <w:szCs w:val="18"/>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667837"/>
    <w:multiLevelType w:val="hybridMultilevel"/>
    <w:tmpl w:val="5B0411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8A28E2"/>
    <w:multiLevelType w:val="hybridMultilevel"/>
    <w:tmpl w:val="BD504BC2"/>
    <w:lvl w:ilvl="0" w:tplc="5DBAFE3A">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15:restartNumberingAfterBreak="0">
    <w:nsid w:val="79E22F77"/>
    <w:multiLevelType w:val="hybridMultilevel"/>
    <w:tmpl w:val="3EEC463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B69356C"/>
    <w:multiLevelType w:val="hybridMultilevel"/>
    <w:tmpl w:val="5E10EFB0"/>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7E7B76B7"/>
    <w:multiLevelType w:val="hybridMultilevel"/>
    <w:tmpl w:val="41B29B9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E7D556E"/>
    <w:multiLevelType w:val="hybridMultilevel"/>
    <w:tmpl w:val="5E10EFB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256482">
    <w:abstractNumId w:val="31"/>
  </w:num>
  <w:num w:numId="2" w16cid:durableId="586497280">
    <w:abstractNumId w:val="8"/>
  </w:num>
  <w:num w:numId="3" w16cid:durableId="346955455">
    <w:abstractNumId w:val="39"/>
  </w:num>
  <w:num w:numId="4" w16cid:durableId="1653675883">
    <w:abstractNumId w:val="11"/>
  </w:num>
  <w:num w:numId="5" w16cid:durableId="2141221590">
    <w:abstractNumId w:val="33"/>
  </w:num>
  <w:num w:numId="6" w16cid:durableId="1373306966">
    <w:abstractNumId w:val="38"/>
  </w:num>
  <w:num w:numId="7" w16cid:durableId="419568686">
    <w:abstractNumId w:val="36"/>
  </w:num>
  <w:num w:numId="8" w16cid:durableId="1075662855">
    <w:abstractNumId w:val="13"/>
  </w:num>
  <w:num w:numId="9" w16cid:durableId="583490396">
    <w:abstractNumId w:val="20"/>
  </w:num>
  <w:num w:numId="10" w16cid:durableId="975181641">
    <w:abstractNumId w:val="1"/>
  </w:num>
  <w:num w:numId="11" w16cid:durableId="1286817356">
    <w:abstractNumId w:val="44"/>
  </w:num>
  <w:num w:numId="12" w16cid:durableId="1580289653">
    <w:abstractNumId w:val="40"/>
  </w:num>
  <w:num w:numId="13" w16cid:durableId="164050269">
    <w:abstractNumId w:val="42"/>
  </w:num>
  <w:num w:numId="14" w16cid:durableId="1752775495">
    <w:abstractNumId w:val="17"/>
  </w:num>
  <w:num w:numId="15" w16cid:durableId="1302035976">
    <w:abstractNumId w:val="12"/>
  </w:num>
  <w:num w:numId="16" w16cid:durableId="2050258525">
    <w:abstractNumId w:val="0"/>
  </w:num>
  <w:num w:numId="17" w16cid:durableId="372048318">
    <w:abstractNumId w:val="14"/>
  </w:num>
  <w:num w:numId="18" w16cid:durableId="372314159">
    <w:abstractNumId w:val="23"/>
  </w:num>
  <w:num w:numId="19" w16cid:durableId="1767726088">
    <w:abstractNumId w:val="35"/>
  </w:num>
  <w:num w:numId="20" w16cid:durableId="253589658">
    <w:abstractNumId w:val="3"/>
  </w:num>
  <w:num w:numId="21" w16cid:durableId="2067872354">
    <w:abstractNumId w:val="2"/>
  </w:num>
  <w:num w:numId="22" w16cid:durableId="1712262510">
    <w:abstractNumId w:val="45"/>
  </w:num>
  <w:num w:numId="23" w16cid:durableId="1702585749">
    <w:abstractNumId w:val="5"/>
  </w:num>
  <w:num w:numId="24" w16cid:durableId="1508979312">
    <w:abstractNumId w:val="32"/>
  </w:num>
  <w:num w:numId="25" w16cid:durableId="1099760705">
    <w:abstractNumId w:val="15"/>
  </w:num>
  <w:num w:numId="26" w16cid:durableId="1659730331">
    <w:abstractNumId w:val="28"/>
  </w:num>
  <w:num w:numId="27" w16cid:durableId="568226829">
    <w:abstractNumId w:val="43"/>
  </w:num>
  <w:num w:numId="28" w16cid:durableId="849027475">
    <w:abstractNumId w:val="21"/>
  </w:num>
  <w:num w:numId="29" w16cid:durableId="892666113">
    <w:abstractNumId w:val="29"/>
  </w:num>
  <w:num w:numId="30" w16cid:durableId="245186877">
    <w:abstractNumId w:val="16"/>
  </w:num>
  <w:num w:numId="31" w16cid:durableId="129902177">
    <w:abstractNumId w:val="10"/>
  </w:num>
  <w:num w:numId="32" w16cid:durableId="2064253868">
    <w:abstractNumId w:val="25"/>
  </w:num>
  <w:num w:numId="33" w16cid:durableId="1890070564">
    <w:abstractNumId w:val="37"/>
  </w:num>
  <w:num w:numId="34" w16cid:durableId="255283400">
    <w:abstractNumId w:val="34"/>
  </w:num>
  <w:num w:numId="35" w16cid:durableId="1296594977">
    <w:abstractNumId w:val="4"/>
  </w:num>
  <w:num w:numId="36" w16cid:durableId="1919554757">
    <w:abstractNumId w:val="9"/>
  </w:num>
  <w:num w:numId="37" w16cid:durableId="222915094">
    <w:abstractNumId w:val="30"/>
  </w:num>
  <w:num w:numId="38" w16cid:durableId="719986829">
    <w:abstractNumId w:val="26"/>
  </w:num>
  <w:num w:numId="39" w16cid:durableId="1123767235">
    <w:abstractNumId w:val="6"/>
  </w:num>
  <w:num w:numId="40" w16cid:durableId="1085107177">
    <w:abstractNumId w:val="19"/>
  </w:num>
  <w:num w:numId="41" w16cid:durableId="1239943330">
    <w:abstractNumId w:val="18"/>
  </w:num>
  <w:num w:numId="42" w16cid:durableId="1185945554">
    <w:abstractNumId w:val="27"/>
  </w:num>
  <w:num w:numId="43" w16cid:durableId="935794169">
    <w:abstractNumId w:val="7"/>
  </w:num>
  <w:num w:numId="44" w16cid:durableId="706610457">
    <w:abstractNumId w:val="22"/>
  </w:num>
  <w:num w:numId="45" w16cid:durableId="865752434">
    <w:abstractNumId w:val="41"/>
  </w:num>
  <w:num w:numId="46" w16cid:durableId="1831941816">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A2"/>
    <w:rsid w:val="00004FFB"/>
    <w:rsid w:val="00007853"/>
    <w:rsid w:val="0001706C"/>
    <w:rsid w:val="00021271"/>
    <w:rsid w:val="00024228"/>
    <w:rsid w:val="0003615A"/>
    <w:rsid w:val="0004365E"/>
    <w:rsid w:val="00045B04"/>
    <w:rsid w:val="0005368E"/>
    <w:rsid w:val="00056F6F"/>
    <w:rsid w:val="000679BF"/>
    <w:rsid w:val="00073462"/>
    <w:rsid w:val="0008054B"/>
    <w:rsid w:val="00084988"/>
    <w:rsid w:val="00087CDC"/>
    <w:rsid w:val="00093F43"/>
    <w:rsid w:val="000943F9"/>
    <w:rsid w:val="000A4C86"/>
    <w:rsid w:val="000A68F2"/>
    <w:rsid w:val="000A6EE0"/>
    <w:rsid w:val="000B04E9"/>
    <w:rsid w:val="000B57DC"/>
    <w:rsid w:val="000D443A"/>
    <w:rsid w:val="000D6AA2"/>
    <w:rsid w:val="000D7B68"/>
    <w:rsid w:val="000E010A"/>
    <w:rsid w:val="000E2BF5"/>
    <w:rsid w:val="000F1211"/>
    <w:rsid w:val="000F1C04"/>
    <w:rsid w:val="000F5872"/>
    <w:rsid w:val="000F7F1A"/>
    <w:rsid w:val="00101413"/>
    <w:rsid w:val="00102A6A"/>
    <w:rsid w:val="00105EEB"/>
    <w:rsid w:val="00110CC3"/>
    <w:rsid w:val="001222A5"/>
    <w:rsid w:val="00137185"/>
    <w:rsid w:val="0015197D"/>
    <w:rsid w:val="001547D5"/>
    <w:rsid w:val="00155211"/>
    <w:rsid w:val="001611A0"/>
    <w:rsid w:val="00166AB4"/>
    <w:rsid w:val="00175EF4"/>
    <w:rsid w:val="0019469B"/>
    <w:rsid w:val="001B044F"/>
    <w:rsid w:val="001B1F66"/>
    <w:rsid w:val="002056FE"/>
    <w:rsid w:val="0020589B"/>
    <w:rsid w:val="00205C6D"/>
    <w:rsid w:val="00220889"/>
    <w:rsid w:val="002208A4"/>
    <w:rsid w:val="00227432"/>
    <w:rsid w:val="00250364"/>
    <w:rsid w:val="002511B5"/>
    <w:rsid w:val="0025488E"/>
    <w:rsid w:val="00255DD8"/>
    <w:rsid w:val="00256D46"/>
    <w:rsid w:val="00271985"/>
    <w:rsid w:val="00272821"/>
    <w:rsid w:val="00285A9E"/>
    <w:rsid w:val="002A0E10"/>
    <w:rsid w:val="002B4643"/>
    <w:rsid w:val="002C227D"/>
    <w:rsid w:val="002C4088"/>
    <w:rsid w:val="002C6ED1"/>
    <w:rsid w:val="002D4436"/>
    <w:rsid w:val="002D5844"/>
    <w:rsid w:val="002E076A"/>
    <w:rsid w:val="002F2FFF"/>
    <w:rsid w:val="002F4F2B"/>
    <w:rsid w:val="0030277B"/>
    <w:rsid w:val="00311796"/>
    <w:rsid w:val="0031467C"/>
    <w:rsid w:val="00323177"/>
    <w:rsid w:val="00334EBD"/>
    <w:rsid w:val="00335B71"/>
    <w:rsid w:val="00335C14"/>
    <w:rsid w:val="00342EE9"/>
    <w:rsid w:val="00343960"/>
    <w:rsid w:val="00347DEE"/>
    <w:rsid w:val="00352638"/>
    <w:rsid w:val="00354497"/>
    <w:rsid w:val="0035527C"/>
    <w:rsid w:val="003602C3"/>
    <w:rsid w:val="00382253"/>
    <w:rsid w:val="0038340E"/>
    <w:rsid w:val="00390374"/>
    <w:rsid w:val="0039061A"/>
    <w:rsid w:val="0039180B"/>
    <w:rsid w:val="003B105F"/>
    <w:rsid w:val="003B4ED7"/>
    <w:rsid w:val="003B6962"/>
    <w:rsid w:val="003B6F03"/>
    <w:rsid w:val="003C1CD7"/>
    <w:rsid w:val="003C5581"/>
    <w:rsid w:val="003C564D"/>
    <w:rsid w:val="003C5ADF"/>
    <w:rsid w:val="003D65A2"/>
    <w:rsid w:val="004070E6"/>
    <w:rsid w:val="00420CFC"/>
    <w:rsid w:val="0042136F"/>
    <w:rsid w:val="0042553F"/>
    <w:rsid w:val="00426EA4"/>
    <w:rsid w:val="004278C7"/>
    <w:rsid w:val="00444EED"/>
    <w:rsid w:val="004502BB"/>
    <w:rsid w:val="004634FE"/>
    <w:rsid w:val="004671EE"/>
    <w:rsid w:val="00473319"/>
    <w:rsid w:val="004759D1"/>
    <w:rsid w:val="00475C08"/>
    <w:rsid w:val="00477641"/>
    <w:rsid w:val="004777E3"/>
    <w:rsid w:val="0048070D"/>
    <w:rsid w:val="00480B05"/>
    <w:rsid w:val="00482D9C"/>
    <w:rsid w:val="00486332"/>
    <w:rsid w:val="00486D19"/>
    <w:rsid w:val="004926CA"/>
    <w:rsid w:val="004971F3"/>
    <w:rsid w:val="004A281E"/>
    <w:rsid w:val="004A79FE"/>
    <w:rsid w:val="004B0BFD"/>
    <w:rsid w:val="004B1E79"/>
    <w:rsid w:val="004C3A6F"/>
    <w:rsid w:val="004E3B52"/>
    <w:rsid w:val="004E57FE"/>
    <w:rsid w:val="004F05DC"/>
    <w:rsid w:val="004F09C9"/>
    <w:rsid w:val="00503479"/>
    <w:rsid w:val="00504AA5"/>
    <w:rsid w:val="00505D96"/>
    <w:rsid w:val="0051048A"/>
    <w:rsid w:val="005122AB"/>
    <w:rsid w:val="00516542"/>
    <w:rsid w:val="00530459"/>
    <w:rsid w:val="00531B2C"/>
    <w:rsid w:val="005408F1"/>
    <w:rsid w:val="0054430C"/>
    <w:rsid w:val="0054499F"/>
    <w:rsid w:val="00545020"/>
    <w:rsid w:val="00551A6E"/>
    <w:rsid w:val="00574F4B"/>
    <w:rsid w:val="00594254"/>
    <w:rsid w:val="005A2B11"/>
    <w:rsid w:val="005B0951"/>
    <w:rsid w:val="005B2655"/>
    <w:rsid w:val="005B2BC8"/>
    <w:rsid w:val="005B5F36"/>
    <w:rsid w:val="005B64F5"/>
    <w:rsid w:val="005B702E"/>
    <w:rsid w:val="005E3DA6"/>
    <w:rsid w:val="005E40DB"/>
    <w:rsid w:val="005F2E65"/>
    <w:rsid w:val="005F6AEE"/>
    <w:rsid w:val="00604DEB"/>
    <w:rsid w:val="006066BF"/>
    <w:rsid w:val="00610AC1"/>
    <w:rsid w:val="00610BFA"/>
    <w:rsid w:val="00612077"/>
    <w:rsid w:val="00626341"/>
    <w:rsid w:val="00632385"/>
    <w:rsid w:val="00647A4F"/>
    <w:rsid w:val="00647EFE"/>
    <w:rsid w:val="00654735"/>
    <w:rsid w:val="00657DC3"/>
    <w:rsid w:val="00664F3B"/>
    <w:rsid w:val="00677A82"/>
    <w:rsid w:val="00685567"/>
    <w:rsid w:val="00687CAA"/>
    <w:rsid w:val="006B182B"/>
    <w:rsid w:val="006B2FC5"/>
    <w:rsid w:val="006B35FB"/>
    <w:rsid w:val="006D08A4"/>
    <w:rsid w:val="006E2CE9"/>
    <w:rsid w:val="006E33DF"/>
    <w:rsid w:val="006E5E1E"/>
    <w:rsid w:val="006E62FD"/>
    <w:rsid w:val="006F256D"/>
    <w:rsid w:val="00700FDA"/>
    <w:rsid w:val="00701CEC"/>
    <w:rsid w:val="00704048"/>
    <w:rsid w:val="00706623"/>
    <w:rsid w:val="00735F25"/>
    <w:rsid w:val="00736C9C"/>
    <w:rsid w:val="00736CBE"/>
    <w:rsid w:val="007377C6"/>
    <w:rsid w:val="00745D18"/>
    <w:rsid w:val="00752308"/>
    <w:rsid w:val="007536A3"/>
    <w:rsid w:val="007606EC"/>
    <w:rsid w:val="007655DE"/>
    <w:rsid w:val="00770B3E"/>
    <w:rsid w:val="0078634F"/>
    <w:rsid w:val="0079004B"/>
    <w:rsid w:val="00791636"/>
    <w:rsid w:val="0079192F"/>
    <w:rsid w:val="007B2521"/>
    <w:rsid w:val="007B58FE"/>
    <w:rsid w:val="007C11F4"/>
    <w:rsid w:val="007D1843"/>
    <w:rsid w:val="007D43C6"/>
    <w:rsid w:val="007E5983"/>
    <w:rsid w:val="007F5747"/>
    <w:rsid w:val="007F5E7E"/>
    <w:rsid w:val="0080649A"/>
    <w:rsid w:val="00806B20"/>
    <w:rsid w:val="00812FF8"/>
    <w:rsid w:val="008275FB"/>
    <w:rsid w:val="00832109"/>
    <w:rsid w:val="00834283"/>
    <w:rsid w:val="008369E2"/>
    <w:rsid w:val="00856F96"/>
    <w:rsid w:val="008605EA"/>
    <w:rsid w:val="0086076F"/>
    <w:rsid w:val="00885E5E"/>
    <w:rsid w:val="00894CD8"/>
    <w:rsid w:val="00897346"/>
    <w:rsid w:val="008B0A66"/>
    <w:rsid w:val="008B17EB"/>
    <w:rsid w:val="008B412A"/>
    <w:rsid w:val="008B53B6"/>
    <w:rsid w:val="008C0F7A"/>
    <w:rsid w:val="008C3202"/>
    <w:rsid w:val="008C561B"/>
    <w:rsid w:val="00903BED"/>
    <w:rsid w:val="00907A02"/>
    <w:rsid w:val="00911157"/>
    <w:rsid w:val="00912C21"/>
    <w:rsid w:val="00913229"/>
    <w:rsid w:val="00914608"/>
    <w:rsid w:val="00924822"/>
    <w:rsid w:val="009312B6"/>
    <w:rsid w:val="00933DE7"/>
    <w:rsid w:val="009359D7"/>
    <w:rsid w:val="00935B85"/>
    <w:rsid w:val="00945A33"/>
    <w:rsid w:val="00951A03"/>
    <w:rsid w:val="009549F4"/>
    <w:rsid w:val="0096457D"/>
    <w:rsid w:val="0097523E"/>
    <w:rsid w:val="00977F77"/>
    <w:rsid w:val="00983B18"/>
    <w:rsid w:val="00986ECC"/>
    <w:rsid w:val="00987B79"/>
    <w:rsid w:val="009914EC"/>
    <w:rsid w:val="00996C24"/>
    <w:rsid w:val="009A222B"/>
    <w:rsid w:val="009B0725"/>
    <w:rsid w:val="009B4214"/>
    <w:rsid w:val="009B4B7B"/>
    <w:rsid w:val="009B7D6C"/>
    <w:rsid w:val="009C22E9"/>
    <w:rsid w:val="009C3FDD"/>
    <w:rsid w:val="009C5E04"/>
    <w:rsid w:val="009D05AC"/>
    <w:rsid w:val="009D1BCF"/>
    <w:rsid w:val="009D233A"/>
    <w:rsid w:val="009E2006"/>
    <w:rsid w:val="009E53A8"/>
    <w:rsid w:val="009F389F"/>
    <w:rsid w:val="00A03D0C"/>
    <w:rsid w:val="00A06682"/>
    <w:rsid w:val="00A06FD1"/>
    <w:rsid w:val="00A101F8"/>
    <w:rsid w:val="00A17113"/>
    <w:rsid w:val="00A25FD5"/>
    <w:rsid w:val="00A373F0"/>
    <w:rsid w:val="00A45F8F"/>
    <w:rsid w:val="00A57AD4"/>
    <w:rsid w:val="00A733E7"/>
    <w:rsid w:val="00A74344"/>
    <w:rsid w:val="00A81832"/>
    <w:rsid w:val="00AA3D0B"/>
    <w:rsid w:val="00AB2783"/>
    <w:rsid w:val="00AB5D12"/>
    <w:rsid w:val="00AC1CC9"/>
    <w:rsid w:val="00AC1EFB"/>
    <w:rsid w:val="00AD08B8"/>
    <w:rsid w:val="00AD153C"/>
    <w:rsid w:val="00AD232C"/>
    <w:rsid w:val="00AD3CDA"/>
    <w:rsid w:val="00AE409F"/>
    <w:rsid w:val="00AF4A06"/>
    <w:rsid w:val="00B03690"/>
    <w:rsid w:val="00B11648"/>
    <w:rsid w:val="00B21B3C"/>
    <w:rsid w:val="00B22B51"/>
    <w:rsid w:val="00B245DC"/>
    <w:rsid w:val="00B26D73"/>
    <w:rsid w:val="00B31628"/>
    <w:rsid w:val="00B320B9"/>
    <w:rsid w:val="00B35776"/>
    <w:rsid w:val="00B364C7"/>
    <w:rsid w:val="00B3768D"/>
    <w:rsid w:val="00B47FD7"/>
    <w:rsid w:val="00B54346"/>
    <w:rsid w:val="00B54B09"/>
    <w:rsid w:val="00B57BA2"/>
    <w:rsid w:val="00B63251"/>
    <w:rsid w:val="00B6754B"/>
    <w:rsid w:val="00B74AE6"/>
    <w:rsid w:val="00B7560F"/>
    <w:rsid w:val="00B8164B"/>
    <w:rsid w:val="00B85CED"/>
    <w:rsid w:val="00B865FE"/>
    <w:rsid w:val="00B919AB"/>
    <w:rsid w:val="00B9657F"/>
    <w:rsid w:val="00BA301B"/>
    <w:rsid w:val="00BB01BC"/>
    <w:rsid w:val="00BB64E1"/>
    <w:rsid w:val="00BD49E8"/>
    <w:rsid w:val="00BD5AF8"/>
    <w:rsid w:val="00BD7725"/>
    <w:rsid w:val="00BE2248"/>
    <w:rsid w:val="00BE2A4A"/>
    <w:rsid w:val="00BE57EE"/>
    <w:rsid w:val="00BE5CE5"/>
    <w:rsid w:val="00C0272F"/>
    <w:rsid w:val="00C04383"/>
    <w:rsid w:val="00C07256"/>
    <w:rsid w:val="00C234B5"/>
    <w:rsid w:val="00C240F2"/>
    <w:rsid w:val="00C31EE5"/>
    <w:rsid w:val="00C35E87"/>
    <w:rsid w:val="00C40DA0"/>
    <w:rsid w:val="00C42029"/>
    <w:rsid w:val="00C46A05"/>
    <w:rsid w:val="00C504B8"/>
    <w:rsid w:val="00C5133A"/>
    <w:rsid w:val="00C613F5"/>
    <w:rsid w:val="00C63613"/>
    <w:rsid w:val="00C67A90"/>
    <w:rsid w:val="00C7139A"/>
    <w:rsid w:val="00C7667A"/>
    <w:rsid w:val="00C766C8"/>
    <w:rsid w:val="00C77359"/>
    <w:rsid w:val="00C77B15"/>
    <w:rsid w:val="00C8305B"/>
    <w:rsid w:val="00C83F87"/>
    <w:rsid w:val="00C9633A"/>
    <w:rsid w:val="00CA6621"/>
    <w:rsid w:val="00CA6CE1"/>
    <w:rsid w:val="00CA796A"/>
    <w:rsid w:val="00CB1571"/>
    <w:rsid w:val="00CB3CC9"/>
    <w:rsid w:val="00CC1B44"/>
    <w:rsid w:val="00CC4B31"/>
    <w:rsid w:val="00CC5183"/>
    <w:rsid w:val="00CC5380"/>
    <w:rsid w:val="00CD0B7A"/>
    <w:rsid w:val="00CE2500"/>
    <w:rsid w:val="00CE67FD"/>
    <w:rsid w:val="00CF0250"/>
    <w:rsid w:val="00CF576D"/>
    <w:rsid w:val="00D0079A"/>
    <w:rsid w:val="00D06026"/>
    <w:rsid w:val="00D07906"/>
    <w:rsid w:val="00D07BB1"/>
    <w:rsid w:val="00D2155D"/>
    <w:rsid w:val="00D347F2"/>
    <w:rsid w:val="00D34C0B"/>
    <w:rsid w:val="00D37A55"/>
    <w:rsid w:val="00D53FE3"/>
    <w:rsid w:val="00D6036D"/>
    <w:rsid w:val="00D60A04"/>
    <w:rsid w:val="00D63C8C"/>
    <w:rsid w:val="00D834B5"/>
    <w:rsid w:val="00D94796"/>
    <w:rsid w:val="00D97091"/>
    <w:rsid w:val="00D97BBD"/>
    <w:rsid w:val="00DA3093"/>
    <w:rsid w:val="00DA3CB5"/>
    <w:rsid w:val="00DA43DD"/>
    <w:rsid w:val="00DC013D"/>
    <w:rsid w:val="00DC036A"/>
    <w:rsid w:val="00DC4E00"/>
    <w:rsid w:val="00DC4E28"/>
    <w:rsid w:val="00DF48E2"/>
    <w:rsid w:val="00DF6064"/>
    <w:rsid w:val="00DF7FDC"/>
    <w:rsid w:val="00E0135C"/>
    <w:rsid w:val="00E02476"/>
    <w:rsid w:val="00E02C0B"/>
    <w:rsid w:val="00E048AF"/>
    <w:rsid w:val="00E26BE1"/>
    <w:rsid w:val="00E27DFD"/>
    <w:rsid w:val="00E46001"/>
    <w:rsid w:val="00E63063"/>
    <w:rsid w:val="00E638E1"/>
    <w:rsid w:val="00E702C1"/>
    <w:rsid w:val="00E73768"/>
    <w:rsid w:val="00E93123"/>
    <w:rsid w:val="00EB5DB9"/>
    <w:rsid w:val="00ED5B12"/>
    <w:rsid w:val="00EE3590"/>
    <w:rsid w:val="00EE3BF1"/>
    <w:rsid w:val="00EF5617"/>
    <w:rsid w:val="00EF5ED5"/>
    <w:rsid w:val="00EF65C0"/>
    <w:rsid w:val="00F000EE"/>
    <w:rsid w:val="00F10244"/>
    <w:rsid w:val="00F112D2"/>
    <w:rsid w:val="00F222FB"/>
    <w:rsid w:val="00F263BA"/>
    <w:rsid w:val="00F30EA9"/>
    <w:rsid w:val="00F36BC1"/>
    <w:rsid w:val="00F448C6"/>
    <w:rsid w:val="00F5101D"/>
    <w:rsid w:val="00F540DC"/>
    <w:rsid w:val="00F64029"/>
    <w:rsid w:val="00F6448D"/>
    <w:rsid w:val="00F64A0D"/>
    <w:rsid w:val="00F74F88"/>
    <w:rsid w:val="00F87BE7"/>
    <w:rsid w:val="00F95A28"/>
    <w:rsid w:val="00F95F5F"/>
    <w:rsid w:val="00FA53A6"/>
    <w:rsid w:val="00FA5D60"/>
    <w:rsid w:val="00FB0A5B"/>
    <w:rsid w:val="00FB2FB9"/>
    <w:rsid w:val="00FC10FA"/>
    <w:rsid w:val="00FC50A1"/>
    <w:rsid w:val="00FC68C4"/>
    <w:rsid w:val="00FC7610"/>
    <w:rsid w:val="00FE22D5"/>
    <w:rsid w:val="00FF1F80"/>
    <w:rsid w:val="00FF2B81"/>
    <w:rsid w:val="00FF48B1"/>
    <w:rsid w:val="00FF7F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D16F6"/>
  <w15:chartTrackingRefBased/>
  <w15:docId w15:val="{7A3E410C-2618-426E-B73C-56231059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BA2"/>
    <w:pPr>
      <w:spacing w:after="0" w:line="240" w:lineRule="auto"/>
      <w:jc w:val="both"/>
    </w:pPr>
    <w:rPr>
      <w:rFonts w:ascii="Arial" w:eastAsia="Times New Roman" w:hAnsi="Arial" w:cs="Arial"/>
      <w:sz w:val="20"/>
      <w:szCs w:val="20"/>
      <w:lang w:eastAsia="en-US"/>
    </w:rPr>
  </w:style>
  <w:style w:type="paragraph" w:styleId="Heading1">
    <w:name w:val="heading 1"/>
    <w:aliases w:val="h1,B1,No numbers,H1,69%,Attribute Heading 1,1.,Main Heading,Head1,Heading apps,Section Heading,A MAJOR/BOLD,Para,L1,Para1,h11,h12,h1 chapter heading"/>
    <w:basedOn w:val="Normal"/>
    <w:next w:val="Normal"/>
    <w:link w:val="Heading1Char"/>
    <w:qFormat/>
    <w:rsid w:val="0025488E"/>
    <w:pPr>
      <w:keepNext/>
      <w:numPr>
        <w:numId w:val="29"/>
      </w:numPr>
      <w:spacing w:after="240"/>
      <w:jc w:val="left"/>
      <w:outlineLvl w:val="0"/>
    </w:pPr>
    <w:rPr>
      <w:rFonts w:cs="Times New Roman"/>
      <w:b/>
      <w:caps/>
      <w:kern w:val="28"/>
      <w:sz w:val="22"/>
    </w:rPr>
  </w:style>
  <w:style w:type="paragraph" w:styleId="Heading2">
    <w:name w:val="heading 2"/>
    <w:aliases w:val="heading 2body,body,h2,H2,Section,h2.H2,1.1,UNDERRUBRIK 1-2,Body Text (Reset numbering),2,l2,list 2,list 2,heading 2TOC,Head 2,List level 2,Header 2,Attribute Heading 2,test,h2 main heading,2m,h 2,Reset numbering,Heading b,Heading 2X,B Sub/Bol"/>
    <w:basedOn w:val="Normal"/>
    <w:next w:val="Normal"/>
    <w:link w:val="Heading2Char"/>
    <w:qFormat/>
    <w:rsid w:val="0025488E"/>
    <w:pPr>
      <w:keepNext/>
      <w:numPr>
        <w:ilvl w:val="1"/>
        <w:numId w:val="29"/>
      </w:numPr>
      <w:spacing w:after="240"/>
      <w:jc w:val="left"/>
      <w:outlineLvl w:val="1"/>
    </w:pPr>
    <w:rPr>
      <w:rFonts w:cs="Times New Roman"/>
      <w:b/>
      <w:sz w:val="22"/>
    </w:rPr>
  </w:style>
  <w:style w:type="paragraph" w:styleId="Heading3">
    <w:name w:val="heading 3"/>
    <w:aliases w:val="H3,h3,(a),a,h3 sub heading,H31,(Alt+3),(Alt+3)1,(Alt+3)2,(Alt+3)3,(Alt+3)4,(Alt+3)5,(Alt+3)6,(Alt+3)11,(Alt+3)21,(Alt+3)31,(Alt+3)41,(Alt+3)7,(Alt+3)12,(Alt+3)22,(Alt+3)32,(Alt+3)42,(Alt+3)8,(Alt+3)9,(Alt+3)10,(Alt+3)13,(Alt+3)23,(Alt+3)33,3,l"/>
    <w:basedOn w:val="Normal"/>
    <w:next w:val="Normal"/>
    <w:link w:val="Heading3Char"/>
    <w:qFormat/>
    <w:rsid w:val="0025488E"/>
    <w:pPr>
      <w:keepNext/>
      <w:numPr>
        <w:ilvl w:val="2"/>
        <w:numId w:val="29"/>
      </w:numPr>
      <w:spacing w:after="240"/>
      <w:jc w:val="left"/>
      <w:outlineLvl w:val="2"/>
    </w:pPr>
    <w:rPr>
      <w:rFonts w:cs="Times New Roman"/>
      <w:b/>
      <w:i/>
      <w:sz w:val="22"/>
    </w:rPr>
  </w:style>
  <w:style w:type="paragraph" w:styleId="Heading4">
    <w:name w:val="heading 4"/>
    <w:aliases w:val="h4 sub sub heading,h4,(i),i,D Sub-Sub/Plain,H4,bullet,bl,bb,h41,Proposal Title,4,(Alt+4),H41,(Alt+4)1,H42,(Alt+4)2,H43,(Alt+4)3,H44,(Alt+4)4,H45,(Alt+4)5,H411,(Alt+4)11,H421,(Alt+4)21,H431,(Alt+4)31,H46,(Alt+4)6,H412,(Alt+4)12,H422,(Alt+4)22"/>
    <w:basedOn w:val="Normal"/>
    <w:next w:val="Normal"/>
    <w:link w:val="Heading4Char"/>
    <w:qFormat/>
    <w:rsid w:val="0025488E"/>
    <w:pPr>
      <w:keepNext/>
      <w:numPr>
        <w:ilvl w:val="3"/>
        <w:numId w:val="29"/>
      </w:numPr>
      <w:spacing w:after="240"/>
      <w:jc w:val="left"/>
      <w:outlineLvl w:val="3"/>
    </w:pPr>
    <w:rPr>
      <w:rFonts w:cs="Times New Roman"/>
      <w:b/>
      <w:sz w:val="22"/>
    </w:rPr>
  </w:style>
  <w:style w:type="paragraph" w:styleId="Heading5">
    <w:name w:val="heading 5"/>
    <w:aliases w:val="s,(A),A,H5,Heading 5(unused),Level 3 - i,L5,Para5,h5,h51,h52,Document Title 2,- do not use"/>
    <w:basedOn w:val="Normal"/>
    <w:next w:val="Normal"/>
    <w:link w:val="Heading5Char"/>
    <w:qFormat/>
    <w:rsid w:val="0025488E"/>
    <w:pPr>
      <w:numPr>
        <w:ilvl w:val="4"/>
        <w:numId w:val="29"/>
      </w:numPr>
      <w:spacing w:after="240"/>
      <w:jc w:val="left"/>
      <w:outlineLvl w:val="4"/>
    </w:pPr>
    <w:rPr>
      <w:rFonts w:cs="Times New Roman"/>
      <w:b/>
      <w:sz w:val="22"/>
    </w:rPr>
  </w:style>
  <w:style w:type="paragraph" w:styleId="Heading6">
    <w:name w:val="heading 6"/>
    <w:aliases w:val="(I),I,H6,Heading 6(unused),as,Legal Level 1.,a.,Heading 6  Appendix Y &amp; Z,Heading 6  Appendix Y &amp; Z1,Heading 6  Appendix Y &amp; Z2,Heading 6  Appendix Y &amp; Z11,Square Bullet list,heading6,L1 PIP,Name of Org,dash GS,level6,h6,Sub5Para,Body Text 5"/>
    <w:basedOn w:val="Normal"/>
    <w:next w:val="Normal"/>
    <w:link w:val="Heading6Char"/>
    <w:qFormat/>
    <w:rsid w:val="0025488E"/>
    <w:pPr>
      <w:numPr>
        <w:ilvl w:val="5"/>
        <w:numId w:val="29"/>
      </w:numPr>
      <w:tabs>
        <w:tab w:val="left" w:pos="4253"/>
      </w:tabs>
      <w:spacing w:after="240"/>
      <w:jc w:val="left"/>
      <w:outlineLvl w:val="5"/>
    </w:pPr>
    <w:rPr>
      <w:rFonts w:cs="Times New Roman"/>
      <w:b/>
      <w:sz w:val="22"/>
    </w:rPr>
  </w:style>
  <w:style w:type="paragraph" w:styleId="Heading7">
    <w:name w:val="heading 7"/>
    <w:aliases w:val="(1),Heading 7(unused),Legal Level 1.1.,ap,i.,i.1,Body Text 6,H7,L2 PIP"/>
    <w:basedOn w:val="Normal"/>
    <w:next w:val="Normal"/>
    <w:link w:val="Heading7Char"/>
    <w:qFormat/>
    <w:rsid w:val="0025488E"/>
    <w:pPr>
      <w:numPr>
        <w:ilvl w:val="6"/>
        <w:numId w:val="29"/>
      </w:numPr>
      <w:spacing w:after="240"/>
      <w:jc w:val="left"/>
      <w:outlineLvl w:val="6"/>
    </w:pPr>
    <w:rPr>
      <w:rFonts w:cs="Times New Roman"/>
      <w:b/>
      <w:sz w:val="22"/>
    </w:rPr>
  </w:style>
  <w:style w:type="paragraph" w:styleId="Heading8">
    <w:name w:val="heading 8"/>
    <w:aliases w:val="Heading 8(unused),Heading 8 do not use,Heading 8 not in use,Legal Level 1.1.1.,ad,h8,Body Text 7,H8,L3 PIP"/>
    <w:basedOn w:val="Normal"/>
    <w:next w:val="Normal"/>
    <w:link w:val="Heading8Char"/>
    <w:qFormat/>
    <w:rsid w:val="0025488E"/>
    <w:pPr>
      <w:numPr>
        <w:ilvl w:val="7"/>
        <w:numId w:val="29"/>
      </w:numPr>
      <w:spacing w:after="240"/>
      <w:jc w:val="left"/>
      <w:outlineLvl w:val="7"/>
    </w:pPr>
    <w:rPr>
      <w:rFonts w:cs="Times New Roman"/>
      <w:b/>
      <w:sz w:val="22"/>
    </w:rPr>
  </w:style>
  <w:style w:type="paragraph" w:styleId="Heading9">
    <w:name w:val="heading 9"/>
    <w:aliases w:val="Heading 9(unused),Heading 9 not in use,Legal Level 1.1.1.1.,aat,Body Text 8,H9"/>
    <w:basedOn w:val="Normal"/>
    <w:next w:val="Normal"/>
    <w:link w:val="Heading9Char"/>
    <w:qFormat/>
    <w:rsid w:val="0025488E"/>
    <w:pPr>
      <w:numPr>
        <w:ilvl w:val="8"/>
        <w:numId w:val="29"/>
      </w:numPr>
      <w:spacing w:after="240"/>
      <w:jc w:val="left"/>
      <w:outlineLvl w:val="8"/>
    </w:pPr>
    <w:rPr>
      <w:rFonts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254"/>
    <w:pPr>
      <w:ind w:left="720"/>
      <w:contextualSpacing/>
    </w:pPr>
  </w:style>
  <w:style w:type="paragraph" w:styleId="Header">
    <w:name w:val="header"/>
    <w:basedOn w:val="Normal"/>
    <w:link w:val="HeaderChar"/>
    <w:uiPriority w:val="99"/>
    <w:unhideWhenUsed/>
    <w:rsid w:val="00933DE7"/>
    <w:pPr>
      <w:tabs>
        <w:tab w:val="center" w:pos="4513"/>
        <w:tab w:val="right" w:pos="9026"/>
      </w:tabs>
    </w:pPr>
  </w:style>
  <w:style w:type="character" w:customStyle="1" w:styleId="HeaderChar">
    <w:name w:val="Header Char"/>
    <w:basedOn w:val="DefaultParagraphFont"/>
    <w:link w:val="Header"/>
    <w:uiPriority w:val="99"/>
    <w:rsid w:val="00933DE7"/>
    <w:rPr>
      <w:rFonts w:ascii="Arial" w:eastAsia="Times New Roman" w:hAnsi="Arial" w:cs="Arial"/>
      <w:sz w:val="20"/>
      <w:szCs w:val="20"/>
      <w:lang w:eastAsia="en-US"/>
    </w:rPr>
  </w:style>
  <w:style w:type="paragraph" w:styleId="Footer">
    <w:name w:val="footer"/>
    <w:basedOn w:val="Normal"/>
    <w:link w:val="FooterChar"/>
    <w:uiPriority w:val="99"/>
    <w:unhideWhenUsed/>
    <w:rsid w:val="00933DE7"/>
    <w:pPr>
      <w:tabs>
        <w:tab w:val="center" w:pos="4513"/>
        <w:tab w:val="right" w:pos="9026"/>
      </w:tabs>
    </w:pPr>
  </w:style>
  <w:style w:type="character" w:customStyle="1" w:styleId="FooterChar">
    <w:name w:val="Footer Char"/>
    <w:basedOn w:val="DefaultParagraphFont"/>
    <w:link w:val="Footer"/>
    <w:uiPriority w:val="99"/>
    <w:rsid w:val="00933DE7"/>
    <w:rPr>
      <w:rFonts w:ascii="Arial" w:eastAsia="Times New Roman" w:hAnsi="Arial" w:cs="Arial"/>
      <w:sz w:val="20"/>
      <w:szCs w:val="20"/>
      <w:lang w:eastAsia="en-US"/>
    </w:rPr>
  </w:style>
  <w:style w:type="character" w:styleId="CommentReference">
    <w:name w:val="annotation reference"/>
    <w:semiHidden/>
    <w:rsid w:val="009C3FDD"/>
    <w:rPr>
      <w:sz w:val="16"/>
    </w:rPr>
  </w:style>
  <w:style w:type="paragraph" w:styleId="CommentText">
    <w:name w:val="annotation text"/>
    <w:basedOn w:val="Normal"/>
    <w:link w:val="CommentTextChar"/>
    <w:semiHidden/>
    <w:rsid w:val="009C3FDD"/>
    <w:rPr>
      <w:rFonts w:ascii="Times New Roman" w:hAnsi="Times New Roman" w:cs="Times New Roman"/>
    </w:rPr>
  </w:style>
  <w:style w:type="character" w:customStyle="1" w:styleId="CommentTextChar">
    <w:name w:val="Comment Text Char"/>
    <w:basedOn w:val="DefaultParagraphFont"/>
    <w:link w:val="CommentText"/>
    <w:semiHidden/>
    <w:rsid w:val="009C3FDD"/>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9C3F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DD"/>
    <w:rPr>
      <w:rFonts w:ascii="Segoe UI" w:eastAsia="Times New Roman" w:hAnsi="Segoe UI" w:cs="Segoe UI"/>
      <w:sz w:val="18"/>
      <w:szCs w:val="18"/>
      <w:lang w:eastAsia="en-US"/>
    </w:rPr>
  </w:style>
  <w:style w:type="character" w:styleId="Hyperlink">
    <w:name w:val="Hyperlink"/>
    <w:basedOn w:val="DefaultParagraphFont"/>
    <w:uiPriority w:val="99"/>
    <w:rsid w:val="00B26D73"/>
    <w:rPr>
      <w:color w:val="0000FF"/>
      <w:u w:val="single"/>
    </w:rPr>
  </w:style>
  <w:style w:type="paragraph" w:customStyle="1" w:styleId="TenderText">
    <w:name w:val="Tender Text"/>
    <w:basedOn w:val="Normal"/>
    <w:rsid w:val="00B26D73"/>
    <w:pPr>
      <w:suppressAutoHyphens/>
    </w:pPr>
    <w:rPr>
      <w:rFonts w:ascii="Times New Roman" w:hAnsi="Times New Roman" w:cs="Times New Roman"/>
    </w:rPr>
  </w:style>
  <w:style w:type="character" w:styleId="PageNumber">
    <w:name w:val="page number"/>
    <w:basedOn w:val="DefaultParagraphFont"/>
    <w:rsid w:val="00B26D73"/>
  </w:style>
  <w:style w:type="paragraph" w:styleId="BodyText2">
    <w:name w:val="Body Text 2"/>
    <w:basedOn w:val="Normal"/>
    <w:link w:val="BodyText2Char"/>
    <w:rsid w:val="00B26D7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rsid w:val="00B26D73"/>
    <w:rPr>
      <w:rFonts w:ascii="Times New Roman" w:eastAsia="Times New Roman" w:hAnsi="Times New Roman" w:cs="Times New Roman"/>
      <w:sz w:val="20"/>
      <w:szCs w:val="20"/>
      <w:lang w:eastAsia="en-US"/>
    </w:rPr>
  </w:style>
  <w:style w:type="character" w:styleId="Strong">
    <w:name w:val="Strong"/>
    <w:basedOn w:val="DefaultParagraphFont"/>
    <w:uiPriority w:val="22"/>
    <w:qFormat/>
    <w:rsid w:val="00C9633A"/>
    <w:rPr>
      <w:b/>
      <w:bCs/>
    </w:rPr>
  </w:style>
  <w:style w:type="paragraph" w:styleId="CommentSubject">
    <w:name w:val="annotation subject"/>
    <w:basedOn w:val="CommentText"/>
    <w:next w:val="CommentText"/>
    <w:link w:val="CommentSubjectChar"/>
    <w:uiPriority w:val="99"/>
    <w:semiHidden/>
    <w:unhideWhenUsed/>
    <w:rsid w:val="00155211"/>
    <w:rPr>
      <w:rFonts w:ascii="Arial" w:hAnsi="Arial" w:cs="Arial"/>
      <w:b/>
      <w:bCs/>
    </w:rPr>
  </w:style>
  <w:style w:type="character" w:customStyle="1" w:styleId="CommentSubjectChar">
    <w:name w:val="Comment Subject Char"/>
    <w:basedOn w:val="CommentTextChar"/>
    <w:link w:val="CommentSubject"/>
    <w:uiPriority w:val="99"/>
    <w:semiHidden/>
    <w:rsid w:val="00155211"/>
    <w:rPr>
      <w:rFonts w:ascii="Arial" w:eastAsia="Times New Roman" w:hAnsi="Arial" w:cs="Arial"/>
      <w:b/>
      <w:bCs/>
      <w:sz w:val="20"/>
      <w:szCs w:val="20"/>
      <w:lang w:eastAsia="en-US"/>
    </w:rPr>
  </w:style>
  <w:style w:type="paragraph" w:styleId="FootnoteText">
    <w:name w:val="footnote text"/>
    <w:basedOn w:val="Normal"/>
    <w:link w:val="FootnoteTextChar"/>
    <w:uiPriority w:val="99"/>
    <w:semiHidden/>
    <w:unhideWhenUsed/>
    <w:rsid w:val="00B9657F"/>
  </w:style>
  <w:style w:type="character" w:customStyle="1" w:styleId="FootnoteTextChar">
    <w:name w:val="Footnote Text Char"/>
    <w:basedOn w:val="DefaultParagraphFont"/>
    <w:link w:val="FootnoteText"/>
    <w:uiPriority w:val="99"/>
    <w:semiHidden/>
    <w:rsid w:val="00B9657F"/>
    <w:rPr>
      <w:rFonts w:ascii="Arial" w:eastAsia="Times New Roman" w:hAnsi="Arial" w:cs="Arial"/>
      <w:sz w:val="20"/>
      <w:szCs w:val="20"/>
      <w:lang w:eastAsia="en-US"/>
    </w:rPr>
  </w:style>
  <w:style w:type="character" w:styleId="FootnoteReference">
    <w:name w:val="footnote reference"/>
    <w:basedOn w:val="DefaultParagraphFont"/>
    <w:uiPriority w:val="99"/>
    <w:semiHidden/>
    <w:unhideWhenUsed/>
    <w:rsid w:val="00B9657F"/>
    <w:rPr>
      <w:vertAlign w:val="superscript"/>
    </w:rPr>
  </w:style>
  <w:style w:type="character" w:customStyle="1" w:styleId="Heading1Char">
    <w:name w:val="Heading 1 Char"/>
    <w:aliases w:val="h1 Char,B1 Char,No numbers Char,H1 Char,69% Char,Attribute Heading 1 Char,1. Char,Main Heading Char,Head1 Char,Heading apps Char,Section Heading Char,A MAJOR/BOLD Char,Para Char,L1 Char,Para1 Char,h11 Char,h12 Char,h1 chapter heading Char"/>
    <w:basedOn w:val="DefaultParagraphFont"/>
    <w:link w:val="Heading1"/>
    <w:rsid w:val="0025488E"/>
    <w:rPr>
      <w:rFonts w:ascii="Arial" w:eastAsia="Times New Roman" w:hAnsi="Arial" w:cs="Times New Roman"/>
      <w:b/>
      <w:caps/>
      <w:kern w:val="28"/>
      <w:szCs w:val="20"/>
      <w:lang w:eastAsia="en-US"/>
    </w:rPr>
  </w:style>
  <w:style w:type="character" w:customStyle="1" w:styleId="Heading2Char">
    <w:name w:val="Heading 2 Char"/>
    <w:aliases w:val="heading 2body Char,body Char,h2 Char,H2 Char,Section Char,h2.H2 Char,1.1 Char,UNDERRUBRIK 1-2 Char,Body Text (Reset numbering) Char,2 Char,l2 Char,list 2 Char,list 2 Char,heading 2TOC Char,Head 2 Char,List level 2 Char,Header 2 Char"/>
    <w:basedOn w:val="DefaultParagraphFont"/>
    <w:link w:val="Heading2"/>
    <w:rsid w:val="0025488E"/>
    <w:rPr>
      <w:rFonts w:ascii="Arial" w:eastAsia="Times New Roman" w:hAnsi="Arial" w:cs="Times New Roman"/>
      <w:b/>
      <w:szCs w:val="20"/>
      <w:lang w:eastAsia="en-US"/>
    </w:rPr>
  </w:style>
  <w:style w:type="character" w:customStyle="1" w:styleId="Heading3Char">
    <w:name w:val="Heading 3 Char"/>
    <w:aliases w:val="H3 Char,h3 Char,(a) Char,a Char,h3 sub heading Char,H31 Char,(Alt+3) Char,(Alt+3)1 Char,(Alt+3)2 Char,(Alt+3)3 Char,(Alt+3)4 Char,(Alt+3)5 Char,(Alt+3)6 Char,(Alt+3)11 Char,(Alt+3)21 Char,(Alt+3)31 Char,(Alt+3)41 Char,(Alt+3)7 Char,3 Char"/>
    <w:basedOn w:val="DefaultParagraphFont"/>
    <w:link w:val="Heading3"/>
    <w:rsid w:val="0025488E"/>
    <w:rPr>
      <w:rFonts w:ascii="Arial" w:eastAsia="Times New Roman" w:hAnsi="Arial" w:cs="Times New Roman"/>
      <w:b/>
      <w:i/>
      <w:szCs w:val="20"/>
      <w:lang w:eastAsia="en-US"/>
    </w:rPr>
  </w:style>
  <w:style w:type="character" w:customStyle="1" w:styleId="Heading4Char">
    <w:name w:val="Heading 4 Char"/>
    <w:aliases w:val="h4 sub sub heading Char,h4 Char,(i) Char,i Char,D Sub-Sub/Plain Char,H4 Char,bullet Char,bl Char,bb Char,h41 Char,Proposal Title Char,4 Char,(Alt+4) Char,H41 Char,(Alt+4)1 Char,H42 Char,(Alt+4)2 Char,H43 Char,(Alt+4)3 Char,H44 Char"/>
    <w:basedOn w:val="DefaultParagraphFont"/>
    <w:link w:val="Heading4"/>
    <w:rsid w:val="0025488E"/>
    <w:rPr>
      <w:rFonts w:ascii="Arial" w:eastAsia="Times New Roman" w:hAnsi="Arial" w:cs="Times New Roman"/>
      <w:b/>
      <w:szCs w:val="20"/>
      <w:lang w:eastAsia="en-US"/>
    </w:rPr>
  </w:style>
  <w:style w:type="character" w:customStyle="1" w:styleId="Heading5Char">
    <w:name w:val="Heading 5 Char"/>
    <w:aliases w:val="s Char,(A) Char,A Char,H5 Char,Heading 5(unused) Char,Level 3 - i Char,L5 Char,Para5 Char,h5 Char,h51 Char,h52 Char,Document Title 2 Char,- do not use Char"/>
    <w:basedOn w:val="DefaultParagraphFont"/>
    <w:link w:val="Heading5"/>
    <w:rsid w:val="0025488E"/>
    <w:rPr>
      <w:rFonts w:ascii="Arial" w:eastAsia="Times New Roman" w:hAnsi="Arial" w:cs="Times New Roman"/>
      <w:b/>
      <w:szCs w:val="20"/>
      <w:lang w:eastAsia="en-US"/>
    </w:rPr>
  </w:style>
  <w:style w:type="character" w:customStyle="1" w:styleId="Heading6Char">
    <w:name w:val="Heading 6 Char"/>
    <w:aliases w:val="(I) Char,I Char,H6 Char,Heading 6(unused) Char,as Char,Legal Level 1. Char,a. Char,Heading 6  Appendix Y &amp; Z Char,Heading 6  Appendix Y &amp; Z1 Char,Heading 6  Appendix Y &amp; Z2 Char,Heading 6  Appendix Y &amp; Z11 Char,Square Bullet list Char"/>
    <w:basedOn w:val="DefaultParagraphFont"/>
    <w:link w:val="Heading6"/>
    <w:rsid w:val="0025488E"/>
    <w:rPr>
      <w:rFonts w:ascii="Arial" w:eastAsia="Times New Roman" w:hAnsi="Arial" w:cs="Times New Roman"/>
      <w:b/>
      <w:szCs w:val="20"/>
      <w:lang w:eastAsia="en-US"/>
    </w:rPr>
  </w:style>
  <w:style w:type="character" w:customStyle="1" w:styleId="Heading7Char">
    <w:name w:val="Heading 7 Char"/>
    <w:aliases w:val="(1) Char,Heading 7(unused) Char,Legal Level 1.1. Char,ap Char,i. Char,i.1 Char,Body Text 6 Char,H7 Char,L2 PIP Char"/>
    <w:basedOn w:val="DefaultParagraphFont"/>
    <w:link w:val="Heading7"/>
    <w:rsid w:val="0025488E"/>
    <w:rPr>
      <w:rFonts w:ascii="Arial" w:eastAsia="Times New Roman" w:hAnsi="Arial" w:cs="Times New Roman"/>
      <w:b/>
      <w:szCs w:val="20"/>
      <w:lang w:eastAsia="en-US"/>
    </w:rPr>
  </w:style>
  <w:style w:type="character" w:customStyle="1" w:styleId="Heading8Char">
    <w:name w:val="Heading 8 Char"/>
    <w:aliases w:val="Heading 8(unused) Char,Heading 8 do not use Char,Heading 8 not in use Char,Legal Level 1.1.1. Char,ad Char,h8 Char,Body Text 7 Char,H8 Char,L3 PIP Char"/>
    <w:basedOn w:val="DefaultParagraphFont"/>
    <w:link w:val="Heading8"/>
    <w:rsid w:val="0025488E"/>
    <w:rPr>
      <w:rFonts w:ascii="Arial" w:eastAsia="Times New Roman" w:hAnsi="Arial" w:cs="Times New Roman"/>
      <w:b/>
      <w:szCs w:val="20"/>
      <w:lang w:eastAsia="en-US"/>
    </w:rPr>
  </w:style>
  <w:style w:type="character" w:customStyle="1" w:styleId="Heading9Char">
    <w:name w:val="Heading 9 Char"/>
    <w:aliases w:val="Heading 9(unused) Char,Heading 9 not in use Char,Legal Level 1.1.1.1. Char,aat Char,Body Text 8 Char,H9 Char"/>
    <w:basedOn w:val="DefaultParagraphFont"/>
    <w:link w:val="Heading9"/>
    <w:rsid w:val="0025488E"/>
    <w:rPr>
      <w:rFonts w:ascii="Arial" w:eastAsia="Times New Roman" w:hAnsi="Arial" w:cs="Times New Roman"/>
      <w:b/>
      <w:szCs w:val="20"/>
      <w:lang w:eastAsia="en-US"/>
    </w:rPr>
  </w:style>
  <w:style w:type="paragraph" w:customStyle="1" w:styleId="Number2">
    <w:name w:val="Number 2"/>
    <w:basedOn w:val="Heading2"/>
    <w:qFormat/>
    <w:rsid w:val="0025488E"/>
    <w:pPr>
      <w:keepNext w:val="0"/>
      <w:outlineLvl w:val="9"/>
    </w:pPr>
    <w:rPr>
      <w:b w:val="0"/>
    </w:rPr>
  </w:style>
  <w:style w:type="paragraph" w:customStyle="1" w:styleId="Number3">
    <w:name w:val="Number 3"/>
    <w:basedOn w:val="Heading3"/>
    <w:qFormat/>
    <w:rsid w:val="0025488E"/>
    <w:pPr>
      <w:keepNext w:val="0"/>
      <w:outlineLvl w:val="9"/>
    </w:pPr>
    <w:rPr>
      <w:b w:val="0"/>
      <w:i w:val="0"/>
    </w:rPr>
  </w:style>
  <w:style w:type="paragraph" w:customStyle="1" w:styleId="Level2">
    <w:name w:val="Level 2"/>
    <w:basedOn w:val="Normal"/>
    <w:qFormat/>
    <w:rsid w:val="0025488E"/>
    <w:pPr>
      <w:spacing w:after="240"/>
      <w:ind w:left="1276"/>
      <w:jc w:val="left"/>
    </w:pPr>
    <w:rPr>
      <w:rFonts w:cs="Times New Roman"/>
      <w:sz w:val="22"/>
    </w:rPr>
  </w:style>
  <w:style w:type="paragraph" w:customStyle="1" w:styleId="Level3">
    <w:name w:val="Level 3"/>
    <w:basedOn w:val="Normal"/>
    <w:qFormat/>
    <w:rsid w:val="00F36BC1"/>
    <w:pPr>
      <w:tabs>
        <w:tab w:val="left" w:pos="2127"/>
      </w:tabs>
      <w:spacing w:after="240"/>
      <w:ind w:left="2127"/>
      <w:jc w:val="left"/>
    </w:pPr>
    <w:rPr>
      <w:rFonts w:cs="Times New Roman"/>
      <w:sz w:val="22"/>
    </w:rPr>
  </w:style>
  <w:style w:type="paragraph" w:customStyle="1" w:styleId="Number4">
    <w:name w:val="Number 4"/>
    <w:basedOn w:val="Heading4"/>
    <w:qFormat/>
    <w:rsid w:val="00F36BC1"/>
    <w:pPr>
      <w:keepNext w:val="0"/>
      <w:numPr>
        <w:numId w:val="1"/>
      </w:numPr>
      <w:ind w:left="3118"/>
      <w:outlineLvl w:val="9"/>
    </w:pPr>
    <w:rPr>
      <w:b w:val="0"/>
    </w:rPr>
  </w:style>
  <w:style w:type="table" w:styleId="TableGrid">
    <w:name w:val="Table Grid"/>
    <w:basedOn w:val="TableNormal"/>
    <w:rsid w:val="00E7376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
    <w:name w:val="Sign"/>
    <w:basedOn w:val="Normal"/>
    <w:link w:val="SignChar"/>
    <w:rsid w:val="00E73768"/>
    <w:pPr>
      <w:keepNext/>
      <w:jc w:val="left"/>
    </w:pPr>
    <w:rPr>
      <w:rFonts w:cs="Times New Roman"/>
      <w:lang w:eastAsia="en-AU"/>
    </w:rPr>
  </w:style>
  <w:style w:type="character" w:customStyle="1" w:styleId="SignChar">
    <w:name w:val="Sign Char"/>
    <w:basedOn w:val="DefaultParagraphFont"/>
    <w:link w:val="Sign"/>
    <w:rsid w:val="00E73768"/>
    <w:rPr>
      <w:rFonts w:ascii="Arial" w:eastAsia="Times New Roman" w:hAnsi="Arial" w:cs="Times New Roman"/>
      <w:sz w:val="20"/>
      <w:szCs w:val="20"/>
      <w:lang w:eastAsia="en-AU"/>
    </w:rPr>
  </w:style>
  <w:style w:type="paragraph" w:customStyle="1" w:styleId="RecitalsLevel1">
    <w:name w:val="Recitals Level 1"/>
    <w:basedOn w:val="Normal"/>
    <w:qFormat/>
    <w:rsid w:val="00E73768"/>
    <w:pPr>
      <w:numPr>
        <w:numId w:val="41"/>
      </w:numPr>
      <w:spacing w:after="200"/>
      <w:jc w:val="left"/>
    </w:pPr>
    <w:rPr>
      <w:rFonts w:cs="Times New Roman"/>
      <w:lang w:eastAsia="en-AU"/>
    </w:rPr>
  </w:style>
  <w:style w:type="paragraph" w:customStyle="1" w:styleId="RecitalsLevel2">
    <w:name w:val="Recitals Level 2"/>
    <w:basedOn w:val="RecitalsLevel1"/>
    <w:qFormat/>
    <w:rsid w:val="00E73768"/>
    <w:pPr>
      <w:numPr>
        <w:ilvl w:val="1"/>
      </w:numPr>
    </w:pPr>
  </w:style>
  <w:style w:type="paragraph" w:customStyle="1" w:styleId="RecitalsLevel3">
    <w:name w:val="Recitals Level 3"/>
    <w:basedOn w:val="Heading4"/>
    <w:qFormat/>
    <w:rsid w:val="00E73768"/>
    <w:pPr>
      <w:keepNext w:val="0"/>
      <w:numPr>
        <w:ilvl w:val="2"/>
        <w:numId w:val="41"/>
      </w:numPr>
      <w:spacing w:after="200"/>
    </w:pPr>
    <w:rPr>
      <w:rFonts w:eastAsia="SimSun" w:cstheme="majorBidi"/>
      <w:b w:val="0"/>
      <w:sz w:val="20"/>
      <w:lang w:eastAsia="en-AU"/>
    </w:rPr>
  </w:style>
  <w:style w:type="paragraph" w:customStyle="1" w:styleId="HGRSealingClauses">
    <w:name w:val="HGR Sealing Clauses"/>
    <w:basedOn w:val="Normal"/>
    <w:rsid w:val="005F2E65"/>
    <w:pPr>
      <w:keepNext/>
      <w:tabs>
        <w:tab w:val="left" w:pos="851"/>
        <w:tab w:val="left" w:pos="1701"/>
        <w:tab w:val="left" w:pos="2552"/>
        <w:tab w:val="left" w:pos="3402"/>
        <w:tab w:val="left" w:pos="4253"/>
        <w:tab w:val="right" w:pos="9072"/>
      </w:tabs>
    </w:pPr>
    <w:rPr>
      <w:rFonts w:cs="Times New Roman"/>
      <w:sz w:val="22"/>
      <w:lang w:eastAsia="en-AU"/>
    </w:rPr>
  </w:style>
  <w:style w:type="paragraph" w:customStyle="1" w:styleId="Form-Dot">
    <w:name w:val="Form-Dot"/>
    <w:basedOn w:val="Normal"/>
    <w:rsid w:val="00C31EE5"/>
    <w:pPr>
      <w:tabs>
        <w:tab w:val="right" w:leader="dot" w:pos="5670"/>
      </w:tabs>
      <w:suppressAutoHyphens/>
      <w:spacing w:before="120" w:line="260" w:lineRule="exact"/>
      <w:jc w:val="left"/>
    </w:pPr>
    <w:rPr>
      <w:rFonts w:cs="Times New Roman"/>
      <w:color w:val="000000"/>
      <w:spacing w:val="6"/>
      <w:sz w:val="18"/>
    </w:rPr>
  </w:style>
  <w:style w:type="paragraph" w:customStyle="1" w:styleId="Default">
    <w:name w:val="Default"/>
    <w:rsid w:val="003C5AD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Number5">
    <w:name w:val="Number 5"/>
    <w:basedOn w:val="Heading5"/>
    <w:rsid w:val="00FF2B81"/>
    <w:pPr>
      <w:numPr>
        <w:ilvl w:val="0"/>
        <w:numId w:val="0"/>
      </w:numPr>
      <w:tabs>
        <w:tab w:val="num" w:pos="360"/>
        <w:tab w:val="num" w:pos="3686"/>
      </w:tabs>
      <w:ind w:left="3686" w:hanging="567"/>
      <w:jc w:val="both"/>
      <w:outlineLvl w:val="9"/>
    </w:pPr>
    <w:rPr>
      <w:rFonts w:ascii="Times New Roman" w:hAnsi="Times New Roman"/>
      <w:b w:val="0"/>
      <w:sz w:val="24"/>
    </w:rPr>
  </w:style>
  <w:style w:type="paragraph" w:customStyle="1" w:styleId="Normalabc">
    <w:name w:val="Normal abc"/>
    <w:basedOn w:val="Normal"/>
    <w:uiPriority w:val="99"/>
    <w:rsid w:val="008B0A66"/>
    <w:pPr>
      <w:spacing w:after="120"/>
      <w:ind w:left="284" w:hanging="284"/>
      <w:jc w:val="left"/>
    </w:pPr>
    <w:rPr>
      <w:rFonts w:ascii="Times New Roman" w:hAnsi="Times New Roman" w:cs="Times New Roman"/>
    </w:rPr>
  </w:style>
  <w:style w:type="paragraph" w:styleId="Revision">
    <w:name w:val="Revision"/>
    <w:hidden/>
    <w:uiPriority w:val="99"/>
    <w:semiHidden/>
    <w:rsid w:val="00D34C0B"/>
    <w:pPr>
      <w:spacing w:after="0" w:line="240" w:lineRule="auto"/>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8734">
      <w:bodyDiv w:val="1"/>
      <w:marLeft w:val="0"/>
      <w:marRight w:val="0"/>
      <w:marTop w:val="0"/>
      <w:marBottom w:val="0"/>
      <w:divBdr>
        <w:top w:val="none" w:sz="0" w:space="0" w:color="auto"/>
        <w:left w:val="none" w:sz="0" w:space="0" w:color="auto"/>
        <w:bottom w:val="none" w:sz="0" w:space="0" w:color="auto"/>
        <w:right w:val="none" w:sz="0" w:space="0" w:color="auto"/>
      </w:divBdr>
    </w:div>
    <w:div w:id="926309035">
      <w:bodyDiv w:val="1"/>
      <w:marLeft w:val="0"/>
      <w:marRight w:val="0"/>
      <w:marTop w:val="0"/>
      <w:marBottom w:val="0"/>
      <w:divBdr>
        <w:top w:val="none" w:sz="0" w:space="0" w:color="auto"/>
        <w:left w:val="none" w:sz="0" w:space="0" w:color="auto"/>
        <w:bottom w:val="none" w:sz="0" w:space="0" w:color="auto"/>
        <w:right w:val="none" w:sz="0" w:space="0" w:color="auto"/>
      </w:divBdr>
    </w:div>
    <w:div w:id="1232890238">
      <w:bodyDiv w:val="1"/>
      <w:marLeft w:val="0"/>
      <w:marRight w:val="0"/>
      <w:marTop w:val="0"/>
      <w:marBottom w:val="0"/>
      <w:divBdr>
        <w:top w:val="none" w:sz="0" w:space="0" w:color="auto"/>
        <w:left w:val="none" w:sz="0" w:space="0" w:color="auto"/>
        <w:bottom w:val="none" w:sz="0" w:space="0" w:color="auto"/>
        <w:right w:val="none" w:sz="0" w:space="0" w:color="auto"/>
      </w:divBdr>
    </w:div>
    <w:div w:id="20453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dpti.sa.gov.au/contractor_documents/wh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553A9-D653-40A2-8FDC-89FFAC29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BMD Group</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Bishop</dc:creator>
  <cp:keywords/>
  <dc:description/>
  <cp:lastModifiedBy>Chau, Benjamin (DIT)</cp:lastModifiedBy>
  <cp:revision>2</cp:revision>
  <cp:lastPrinted>2018-04-16T05:32:00Z</cp:lastPrinted>
  <dcterms:created xsi:type="dcterms:W3CDTF">2023-03-23T04:49:00Z</dcterms:created>
  <dcterms:modified xsi:type="dcterms:W3CDTF">2023-03-23T04:49:00Z</dcterms:modified>
</cp:coreProperties>
</file>